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6D" w:rsidRPr="00857DDA" w:rsidRDefault="0061116D" w:rsidP="0061116D">
      <w:pPr>
        <w:ind w:firstLine="708"/>
        <w:jc w:val="center"/>
        <w:rPr>
          <w:rFonts w:asciiTheme="minorHAnsi" w:hAnsiTheme="minorHAnsi"/>
          <w:lang w:val="pt-BR"/>
        </w:rPr>
      </w:pPr>
    </w:p>
    <w:p w:rsidR="009B3D59" w:rsidRPr="009A13F1" w:rsidRDefault="007C29F2" w:rsidP="0061116D">
      <w:pPr>
        <w:ind w:firstLine="708"/>
        <w:jc w:val="center"/>
        <w:rPr>
          <w:rFonts w:asciiTheme="minorHAnsi" w:hAnsiTheme="minorHAnsi"/>
          <w:lang w:val="pt-BR"/>
        </w:rPr>
      </w:pPr>
      <w:r w:rsidRPr="009A13F1">
        <w:rPr>
          <w:rFonts w:asciiTheme="minorHAnsi" w:hAnsiTheme="minorHAnsi"/>
          <w:lang w:val="pt-BR"/>
        </w:rPr>
        <w:t xml:space="preserve">ATA </w:t>
      </w:r>
      <w:r w:rsidR="00844DEA" w:rsidRPr="009A13F1">
        <w:rPr>
          <w:rFonts w:asciiTheme="minorHAnsi" w:hAnsiTheme="minorHAnsi"/>
          <w:lang w:val="pt-BR"/>
        </w:rPr>
        <w:t xml:space="preserve">Nº 01 </w:t>
      </w:r>
      <w:r w:rsidR="00395DC9" w:rsidRPr="009A13F1">
        <w:rPr>
          <w:rFonts w:asciiTheme="minorHAnsi" w:hAnsiTheme="minorHAnsi"/>
          <w:lang w:val="pt-BR"/>
        </w:rPr>
        <w:t xml:space="preserve">DA REUNIÃO </w:t>
      </w:r>
      <w:r w:rsidRPr="009A13F1">
        <w:rPr>
          <w:rFonts w:asciiTheme="minorHAnsi" w:hAnsiTheme="minorHAnsi"/>
          <w:lang w:val="pt-BR"/>
        </w:rPr>
        <w:t xml:space="preserve">DE </w:t>
      </w:r>
      <w:r w:rsidR="009C63AF" w:rsidRPr="009A13F1">
        <w:rPr>
          <w:rFonts w:asciiTheme="minorHAnsi" w:hAnsiTheme="minorHAnsi"/>
          <w:lang w:val="pt-BR"/>
        </w:rPr>
        <w:t>CREDENCIAMENTO N° 02/2019</w:t>
      </w:r>
    </w:p>
    <w:p w:rsidR="00484AAB" w:rsidRPr="009A13F1" w:rsidRDefault="00484AAB" w:rsidP="00844DE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lang w:val="pt-BR"/>
        </w:rPr>
      </w:pPr>
    </w:p>
    <w:p w:rsidR="0061116D" w:rsidRPr="009A13F1" w:rsidRDefault="0061116D" w:rsidP="00844DE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lang w:val="pt-BR"/>
        </w:rPr>
      </w:pPr>
    </w:p>
    <w:p w:rsidR="00070FF8" w:rsidRPr="009A13F1" w:rsidRDefault="00395DC9" w:rsidP="003765EC">
      <w:pPr>
        <w:jc w:val="both"/>
        <w:rPr>
          <w:rFonts w:asciiTheme="minorHAnsi" w:hAnsiTheme="minorHAnsi"/>
          <w:lang w:val="pt-BR"/>
        </w:rPr>
      </w:pPr>
      <w:r w:rsidRPr="009A13F1">
        <w:rPr>
          <w:rFonts w:asciiTheme="minorHAnsi" w:hAnsiTheme="minorHAnsi"/>
          <w:lang w:val="pt-BR"/>
        </w:rPr>
        <w:t xml:space="preserve">Aos </w:t>
      </w:r>
      <w:r w:rsidR="0047390E" w:rsidRPr="009A13F1">
        <w:rPr>
          <w:rFonts w:asciiTheme="minorHAnsi" w:hAnsiTheme="minorHAnsi"/>
          <w:lang w:val="pt-BR"/>
        </w:rPr>
        <w:t>07</w:t>
      </w:r>
      <w:r w:rsidR="00F24B52" w:rsidRPr="009A13F1">
        <w:rPr>
          <w:rFonts w:asciiTheme="minorHAnsi" w:hAnsiTheme="minorHAnsi"/>
          <w:lang w:val="pt-BR"/>
        </w:rPr>
        <w:t xml:space="preserve"> (</w:t>
      </w:r>
      <w:r w:rsidR="0047390E" w:rsidRPr="009A13F1">
        <w:rPr>
          <w:rFonts w:asciiTheme="minorHAnsi" w:hAnsiTheme="minorHAnsi"/>
          <w:lang w:val="pt-BR"/>
        </w:rPr>
        <w:t>sete</w:t>
      </w:r>
      <w:r w:rsidR="00F24B52" w:rsidRPr="009A13F1">
        <w:rPr>
          <w:rFonts w:asciiTheme="minorHAnsi" w:hAnsiTheme="minorHAnsi"/>
          <w:lang w:val="pt-BR"/>
        </w:rPr>
        <w:t>)</w:t>
      </w:r>
      <w:r w:rsidRPr="009A13F1">
        <w:rPr>
          <w:rFonts w:asciiTheme="minorHAnsi" w:hAnsiTheme="minorHAnsi"/>
          <w:lang w:val="pt-BR"/>
        </w:rPr>
        <w:t xml:space="preserve"> dias do mês de </w:t>
      </w:r>
      <w:r w:rsidR="009C63AF" w:rsidRPr="009A13F1">
        <w:rPr>
          <w:rFonts w:asciiTheme="minorHAnsi" w:hAnsiTheme="minorHAnsi"/>
          <w:lang w:val="pt-BR"/>
        </w:rPr>
        <w:t>junho de 2019</w:t>
      </w:r>
      <w:r w:rsidRPr="009A13F1">
        <w:rPr>
          <w:rFonts w:asciiTheme="minorHAnsi" w:hAnsiTheme="minorHAnsi"/>
          <w:lang w:val="pt-BR"/>
        </w:rPr>
        <w:t xml:space="preserve">, </w:t>
      </w:r>
      <w:r w:rsidR="000262B4" w:rsidRPr="009A13F1">
        <w:rPr>
          <w:rFonts w:asciiTheme="minorHAnsi" w:hAnsiTheme="minorHAnsi"/>
          <w:lang w:val="pt-BR"/>
        </w:rPr>
        <w:t>à</w:t>
      </w:r>
      <w:r w:rsidRPr="009A13F1">
        <w:rPr>
          <w:rFonts w:asciiTheme="minorHAnsi" w:hAnsiTheme="minorHAnsi"/>
          <w:lang w:val="pt-BR"/>
        </w:rPr>
        <w:t xml:space="preserve">s </w:t>
      </w:r>
      <w:r w:rsidR="00F24B52" w:rsidRPr="009A13F1">
        <w:rPr>
          <w:rFonts w:asciiTheme="minorHAnsi" w:hAnsiTheme="minorHAnsi"/>
          <w:lang w:val="pt-BR"/>
        </w:rPr>
        <w:t>10</w:t>
      </w:r>
      <w:r w:rsidRPr="009A13F1">
        <w:rPr>
          <w:rFonts w:asciiTheme="minorHAnsi" w:hAnsiTheme="minorHAnsi"/>
          <w:lang w:val="pt-BR"/>
        </w:rPr>
        <w:t xml:space="preserve">h, na sala da ARSER, situada à Rua </w:t>
      </w:r>
      <w:r w:rsidR="009C63AF" w:rsidRPr="009A13F1">
        <w:rPr>
          <w:rFonts w:asciiTheme="minorHAnsi" w:hAnsiTheme="minorHAnsi"/>
          <w:lang w:val="pt-BR"/>
        </w:rPr>
        <w:t>Engenheiro Roberto Gonçalves, 71</w:t>
      </w:r>
      <w:r w:rsidRPr="009A13F1">
        <w:rPr>
          <w:rFonts w:asciiTheme="minorHAnsi" w:hAnsiTheme="minorHAnsi"/>
          <w:lang w:val="pt-BR"/>
        </w:rPr>
        <w:t xml:space="preserve">, Centro, Maceió/AL, CEP: </w:t>
      </w:r>
      <w:r w:rsidR="009C63AF" w:rsidRPr="009A13F1">
        <w:rPr>
          <w:rFonts w:asciiTheme="minorHAnsi" w:hAnsiTheme="minorHAnsi"/>
          <w:lang w:val="pt-BR"/>
        </w:rPr>
        <w:t>57.020-380</w:t>
      </w:r>
      <w:r w:rsidRPr="009A13F1">
        <w:rPr>
          <w:rFonts w:asciiTheme="minorHAnsi" w:hAnsiTheme="minorHAnsi"/>
          <w:lang w:val="pt-BR"/>
        </w:rPr>
        <w:t xml:space="preserve">, reuniu-se os membros da COMISSÃO PERMANENTE DE CREDENCIAMENTO,  instituída pela Portaria </w:t>
      </w:r>
      <w:r w:rsidR="000262B4" w:rsidRPr="009A13F1">
        <w:rPr>
          <w:rFonts w:asciiTheme="minorHAnsi" w:hAnsiTheme="minorHAnsi"/>
          <w:lang w:val="pt-BR"/>
        </w:rPr>
        <w:t>8.387/2017, Sra. Sandra Raquel dos Santos Serafim, Divanilda Guedes de Farias e José Aldo da Rocha</w:t>
      </w:r>
      <w:r w:rsidR="00F24B52" w:rsidRPr="009A13F1">
        <w:rPr>
          <w:rFonts w:asciiTheme="minorHAnsi" w:hAnsiTheme="minorHAnsi"/>
          <w:lang w:val="pt-BR"/>
        </w:rPr>
        <w:t xml:space="preserve">, </w:t>
      </w:r>
      <w:r w:rsidR="000262B4" w:rsidRPr="009A13F1">
        <w:rPr>
          <w:rFonts w:asciiTheme="minorHAnsi" w:hAnsiTheme="minorHAnsi"/>
          <w:lang w:val="pt-BR"/>
        </w:rPr>
        <w:t>para dirigir e julgar a inscri</w:t>
      </w:r>
      <w:r w:rsidR="009C63AF" w:rsidRPr="009A13F1">
        <w:rPr>
          <w:rFonts w:asciiTheme="minorHAnsi" w:hAnsiTheme="minorHAnsi"/>
          <w:lang w:val="pt-BR"/>
        </w:rPr>
        <w:t>ção de credenciamento nº 02/2019</w:t>
      </w:r>
      <w:r w:rsidR="000262B4" w:rsidRPr="009A13F1">
        <w:rPr>
          <w:rFonts w:asciiTheme="minorHAnsi" w:hAnsiTheme="minorHAnsi"/>
          <w:lang w:val="pt-BR"/>
        </w:rPr>
        <w:t xml:space="preserve">, </w:t>
      </w:r>
      <w:r w:rsidR="00484AAB" w:rsidRPr="009A13F1">
        <w:rPr>
          <w:rFonts w:asciiTheme="minorHAnsi" w:hAnsiTheme="minorHAnsi"/>
          <w:lang w:val="pt-BR"/>
        </w:rPr>
        <w:t>r</w:t>
      </w:r>
      <w:r w:rsidRPr="009A13F1">
        <w:rPr>
          <w:rFonts w:asciiTheme="minorHAnsi" w:hAnsiTheme="minorHAnsi"/>
          <w:lang w:val="pt-BR"/>
        </w:rPr>
        <w:t xml:space="preserve">eferente ao Processo Administrativo nº </w:t>
      </w:r>
      <w:r w:rsidR="009C63AF" w:rsidRPr="009A13F1">
        <w:rPr>
          <w:rFonts w:asciiTheme="minorHAnsi" w:hAnsiTheme="minorHAnsi"/>
          <w:lang w:val="pt-BR"/>
        </w:rPr>
        <w:t>2100.120000/2018</w:t>
      </w:r>
      <w:r w:rsidR="00484AAB" w:rsidRPr="009A13F1">
        <w:rPr>
          <w:rFonts w:asciiTheme="minorHAnsi" w:hAnsiTheme="minorHAnsi"/>
          <w:lang w:val="pt-BR"/>
        </w:rPr>
        <w:t xml:space="preserve">, tendo por objeto o </w:t>
      </w:r>
      <w:r w:rsidR="009C63AF" w:rsidRPr="009A13F1">
        <w:rPr>
          <w:rFonts w:asciiTheme="minorHAnsi" w:hAnsiTheme="minorHAnsi" w:cstheme="minorHAnsi"/>
          <w:bCs/>
        </w:rPr>
        <w:t>Credenciamento de postos de abastecimento parcelado de combustível, para a frota dos veículos utilizados nos órgãos do Município de Maceió, através de dispositivo eletrônico contratado pela Administração, conforme especificações constantes do Anexo I deste Edital.</w:t>
      </w:r>
      <w:r w:rsidR="002A505D" w:rsidRPr="009A13F1">
        <w:rPr>
          <w:rFonts w:asciiTheme="minorHAnsi" w:hAnsiTheme="minorHAnsi"/>
          <w:bCs/>
          <w:spacing w:val="-1"/>
          <w:lang w:val="pt-BR"/>
        </w:rPr>
        <w:t xml:space="preserve"> Recebemos </w:t>
      </w:r>
      <w:r w:rsidR="00F24B52" w:rsidRPr="009A13F1">
        <w:rPr>
          <w:rFonts w:asciiTheme="minorHAnsi" w:hAnsiTheme="minorHAnsi"/>
          <w:bCs/>
          <w:spacing w:val="-1"/>
          <w:lang w:val="pt-BR"/>
        </w:rPr>
        <w:t>o envelope</w:t>
      </w:r>
      <w:r w:rsidR="005B4BF9" w:rsidRPr="009A13F1">
        <w:rPr>
          <w:rFonts w:asciiTheme="minorHAnsi" w:hAnsiTheme="minorHAnsi"/>
          <w:bCs/>
          <w:spacing w:val="-1"/>
          <w:lang w:val="pt-BR"/>
        </w:rPr>
        <w:t xml:space="preserve"> de </w:t>
      </w:r>
      <w:r w:rsidR="002A505D" w:rsidRPr="009A13F1">
        <w:rPr>
          <w:rFonts w:asciiTheme="minorHAnsi" w:hAnsiTheme="minorHAnsi"/>
          <w:bCs/>
          <w:spacing w:val="-1"/>
          <w:lang w:val="pt-BR"/>
        </w:rPr>
        <w:t xml:space="preserve">Documentos de </w:t>
      </w:r>
      <w:r w:rsidR="005B4BF9" w:rsidRPr="009A13F1">
        <w:rPr>
          <w:rFonts w:asciiTheme="minorHAnsi" w:hAnsiTheme="minorHAnsi"/>
          <w:bCs/>
          <w:spacing w:val="-1"/>
          <w:lang w:val="pt-BR"/>
        </w:rPr>
        <w:t>Habilitação</w:t>
      </w:r>
      <w:r w:rsidR="00F24B52" w:rsidRPr="009A13F1">
        <w:rPr>
          <w:rFonts w:asciiTheme="minorHAnsi" w:hAnsiTheme="minorHAnsi"/>
          <w:bCs/>
          <w:spacing w:val="-1"/>
          <w:lang w:val="pt-BR"/>
        </w:rPr>
        <w:t xml:space="preserve"> do </w:t>
      </w:r>
      <w:r w:rsidR="009C63AF" w:rsidRPr="009A13F1">
        <w:rPr>
          <w:rFonts w:asciiTheme="minorHAnsi" w:hAnsiTheme="minorHAnsi"/>
          <w:bCs/>
          <w:spacing w:val="-1"/>
          <w:lang w:val="pt-BR"/>
        </w:rPr>
        <w:t xml:space="preserve">Auto Posto Comendador Ltda, CNPJ N° 09.280.520/003-31, </w:t>
      </w:r>
      <w:r w:rsidR="00E54E25" w:rsidRPr="009A13F1">
        <w:rPr>
          <w:rFonts w:asciiTheme="minorHAnsi" w:hAnsiTheme="minorHAnsi"/>
          <w:bCs/>
          <w:spacing w:val="-1"/>
          <w:lang w:val="pt-BR"/>
        </w:rPr>
        <w:t>Situado na Avenida Chateaubriand, 3164, Prado, Maceió-AL, CEP 57010-070, Filial, e</w:t>
      </w:r>
      <w:r w:rsidR="009C63AF" w:rsidRPr="009A13F1">
        <w:rPr>
          <w:rFonts w:asciiTheme="minorHAnsi" w:hAnsiTheme="minorHAnsi"/>
          <w:bCs/>
          <w:spacing w:val="-1"/>
          <w:lang w:val="pt-BR"/>
        </w:rPr>
        <w:t xml:space="preserve"> </w:t>
      </w:r>
      <w:r w:rsidR="00E54E25" w:rsidRPr="009A13F1">
        <w:rPr>
          <w:rFonts w:asciiTheme="minorHAnsi" w:hAnsiTheme="minorHAnsi"/>
          <w:bCs/>
          <w:spacing w:val="-1"/>
          <w:lang w:val="pt-BR"/>
        </w:rPr>
        <w:t xml:space="preserve">Auto Posto Comendador Ltda, </w:t>
      </w:r>
      <w:r w:rsidR="009C63AF" w:rsidRPr="009A13F1">
        <w:rPr>
          <w:rFonts w:asciiTheme="minorHAnsi" w:hAnsiTheme="minorHAnsi"/>
          <w:bCs/>
          <w:spacing w:val="-1"/>
          <w:lang w:val="pt-BR"/>
        </w:rPr>
        <w:t xml:space="preserve">CNPJ N° 09.280.520/0001-70, </w:t>
      </w:r>
      <w:r w:rsidR="00E54E25" w:rsidRPr="009A13F1">
        <w:rPr>
          <w:rFonts w:asciiTheme="minorHAnsi" w:hAnsiTheme="minorHAnsi"/>
          <w:bCs/>
          <w:spacing w:val="-1"/>
          <w:lang w:val="pt-BR"/>
        </w:rPr>
        <w:t xml:space="preserve">situado na Avenida Comendador Leão, 729, Poço, Maceió-AL, CEP 57025-000, Matriz, </w:t>
      </w:r>
      <w:r w:rsidR="00F24B52" w:rsidRPr="009A13F1">
        <w:rPr>
          <w:rFonts w:asciiTheme="minorHAnsi" w:hAnsiTheme="minorHAnsi"/>
          <w:bCs/>
          <w:spacing w:val="-1"/>
          <w:lang w:val="pt-BR"/>
        </w:rPr>
        <w:t>entregue</w:t>
      </w:r>
      <w:r w:rsidR="00E54E25" w:rsidRPr="009A13F1">
        <w:rPr>
          <w:rFonts w:asciiTheme="minorHAnsi" w:hAnsiTheme="minorHAnsi"/>
          <w:bCs/>
          <w:spacing w:val="-1"/>
          <w:lang w:val="pt-BR"/>
        </w:rPr>
        <w:t>s</w:t>
      </w:r>
      <w:r w:rsidR="00F24B52" w:rsidRPr="009A13F1">
        <w:rPr>
          <w:rFonts w:asciiTheme="minorHAnsi" w:hAnsiTheme="minorHAnsi"/>
          <w:bCs/>
          <w:spacing w:val="-1"/>
          <w:lang w:val="pt-BR"/>
        </w:rPr>
        <w:t xml:space="preserve"> na ARSER no dia </w:t>
      </w:r>
      <w:r w:rsidR="00E54E25" w:rsidRPr="009A13F1">
        <w:rPr>
          <w:rFonts w:asciiTheme="minorHAnsi" w:hAnsiTheme="minorHAnsi"/>
          <w:bCs/>
          <w:spacing w:val="-1"/>
          <w:lang w:val="pt-BR"/>
        </w:rPr>
        <w:t>06 de</w:t>
      </w:r>
      <w:r w:rsidR="00F24B52" w:rsidRPr="009A13F1">
        <w:rPr>
          <w:rFonts w:asciiTheme="minorHAnsi" w:hAnsiTheme="minorHAnsi"/>
          <w:bCs/>
          <w:spacing w:val="-1"/>
          <w:lang w:val="pt-BR"/>
        </w:rPr>
        <w:t xml:space="preserve"> </w:t>
      </w:r>
      <w:r w:rsidR="00E54E25" w:rsidRPr="009A13F1">
        <w:rPr>
          <w:rFonts w:asciiTheme="minorHAnsi" w:hAnsiTheme="minorHAnsi"/>
          <w:bCs/>
          <w:spacing w:val="-1"/>
          <w:lang w:val="pt-BR"/>
        </w:rPr>
        <w:t>junho</w:t>
      </w:r>
      <w:r w:rsidR="00F24B52" w:rsidRPr="009A13F1">
        <w:rPr>
          <w:rFonts w:asciiTheme="minorHAnsi" w:hAnsiTheme="minorHAnsi"/>
          <w:bCs/>
          <w:spacing w:val="-1"/>
          <w:lang w:val="pt-BR"/>
        </w:rPr>
        <w:t xml:space="preserve"> de 201</w:t>
      </w:r>
      <w:r w:rsidR="00E54E25" w:rsidRPr="009A13F1">
        <w:rPr>
          <w:rFonts w:asciiTheme="minorHAnsi" w:hAnsiTheme="minorHAnsi"/>
          <w:bCs/>
          <w:spacing w:val="-1"/>
          <w:lang w:val="pt-BR"/>
        </w:rPr>
        <w:t>9</w:t>
      </w:r>
      <w:r w:rsidR="005B4BF9" w:rsidRPr="009A13F1">
        <w:rPr>
          <w:rFonts w:asciiTheme="minorHAnsi" w:hAnsiTheme="minorHAnsi"/>
          <w:bCs/>
          <w:spacing w:val="-1"/>
          <w:lang w:val="pt-BR"/>
        </w:rPr>
        <w:t xml:space="preserve">. </w:t>
      </w:r>
      <w:r w:rsidR="00E54E25" w:rsidRPr="009A13F1">
        <w:rPr>
          <w:rFonts w:asciiTheme="minorHAnsi" w:hAnsiTheme="minorHAnsi"/>
          <w:lang w:val="pt-BR"/>
        </w:rPr>
        <w:t>A C</w:t>
      </w:r>
      <w:r w:rsidRPr="009A13F1">
        <w:rPr>
          <w:rFonts w:asciiTheme="minorHAnsi" w:hAnsiTheme="minorHAnsi"/>
          <w:lang w:val="pt-BR"/>
        </w:rPr>
        <w:t xml:space="preserve">omissão </w:t>
      </w:r>
      <w:r w:rsidR="00F24B52" w:rsidRPr="009A13F1">
        <w:rPr>
          <w:rFonts w:asciiTheme="minorHAnsi" w:hAnsiTheme="minorHAnsi"/>
          <w:lang w:val="pt-BR"/>
        </w:rPr>
        <w:t xml:space="preserve">procedeu </w:t>
      </w:r>
      <w:r w:rsidR="002A505D" w:rsidRPr="009A13F1">
        <w:rPr>
          <w:rFonts w:asciiTheme="minorHAnsi" w:hAnsiTheme="minorHAnsi"/>
          <w:lang w:val="pt-BR"/>
        </w:rPr>
        <w:t>à</w:t>
      </w:r>
      <w:r w:rsidR="00F24B52" w:rsidRPr="009A13F1">
        <w:rPr>
          <w:rFonts w:asciiTheme="minorHAnsi" w:hAnsiTheme="minorHAnsi"/>
          <w:lang w:val="pt-BR"/>
        </w:rPr>
        <w:t xml:space="preserve"> abertura do</w:t>
      </w:r>
      <w:r w:rsidR="00E54E25" w:rsidRPr="009A13F1">
        <w:rPr>
          <w:rFonts w:asciiTheme="minorHAnsi" w:hAnsiTheme="minorHAnsi"/>
          <w:lang w:val="pt-BR"/>
        </w:rPr>
        <w:t>s</w:t>
      </w:r>
      <w:r w:rsidR="00143AC1" w:rsidRPr="009A13F1">
        <w:rPr>
          <w:rFonts w:asciiTheme="minorHAnsi" w:hAnsiTheme="minorHAnsi"/>
          <w:lang w:val="pt-BR"/>
        </w:rPr>
        <w:t xml:space="preserve"> </w:t>
      </w:r>
      <w:r w:rsidR="00F24B52" w:rsidRPr="009A13F1">
        <w:rPr>
          <w:rFonts w:asciiTheme="minorHAnsi" w:hAnsiTheme="minorHAnsi"/>
          <w:lang w:val="pt-BR"/>
        </w:rPr>
        <w:t>envelope</w:t>
      </w:r>
      <w:r w:rsidR="00E54E25" w:rsidRPr="009A13F1">
        <w:rPr>
          <w:rFonts w:asciiTheme="minorHAnsi" w:hAnsiTheme="minorHAnsi"/>
          <w:lang w:val="pt-BR"/>
        </w:rPr>
        <w:t>s</w:t>
      </w:r>
      <w:r w:rsidR="002A505D" w:rsidRPr="009A13F1">
        <w:rPr>
          <w:rFonts w:asciiTheme="minorHAnsi" w:hAnsiTheme="minorHAnsi"/>
          <w:lang w:val="pt-BR"/>
        </w:rPr>
        <w:t>, rubricou e enumerou os documentos</w:t>
      </w:r>
      <w:r w:rsidR="009542AB" w:rsidRPr="009A13F1">
        <w:rPr>
          <w:rFonts w:asciiTheme="minorHAnsi" w:hAnsiTheme="minorHAnsi"/>
          <w:lang w:val="pt-BR"/>
        </w:rPr>
        <w:t xml:space="preserve">. </w:t>
      </w:r>
      <w:r w:rsidR="00F24B52" w:rsidRPr="009A13F1">
        <w:rPr>
          <w:rFonts w:asciiTheme="minorHAnsi" w:hAnsiTheme="minorHAnsi"/>
          <w:lang w:val="pt-BR"/>
        </w:rPr>
        <w:t>Após análise d</w:t>
      </w:r>
      <w:r w:rsidR="002A505D" w:rsidRPr="009A13F1">
        <w:rPr>
          <w:rFonts w:asciiTheme="minorHAnsi" w:hAnsiTheme="minorHAnsi"/>
          <w:lang w:val="pt-BR"/>
        </w:rPr>
        <w:t>a documentação</w:t>
      </w:r>
      <w:r w:rsidR="00F24B52" w:rsidRPr="009A13F1">
        <w:rPr>
          <w:rFonts w:asciiTheme="minorHAnsi" w:hAnsiTheme="minorHAnsi"/>
          <w:lang w:val="pt-BR"/>
        </w:rPr>
        <w:t xml:space="preserve"> constatamos </w:t>
      </w:r>
      <w:r w:rsidR="00E54E25" w:rsidRPr="009A13F1">
        <w:rPr>
          <w:rFonts w:asciiTheme="minorHAnsi" w:hAnsiTheme="minorHAnsi"/>
          <w:lang w:val="pt-BR"/>
        </w:rPr>
        <w:t>o pleno atendimento às regras editalícias</w:t>
      </w:r>
      <w:r w:rsidR="00070FF8" w:rsidRPr="009A13F1">
        <w:rPr>
          <w:rFonts w:asciiTheme="minorHAnsi" w:hAnsiTheme="minorHAnsi" w:cs="Arial"/>
          <w:color w:val="000000"/>
          <w:lang w:val="pt-BR"/>
        </w:rPr>
        <w:t>.</w:t>
      </w:r>
      <w:r w:rsidR="003765EC" w:rsidRPr="009A13F1">
        <w:rPr>
          <w:rFonts w:asciiTheme="minorHAnsi" w:hAnsiTheme="minorHAnsi" w:cs="Arial"/>
          <w:color w:val="000000"/>
          <w:lang w:val="pt-BR"/>
        </w:rPr>
        <w:t xml:space="preserve"> </w:t>
      </w:r>
      <w:r w:rsidR="00E54E25" w:rsidRPr="009A13F1">
        <w:rPr>
          <w:rFonts w:asciiTheme="minorHAnsi" w:hAnsiTheme="minorHAnsi" w:cs="Arial"/>
          <w:color w:val="000000"/>
          <w:lang w:val="pt-BR"/>
        </w:rPr>
        <w:t xml:space="preserve">Sendo assim, foram </w:t>
      </w:r>
      <w:r w:rsidR="00070FF8" w:rsidRPr="009A13F1">
        <w:rPr>
          <w:rFonts w:asciiTheme="minorHAnsi" w:hAnsiTheme="minorHAnsi" w:cs="Arial"/>
          <w:color w:val="000000"/>
          <w:lang w:val="pt-BR"/>
        </w:rPr>
        <w:t>declarada</w:t>
      </w:r>
      <w:r w:rsidR="00E54E25" w:rsidRPr="009A13F1">
        <w:rPr>
          <w:rFonts w:asciiTheme="minorHAnsi" w:hAnsiTheme="minorHAnsi" w:cs="Arial"/>
          <w:color w:val="000000"/>
          <w:lang w:val="pt-BR"/>
        </w:rPr>
        <w:t xml:space="preserve">s habilitados os Postos Auto Posto Comendador Ltda, CNPJ N° </w:t>
      </w:r>
      <w:r w:rsidR="00E54E25" w:rsidRPr="009A13F1">
        <w:rPr>
          <w:rFonts w:asciiTheme="minorHAnsi" w:hAnsiTheme="minorHAnsi"/>
          <w:bCs/>
          <w:spacing w:val="-1"/>
          <w:lang w:val="pt-BR"/>
        </w:rPr>
        <w:t>09.280.520/003-31 e CNPJ N° 09.280.520/0001-70</w:t>
      </w:r>
      <w:r w:rsidR="00E54E25" w:rsidRPr="009A13F1">
        <w:rPr>
          <w:rFonts w:asciiTheme="minorHAnsi" w:hAnsiTheme="minorHAnsi" w:cs="Arial"/>
          <w:color w:val="000000"/>
          <w:lang w:val="pt-BR"/>
        </w:rPr>
        <w:t>.</w:t>
      </w:r>
      <w:r w:rsidR="00070FF8" w:rsidRPr="009A13F1">
        <w:rPr>
          <w:rFonts w:asciiTheme="minorHAnsi" w:hAnsiTheme="minorHAnsi" w:cs="Arial"/>
          <w:color w:val="000000"/>
          <w:lang w:val="pt-BR"/>
        </w:rPr>
        <w:t xml:space="preserve"> </w:t>
      </w:r>
      <w:r w:rsidR="00E54E25" w:rsidRPr="009A13F1">
        <w:rPr>
          <w:rFonts w:asciiTheme="minorHAnsi" w:hAnsiTheme="minorHAnsi" w:cs="Arial"/>
          <w:color w:val="000000"/>
          <w:lang w:val="pt-BR"/>
        </w:rPr>
        <w:t xml:space="preserve"> </w:t>
      </w:r>
      <w:r w:rsidR="00070FF8" w:rsidRPr="009A13F1">
        <w:rPr>
          <w:rFonts w:asciiTheme="minorHAnsi" w:hAnsiTheme="minorHAnsi"/>
          <w:lang w:val="pt-BR"/>
        </w:rPr>
        <w:t>Assim foi encerrada a reunião e lavrada esta ata que será assinada pel</w:t>
      </w:r>
      <w:r w:rsidR="002A505D" w:rsidRPr="009A13F1">
        <w:rPr>
          <w:rFonts w:asciiTheme="minorHAnsi" w:hAnsiTheme="minorHAnsi"/>
          <w:lang w:val="pt-BR"/>
        </w:rPr>
        <w:t>a Presidente e</w:t>
      </w:r>
      <w:r w:rsidR="00070FF8" w:rsidRPr="009A13F1">
        <w:rPr>
          <w:rFonts w:asciiTheme="minorHAnsi" w:hAnsiTheme="minorHAnsi"/>
          <w:lang w:val="pt-BR"/>
        </w:rPr>
        <w:t xml:space="preserve"> os membros </w:t>
      </w:r>
      <w:r w:rsidR="00857DDA" w:rsidRPr="009A13F1">
        <w:rPr>
          <w:rFonts w:asciiTheme="minorHAnsi" w:hAnsiTheme="minorHAnsi"/>
          <w:lang w:val="pt-BR"/>
        </w:rPr>
        <w:t>da Comissão Permanente de Credenciamento</w:t>
      </w:r>
      <w:r w:rsidR="00070FF8" w:rsidRPr="009A13F1">
        <w:rPr>
          <w:rFonts w:asciiTheme="minorHAnsi" w:hAnsiTheme="minorHAnsi"/>
          <w:lang w:val="pt-BR"/>
        </w:rPr>
        <w:t xml:space="preserve">. </w:t>
      </w:r>
    </w:p>
    <w:p w:rsidR="00F24B52" w:rsidRPr="009A13F1" w:rsidRDefault="00070FF8" w:rsidP="00857DDA">
      <w:pPr>
        <w:pStyle w:val="Corpodetexto"/>
        <w:ind w:firstLine="708"/>
        <w:jc w:val="both"/>
        <w:rPr>
          <w:rFonts w:asciiTheme="minorHAnsi" w:hAnsiTheme="minorHAnsi"/>
          <w:lang w:val="pt-BR"/>
        </w:rPr>
      </w:pPr>
      <w:r w:rsidRPr="009A13F1">
        <w:rPr>
          <w:rFonts w:asciiTheme="minorHAnsi" w:hAnsiTheme="minorHAnsi"/>
          <w:lang w:val="pt-BR"/>
        </w:rPr>
        <w:t xml:space="preserve"> </w:t>
      </w:r>
    </w:p>
    <w:p w:rsidR="009A13F1" w:rsidRPr="009A13F1" w:rsidRDefault="009A13F1" w:rsidP="000C68DC">
      <w:pPr>
        <w:pStyle w:val="Corpodetexto"/>
        <w:spacing w:after="0"/>
        <w:ind w:firstLine="709"/>
        <w:jc w:val="center"/>
        <w:rPr>
          <w:rFonts w:asciiTheme="minorHAnsi" w:hAnsiTheme="minorHAnsi"/>
          <w:lang w:val="pt-BR"/>
        </w:rPr>
      </w:pPr>
    </w:p>
    <w:p w:rsidR="009A13F1" w:rsidRPr="009A13F1" w:rsidRDefault="009A13F1" w:rsidP="000C68DC">
      <w:pPr>
        <w:pStyle w:val="Corpodetexto"/>
        <w:spacing w:after="0"/>
        <w:ind w:firstLine="709"/>
        <w:jc w:val="center"/>
        <w:rPr>
          <w:rFonts w:asciiTheme="minorHAnsi" w:hAnsiTheme="minorHAnsi"/>
          <w:lang w:val="pt-BR"/>
        </w:rPr>
      </w:pPr>
    </w:p>
    <w:p w:rsidR="009A13F1" w:rsidRPr="009A13F1" w:rsidRDefault="009A13F1" w:rsidP="000C68DC">
      <w:pPr>
        <w:pStyle w:val="Corpodetexto"/>
        <w:spacing w:after="0"/>
        <w:ind w:firstLine="709"/>
        <w:jc w:val="center"/>
        <w:rPr>
          <w:rFonts w:asciiTheme="minorHAnsi" w:hAnsiTheme="minorHAnsi"/>
          <w:lang w:val="pt-BR"/>
        </w:rPr>
      </w:pPr>
    </w:p>
    <w:p w:rsidR="000C68DC" w:rsidRPr="009A13F1" w:rsidRDefault="000C68DC" w:rsidP="000C68DC">
      <w:pPr>
        <w:pStyle w:val="Corpodetexto"/>
        <w:spacing w:after="0"/>
        <w:ind w:firstLine="709"/>
        <w:jc w:val="center"/>
        <w:rPr>
          <w:rFonts w:asciiTheme="minorHAnsi" w:hAnsiTheme="minorHAnsi"/>
          <w:lang w:val="pt-BR"/>
        </w:rPr>
      </w:pPr>
      <w:r w:rsidRPr="009A13F1">
        <w:rPr>
          <w:rFonts w:asciiTheme="minorHAnsi" w:hAnsiTheme="minorHAnsi"/>
          <w:lang w:val="pt-BR"/>
        </w:rPr>
        <w:t>Sandra Raquel dos Santos Serafim</w:t>
      </w:r>
    </w:p>
    <w:p w:rsidR="00395DC9" w:rsidRPr="009A13F1" w:rsidRDefault="000C68DC" w:rsidP="000C68DC">
      <w:pPr>
        <w:pStyle w:val="Corpodetexto"/>
        <w:spacing w:after="0"/>
        <w:ind w:firstLine="709"/>
        <w:jc w:val="center"/>
        <w:rPr>
          <w:rFonts w:asciiTheme="minorHAnsi" w:hAnsiTheme="minorHAnsi"/>
          <w:lang w:val="pt-BR"/>
        </w:rPr>
      </w:pPr>
      <w:r w:rsidRPr="009A13F1">
        <w:rPr>
          <w:rFonts w:asciiTheme="minorHAnsi" w:hAnsiTheme="minorHAnsi"/>
          <w:lang w:val="pt-BR"/>
        </w:rPr>
        <w:t>Presidente</w:t>
      </w:r>
    </w:p>
    <w:p w:rsidR="00395DC9" w:rsidRPr="009A13F1" w:rsidRDefault="00395DC9" w:rsidP="00844DEA">
      <w:pPr>
        <w:jc w:val="both"/>
        <w:rPr>
          <w:rFonts w:asciiTheme="minorHAnsi" w:hAnsiTheme="minorHAnsi"/>
          <w:lang w:val="pt-BR"/>
        </w:rPr>
      </w:pPr>
    </w:p>
    <w:p w:rsidR="00395DC9" w:rsidRPr="009A13F1" w:rsidRDefault="00395DC9" w:rsidP="00844DEA">
      <w:pPr>
        <w:tabs>
          <w:tab w:val="center" w:pos="4419"/>
        </w:tabs>
        <w:jc w:val="both"/>
        <w:rPr>
          <w:rFonts w:asciiTheme="minorHAnsi" w:hAnsiTheme="minorHAnsi"/>
          <w:lang w:val="pt-BR"/>
        </w:rPr>
      </w:pPr>
    </w:p>
    <w:p w:rsidR="000C68DC" w:rsidRPr="009A13F1" w:rsidRDefault="000C68DC" w:rsidP="00844DEA">
      <w:pPr>
        <w:tabs>
          <w:tab w:val="center" w:pos="4419"/>
        </w:tabs>
        <w:jc w:val="both"/>
        <w:rPr>
          <w:rFonts w:asciiTheme="minorHAnsi" w:hAnsiTheme="minorHAnsi"/>
          <w:lang w:val="pt-BR"/>
        </w:rPr>
      </w:pPr>
      <w:r w:rsidRPr="009A13F1">
        <w:rPr>
          <w:rFonts w:asciiTheme="minorHAnsi" w:hAnsiTheme="minorHAnsi"/>
          <w:lang w:val="pt-BR"/>
        </w:rPr>
        <w:t>Divanilda Guedes de Farias                                                                                     José Aldo da Rocha</w:t>
      </w:r>
    </w:p>
    <w:p w:rsidR="00395DC9" w:rsidRPr="009A13F1" w:rsidRDefault="000C68DC" w:rsidP="00844DEA">
      <w:pPr>
        <w:tabs>
          <w:tab w:val="center" w:pos="4419"/>
        </w:tabs>
        <w:jc w:val="both"/>
        <w:rPr>
          <w:rFonts w:asciiTheme="minorHAnsi" w:hAnsiTheme="minorHAnsi"/>
          <w:lang w:val="pt-BR"/>
        </w:rPr>
      </w:pPr>
      <w:r w:rsidRPr="009A13F1">
        <w:rPr>
          <w:rFonts w:asciiTheme="minorHAnsi" w:hAnsiTheme="minorHAnsi"/>
          <w:lang w:val="pt-BR"/>
        </w:rPr>
        <w:t xml:space="preserve">            Membro                                                                                                                     </w:t>
      </w:r>
      <w:r w:rsidR="00395DC9" w:rsidRPr="009A13F1">
        <w:rPr>
          <w:rFonts w:asciiTheme="minorHAnsi" w:hAnsiTheme="minorHAnsi"/>
          <w:lang w:val="pt-BR"/>
        </w:rPr>
        <w:t xml:space="preserve"> Membro</w:t>
      </w:r>
    </w:p>
    <w:p w:rsidR="00395DC9" w:rsidRPr="00857DDA" w:rsidRDefault="00395DC9" w:rsidP="00844DEA">
      <w:pPr>
        <w:jc w:val="both"/>
        <w:rPr>
          <w:rFonts w:asciiTheme="minorHAnsi" w:hAnsiTheme="minorHAnsi"/>
          <w:lang w:val="pt-BR"/>
        </w:rPr>
      </w:pPr>
    </w:p>
    <w:p w:rsidR="00395DC9" w:rsidRPr="00857DDA" w:rsidRDefault="00395DC9" w:rsidP="00844DEA">
      <w:pPr>
        <w:jc w:val="both"/>
        <w:rPr>
          <w:rFonts w:asciiTheme="minorHAnsi" w:hAnsiTheme="minorHAnsi"/>
          <w:lang w:val="pt-BR"/>
        </w:rPr>
      </w:pPr>
    </w:p>
    <w:p w:rsidR="00395DC9" w:rsidRPr="00857DDA" w:rsidRDefault="00395DC9" w:rsidP="00844DEA">
      <w:pPr>
        <w:jc w:val="both"/>
        <w:rPr>
          <w:rFonts w:asciiTheme="minorHAnsi" w:hAnsiTheme="minorHAnsi"/>
          <w:lang w:val="pt-BR"/>
        </w:rPr>
      </w:pPr>
    </w:p>
    <w:p w:rsidR="009B3D59" w:rsidRPr="00857DDA" w:rsidRDefault="009B3D59" w:rsidP="00844DEA">
      <w:pPr>
        <w:ind w:firstLine="708"/>
        <w:jc w:val="both"/>
        <w:rPr>
          <w:rFonts w:asciiTheme="minorHAnsi" w:hAnsiTheme="minorHAnsi"/>
          <w:lang w:val="pt-BR"/>
        </w:rPr>
      </w:pPr>
    </w:p>
    <w:p w:rsidR="00EE1DD2" w:rsidRPr="00857DDA" w:rsidRDefault="00EE1DD2" w:rsidP="00844DEA">
      <w:pPr>
        <w:pStyle w:val="PargrafodaLista"/>
        <w:ind w:left="1427"/>
        <w:jc w:val="both"/>
        <w:rPr>
          <w:rFonts w:asciiTheme="minorHAnsi" w:hAnsiTheme="minorHAnsi"/>
          <w:lang w:val="pt-BR"/>
        </w:rPr>
      </w:pPr>
    </w:p>
    <w:p w:rsidR="009A13F1" w:rsidRDefault="009A13F1" w:rsidP="00844DEA">
      <w:pPr>
        <w:pStyle w:val="Ttulo"/>
        <w:jc w:val="both"/>
        <w:rPr>
          <w:rFonts w:asciiTheme="minorHAnsi" w:hAnsiTheme="minorHAnsi"/>
          <w:b w:val="0"/>
          <w:bCs w:val="0"/>
          <w:iCs/>
          <w:sz w:val="24"/>
        </w:rPr>
      </w:pPr>
    </w:p>
    <w:p w:rsidR="005B4BF9" w:rsidRPr="009A13F1" w:rsidRDefault="005B4BF9" w:rsidP="009A13F1">
      <w:pPr>
        <w:rPr>
          <w:lang w:val="pt-BR" w:eastAsia="pt-BR"/>
        </w:rPr>
      </w:pPr>
      <w:bookmarkStart w:id="0" w:name="_GoBack"/>
      <w:bookmarkEnd w:id="0"/>
    </w:p>
    <w:sectPr w:rsidR="005B4BF9" w:rsidRPr="009A13F1" w:rsidSect="00181B4E">
      <w:headerReference w:type="default" r:id="rId8"/>
      <w:footerReference w:type="even" r:id="rId9"/>
      <w:footerReference w:type="default" r:id="rId10"/>
      <w:pgSz w:w="12240" w:h="15840" w:code="1"/>
      <w:pgMar w:top="1117" w:right="1325" w:bottom="125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772" w:rsidRDefault="005F7772" w:rsidP="00B933A7">
      <w:r>
        <w:separator/>
      </w:r>
    </w:p>
  </w:endnote>
  <w:endnote w:type="continuationSeparator" w:id="0">
    <w:p w:rsidR="005F7772" w:rsidRDefault="005F7772" w:rsidP="00B9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72" w:rsidRDefault="005F77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7772" w:rsidRDefault="005F777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72" w:rsidRPr="000625A6" w:rsidRDefault="005F7772" w:rsidP="0020511C">
    <w:pPr>
      <w:pStyle w:val="Ttulo1"/>
      <w:rPr>
        <w:rFonts w:ascii="Calibri" w:hAnsi="Calibri"/>
        <w:color w:val="045699"/>
        <w:sz w:val="10"/>
        <w:szCs w:val="10"/>
      </w:rPr>
    </w:pPr>
    <w:r>
      <w:rPr>
        <w:rFonts w:ascii="Calibri" w:hAnsi="Calibri"/>
        <w:i w:val="0"/>
        <w:sz w:val="20"/>
        <w:szCs w:val="20"/>
      </w:rPr>
      <w:t>DIRETORIA DE LICITAÇÕES</w:t>
    </w:r>
  </w:p>
  <w:p w:rsidR="005F7772" w:rsidRDefault="005F7772" w:rsidP="0020511C">
    <w:pPr>
      <w:pStyle w:val="Ttulo1"/>
      <w:tabs>
        <w:tab w:val="center" w:pos="4419"/>
        <w:tab w:val="right" w:pos="8838"/>
      </w:tabs>
      <w:rPr>
        <w:rFonts w:ascii="Calibri" w:hAnsi="Calibri"/>
        <w:b w:val="0"/>
        <w:i w:val="0"/>
        <w:sz w:val="20"/>
        <w:szCs w:val="20"/>
      </w:rPr>
    </w:pPr>
    <w:r w:rsidRPr="00493B12">
      <w:rPr>
        <w:rFonts w:ascii="Calibri" w:hAnsi="Calibri"/>
        <w:b w:val="0"/>
        <w:i w:val="0"/>
        <w:sz w:val="20"/>
        <w:szCs w:val="20"/>
      </w:rPr>
      <w:t xml:space="preserve">Rua </w:t>
    </w:r>
    <w:r w:rsidR="00FC7F3C">
      <w:rPr>
        <w:rFonts w:ascii="Calibri" w:hAnsi="Calibri"/>
        <w:b w:val="0"/>
        <w:i w:val="0"/>
        <w:sz w:val="20"/>
        <w:szCs w:val="20"/>
      </w:rPr>
      <w:t>Engenheiro Roberto Gonçalves</w:t>
    </w:r>
    <w:r w:rsidRPr="00493B12">
      <w:rPr>
        <w:rFonts w:ascii="Calibri" w:hAnsi="Calibri"/>
        <w:b w:val="0"/>
        <w:i w:val="0"/>
        <w:sz w:val="20"/>
        <w:szCs w:val="20"/>
      </w:rPr>
      <w:t xml:space="preserve">, n.º </w:t>
    </w:r>
    <w:r w:rsidR="00FC7F3C">
      <w:rPr>
        <w:rFonts w:ascii="Calibri" w:hAnsi="Calibri"/>
        <w:b w:val="0"/>
        <w:i w:val="0"/>
        <w:sz w:val="20"/>
        <w:szCs w:val="20"/>
      </w:rPr>
      <w:t>71</w:t>
    </w:r>
    <w:r w:rsidRPr="00493B12">
      <w:rPr>
        <w:rFonts w:ascii="Calibri" w:hAnsi="Calibri"/>
        <w:b w:val="0"/>
        <w:i w:val="0"/>
        <w:sz w:val="20"/>
        <w:szCs w:val="20"/>
      </w:rPr>
      <w:t>, Centro, Maceió/AL – 57</w:t>
    </w:r>
    <w:r>
      <w:rPr>
        <w:rFonts w:ascii="Calibri" w:hAnsi="Calibri"/>
        <w:b w:val="0"/>
        <w:i w:val="0"/>
        <w:sz w:val="20"/>
        <w:szCs w:val="20"/>
      </w:rPr>
      <w:t>.</w:t>
    </w:r>
    <w:r w:rsidRPr="00493B12">
      <w:rPr>
        <w:rFonts w:ascii="Calibri" w:hAnsi="Calibri"/>
        <w:b w:val="0"/>
        <w:i w:val="0"/>
        <w:sz w:val="20"/>
        <w:szCs w:val="20"/>
      </w:rPr>
      <w:t>020-</w:t>
    </w:r>
    <w:r>
      <w:rPr>
        <w:rFonts w:ascii="Calibri" w:hAnsi="Calibri"/>
        <w:b w:val="0"/>
        <w:i w:val="0"/>
        <w:sz w:val="20"/>
        <w:szCs w:val="20"/>
      </w:rPr>
      <w:t>38</w:t>
    </w:r>
    <w:r w:rsidRPr="00493B12">
      <w:rPr>
        <w:rFonts w:ascii="Calibri" w:hAnsi="Calibri"/>
        <w:b w:val="0"/>
        <w:i w:val="0"/>
        <w:sz w:val="20"/>
        <w:szCs w:val="20"/>
      </w:rPr>
      <w:t>0</w:t>
    </w:r>
  </w:p>
  <w:p w:rsidR="005F7772" w:rsidRDefault="005F7772" w:rsidP="001E645F">
    <w:pPr>
      <w:pStyle w:val="Rodap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fldChar w:fldCharType="begin"/>
    </w:r>
    <w:r>
      <w:rPr>
        <w:rFonts w:ascii="Courier New" w:hAnsi="Courier New" w:cs="Courier New"/>
        <w:sz w:val="20"/>
        <w:szCs w:val="20"/>
      </w:rPr>
      <w:instrText xml:space="preserve"> PAGE   \* MERGEFORMAT </w:instrText>
    </w:r>
    <w:r>
      <w:rPr>
        <w:rFonts w:ascii="Courier New" w:hAnsi="Courier New" w:cs="Courier New"/>
        <w:sz w:val="20"/>
        <w:szCs w:val="20"/>
      </w:rPr>
      <w:fldChar w:fldCharType="separate"/>
    </w:r>
    <w:r w:rsidR="006E5594">
      <w:rPr>
        <w:rFonts w:ascii="Courier New" w:hAnsi="Courier New" w:cs="Courier New"/>
        <w:noProof/>
        <w:sz w:val="20"/>
        <w:szCs w:val="20"/>
      </w:rPr>
      <w:t>2</w:t>
    </w:r>
    <w:r>
      <w:rPr>
        <w:rFonts w:ascii="Courier New" w:hAnsi="Courier New" w:cs="Courier New"/>
        <w:sz w:val="20"/>
        <w:szCs w:val="20"/>
      </w:rPr>
      <w:fldChar w:fldCharType="end"/>
    </w:r>
  </w:p>
  <w:p w:rsidR="005F7772" w:rsidRDefault="005F7772" w:rsidP="001E645F">
    <w:pPr>
      <w:pStyle w:val="Rodap"/>
      <w:jc w:val="center"/>
      <w:rPr>
        <w:rFonts w:ascii="Courier New" w:hAnsi="Courier New" w:cs="Courier New"/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772" w:rsidRDefault="005F7772" w:rsidP="00B933A7">
      <w:r>
        <w:separator/>
      </w:r>
    </w:p>
  </w:footnote>
  <w:footnote w:type="continuationSeparator" w:id="0">
    <w:p w:rsidR="005F7772" w:rsidRDefault="005F7772" w:rsidP="00B93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72" w:rsidRDefault="005F7772">
    <w:pPr>
      <w:jc w:val="center"/>
      <w:rPr>
        <w:rFonts w:ascii="Arial" w:hAnsi="Arial" w:cs="Arial"/>
        <w:color w:val="000000"/>
      </w:rPr>
    </w:pPr>
  </w:p>
  <w:p w:rsidR="005F7772" w:rsidRDefault="005F7772" w:rsidP="006D6473">
    <w:pPr>
      <w:pStyle w:val="Ttulo3"/>
      <w:spacing w:before="60"/>
      <w:ind w:left="720"/>
      <w:rPr>
        <w:rFonts w:ascii="Calibri" w:hAnsi="Calibri"/>
        <w:b w:val="0"/>
        <w:iCs/>
        <w:noProof/>
        <w:sz w:val="20"/>
      </w:rPr>
    </w:pPr>
    <w:r>
      <w:rPr>
        <w:rFonts w:ascii="Calibri" w:hAnsi="Calibri"/>
        <w:b w:val="0"/>
        <w:noProof/>
        <w:sz w:val="20"/>
      </w:rPr>
      <w:drawing>
        <wp:inline distT="0" distB="0" distL="0" distR="0">
          <wp:extent cx="1514475" cy="619125"/>
          <wp:effectExtent l="19050" t="0" r="9525" b="0"/>
          <wp:docPr id="2" name="Imagem 6" descr="LOGO ARSER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 ARSER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7772" w:rsidRDefault="005F7772" w:rsidP="006D6473">
    <w:pPr>
      <w:pStyle w:val="Ttulo3"/>
      <w:spacing w:before="60"/>
      <w:ind w:left="720"/>
      <w:rPr>
        <w:rFonts w:ascii="Calibri" w:hAnsi="Calibri"/>
        <w:color w:val="045699"/>
        <w:sz w:val="18"/>
        <w:szCs w:val="18"/>
      </w:rPr>
    </w:pPr>
    <w:r>
      <w:rPr>
        <w:rFonts w:ascii="Calibri" w:hAnsi="Calibri"/>
        <w:sz w:val="18"/>
        <w:szCs w:val="18"/>
      </w:rPr>
      <w:t>COMISSÃO PERMANENTE DE LICITAÇÃO/ARSER</w:t>
    </w:r>
  </w:p>
  <w:p w:rsidR="005F7772" w:rsidRDefault="005F7772" w:rsidP="006D6473">
    <w:pPr>
      <w:pStyle w:val="Ttulo1"/>
      <w:pBdr>
        <w:bottom w:val="single" w:sz="4" w:space="1" w:color="auto"/>
      </w:pBdr>
      <w:ind w:left="432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Rua Pedro Monteiro, n.º 47, Centro, Maceió/AL – 57.020-380</w:t>
    </w:r>
  </w:p>
  <w:p w:rsidR="005F7772" w:rsidRPr="006D6473" w:rsidRDefault="005F7772">
    <w:pPr>
      <w:jc w:val="center"/>
      <w:rPr>
        <w:rFonts w:ascii="Arial" w:hAnsi="Arial" w:cs="Arial"/>
        <w:color w:val="00000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710"/>
    <w:multiLevelType w:val="singleLevel"/>
    <w:tmpl w:val="00000003"/>
    <w:lvl w:ilvl="0">
      <w:start w:val="1"/>
      <w:numFmt w:val="upperRoman"/>
      <w:lvlText w:val="%1."/>
      <w:lvlJc w:val="right"/>
      <w:pPr>
        <w:tabs>
          <w:tab w:val="num" w:pos="0"/>
        </w:tabs>
        <w:ind w:left="778" w:hanging="360"/>
      </w:pPr>
      <w:rPr>
        <w:rFonts w:ascii="Calibri" w:hAnsi="Calibri" w:cs="Calibri"/>
        <w:b w:val="0"/>
        <w:sz w:val="23"/>
        <w:szCs w:val="23"/>
      </w:rPr>
    </w:lvl>
  </w:abstractNum>
  <w:abstractNum w:abstractNumId="1" w15:restartNumberingAfterBreak="0">
    <w:nsid w:val="02F94C5D"/>
    <w:multiLevelType w:val="multilevel"/>
    <w:tmpl w:val="93FA6E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51C2042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665B93"/>
    <w:multiLevelType w:val="hybridMultilevel"/>
    <w:tmpl w:val="58DED800"/>
    <w:lvl w:ilvl="0" w:tplc="F144594E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4" w15:restartNumberingAfterBreak="0">
    <w:nsid w:val="0D3E3BE1"/>
    <w:multiLevelType w:val="hybridMultilevel"/>
    <w:tmpl w:val="C96830CA"/>
    <w:lvl w:ilvl="0" w:tplc="0416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 w15:restartNumberingAfterBreak="0">
    <w:nsid w:val="0DC311B0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DF3075"/>
    <w:multiLevelType w:val="hybridMultilevel"/>
    <w:tmpl w:val="651C73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C15A5"/>
    <w:multiLevelType w:val="hybridMultilevel"/>
    <w:tmpl w:val="0D943C9E"/>
    <w:lvl w:ilvl="0" w:tplc="0416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8" w15:restartNumberingAfterBreak="0">
    <w:nsid w:val="12266051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283656C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FF4EA9"/>
    <w:multiLevelType w:val="hybridMultilevel"/>
    <w:tmpl w:val="CEC63942"/>
    <w:lvl w:ilvl="0" w:tplc="CA687A9C">
      <w:start w:val="1"/>
      <w:numFmt w:val="lowerLetter"/>
      <w:lvlText w:val="%1."/>
      <w:lvlJc w:val="left"/>
      <w:pPr>
        <w:ind w:left="1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E6FE5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CD3C69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2187E65"/>
    <w:multiLevelType w:val="hybridMultilevel"/>
    <w:tmpl w:val="741E01C0"/>
    <w:lvl w:ilvl="0" w:tplc="0416000F">
      <w:start w:val="1"/>
      <w:numFmt w:val="decimal"/>
      <w:lvlText w:val="%1."/>
      <w:lvlJc w:val="left"/>
      <w:pPr>
        <w:ind w:left="1484" w:hanging="360"/>
      </w:pPr>
    </w:lvl>
    <w:lvl w:ilvl="1" w:tplc="04160019" w:tentative="1">
      <w:start w:val="1"/>
      <w:numFmt w:val="lowerLetter"/>
      <w:lvlText w:val="%2."/>
      <w:lvlJc w:val="left"/>
      <w:pPr>
        <w:ind w:left="2204" w:hanging="360"/>
      </w:pPr>
    </w:lvl>
    <w:lvl w:ilvl="2" w:tplc="0416001B" w:tentative="1">
      <w:start w:val="1"/>
      <w:numFmt w:val="lowerRoman"/>
      <w:lvlText w:val="%3."/>
      <w:lvlJc w:val="right"/>
      <w:pPr>
        <w:ind w:left="2924" w:hanging="180"/>
      </w:pPr>
    </w:lvl>
    <w:lvl w:ilvl="3" w:tplc="0416000F" w:tentative="1">
      <w:start w:val="1"/>
      <w:numFmt w:val="decimal"/>
      <w:lvlText w:val="%4."/>
      <w:lvlJc w:val="left"/>
      <w:pPr>
        <w:ind w:left="3644" w:hanging="360"/>
      </w:pPr>
    </w:lvl>
    <w:lvl w:ilvl="4" w:tplc="04160019" w:tentative="1">
      <w:start w:val="1"/>
      <w:numFmt w:val="lowerLetter"/>
      <w:lvlText w:val="%5."/>
      <w:lvlJc w:val="left"/>
      <w:pPr>
        <w:ind w:left="4364" w:hanging="360"/>
      </w:pPr>
    </w:lvl>
    <w:lvl w:ilvl="5" w:tplc="0416001B" w:tentative="1">
      <w:start w:val="1"/>
      <w:numFmt w:val="lowerRoman"/>
      <w:lvlText w:val="%6."/>
      <w:lvlJc w:val="right"/>
      <w:pPr>
        <w:ind w:left="5084" w:hanging="180"/>
      </w:pPr>
    </w:lvl>
    <w:lvl w:ilvl="6" w:tplc="0416000F" w:tentative="1">
      <w:start w:val="1"/>
      <w:numFmt w:val="decimal"/>
      <w:lvlText w:val="%7."/>
      <w:lvlJc w:val="left"/>
      <w:pPr>
        <w:ind w:left="5804" w:hanging="360"/>
      </w:pPr>
    </w:lvl>
    <w:lvl w:ilvl="7" w:tplc="04160019" w:tentative="1">
      <w:start w:val="1"/>
      <w:numFmt w:val="lowerLetter"/>
      <w:lvlText w:val="%8."/>
      <w:lvlJc w:val="left"/>
      <w:pPr>
        <w:ind w:left="6524" w:hanging="360"/>
      </w:pPr>
    </w:lvl>
    <w:lvl w:ilvl="8" w:tplc="04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4" w15:restartNumberingAfterBreak="0">
    <w:nsid w:val="370D3A56"/>
    <w:multiLevelType w:val="hybridMultilevel"/>
    <w:tmpl w:val="12AE12B4"/>
    <w:lvl w:ilvl="0" w:tplc="0416000F">
      <w:start w:val="1"/>
      <w:numFmt w:val="decimal"/>
      <w:lvlText w:val="%1."/>
      <w:lvlJc w:val="left"/>
      <w:pPr>
        <w:ind w:left="1484" w:hanging="360"/>
      </w:pPr>
    </w:lvl>
    <w:lvl w:ilvl="1" w:tplc="04160019" w:tentative="1">
      <w:start w:val="1"/>
      <w:numFmt w:val="lowerLetter"/>
      <w:lvlText w:val="%2."/>
      <w:lvlJc w:val="left"/>
      <w:pPr>
        <w:ind w:left="2204" w:hanging="360"/>
      </w:pPr>
    </w:lvl>
    <w:lvl w:ilvl="2" w:tplc="0416001B" w:tentative="1">
      <w:start w:val="1"/>
      <w:numFmt w:val="lowerRoman"/>
      <w:lvlText w:val="%3."/>
      <w:lvlJc w:val="right"/>
      <w:pPr>
        <w:ind w:left="2924" w:hanging="180"/>
      </w:pPr>
    </w:lvl>
    <w:lvl w:ilvl="3" w:tplc="0416000F" w:tentative="1">
      <w:start w:val="1"/>
      <w:numFmt w:val="decimal"/>
      <w:lvlText w:val="%4."/>
      <w:lvlJc w:val="left"/>
      <w:pPr>
        <w:ind w:left="3644" w:hanging="360"/>
      </w:pPr>
    </w:lvl>
    <w:lvl w:ilvl="4" w:tplc="04160019" w:tentative="1">
      <w:start w:val="1"/>
      <w:numFmt w:val="lowerLetter"/>
      <w:lvlText w:val="%5."/>
      <w:lvlJc w:val="left"/>
      <w:pPr>
        <w:ind w:left="4364" w:hanging="360"/>
      </w:pPr>
    </w:lvl>
    <w:lvl w:ilvl="5" w:tplc="0416001B" w:tentative="1">
      <w:start w:val="1"/>
      <w:numFmt w:val="lowerRoman"/>
      <w:lvlText w:val="%6."/>
      <w:lvlJc w:val="right"/>
      <w:pPr>
        <w:ind w:left="5084" w:hanging="180"/>
      </w:pPr>
    </w:lvl>
    <w:lvl w:ilvl="6" w:tplc="0416000F" w:tentative="1">
      <w:start w:val="1"/>
      <w:numFmt w:val="decimal"/>
      <w:lvlText w:val="%7."/>
      <w:lvlJc w:val="left"/>
      <w:pPr>
        <w:ind w:left="5804" w:hanging="360"/>
      </w:pPr>
    </w:lvl>
    <w:lvl w:ilvl="7" w:tplc="04160019" w:tentative="1">
      <w:start w:val="1"/>
      <w:numFmt w:val="lowerLetter"/>
      <w:lvlText w:val="%8."/>
      <w:lvlJc w:val="left"/>
      <w:pPr>
        <w:ind w:left="6524" w:hanging="360"/>
      </w:pPr>
    </w:lvl>
    <w:lvl w:ilvl="8" w:tplc="04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5" w15:restartNumberingAfterBreak="0">
    <w:nsid w:val="374D3C8F"/>
    <w:multiLevelType w:val="multilevel"/>
    <w:tmpl w:val="F78AE9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06A6182"/>
    <w:multiLevelType w:val="multilevel"/>
    <w:tmpl w:val="08561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501099D"/>
    <w:multiLevelType w:val="hybridMultilevel"/>
    <w:tmpl w:val="5DA2744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F06E97"/>
    <w:multiLevelType w:val="multilevel"/>
    <w:tmpl w:val="EB98D44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9144AB6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C547541"/>
    <w:multiLevelType w:val="hybridMultilevel"/>
    <w:tmpl w:val="1AF8DF2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965EDC"/>
    <w:multiLevelType w:val="hybridMultilevel"/>
    <w:tmpl w:val="651C73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467E8"/>
    <w:multiLevelType w:val="hybridMultilevel"/>
    <w:tmpl w:val="B07AAE98"/>
    <w:lvl w:ilvl="0" w:tplc="04160019">
      <w:start w:val="1"/>
      <w:numFmt w:val="lowerLetter"/>
      <w:lvlText w:val="%1."/>
      <w:lvlJc w:val="left"/>
      <w:pPr>
        <w:ind w:left="9291" w:hanging="360"/>
      </w:pPr>
    </w:lvl>
    <w:lvl w:ilvl="1" w:tplc="04160019">
      <w:start w:val="1"/>
      <w:numFmt w:val="lowerLetter"/>
      <w:lvlText w:val="%2."/>
      <w:lvlJc w:val="left"/>
      <w:pPr>
        <w:ind w:left="2204" w:hanging="360"/>
      </w:pPr>
    </w:lvl>
    <w:lvl w:ilvl="2" w:tplc="0416001B" w:tentative="1">
      <w:start w:val="1"/>
      <w:numFmt w:val="lowerRoman"/>
      <w:lvlText w:val="%3."/>
      <w:lvlJc w:val="right"/>
      <w:pPr>
        <w:ind w:left="2924" w:hanging="180"/>
      </w:pPr>
    </w:lvl>
    <w:lvl w:ilvl="3" w:tplc="0416000F" w:tentative="1">
      <w:start w:val="1"/>
      <w:numFmt w:val="decimal"/>
      <w:lvlText w:val="%4."/>
      <w:lvlJc w:val="left"/>
      <w:pPr>
        <w:ind w:left="3644" w:hanging="360"/>
      </w:pPr>
    </w:lvl>
    <w:lvl w:ilvl="4" w:tplc="04160019" w:tentative="1">
      <w:start w:val="1"/>
      <w:numFmt w:val="lowerLetter"/>
      <w:lvlText w:val="%5."/>
      <w:lvlJc w:val="left"/>
      <w:pPr>
        <w:ind w:left="4364" w:hanging="360"/>
      </w:pPr>
    </w:lvl>
    <w:lvl w:ilvl="5" w:tplc="0416001B" w:tentative="1">
      <w:start w:val="1"/>
      <w:numFmt w:val="lowerRoman"/>
      <w:lvlText w:val="%6."/>
      <w:lvlJc w:val="right"/>
      <w:pPr>
        <w:ind w:left="5084" w:hanging="180"/>
      </w:pPr>
    </w:lvl>
    <w:lvl w:ilvl="6" w:tplc="0416000F" w:tentative="1">
      <w:start w:val="1"/>
      <w:numFmt w:val="decimal"/>
      <w:lvlText w:val="%7."/>
      <w:lvlJc w:val="left"/>
      <w:pPr>
        <w:ind w:left="5804" w:hanging="360"/>
      </w:pPr>
    </w:lvl>
    <w:lvl w:ilvl="7" w:tplc="04160019" w:tentative="1">
      <w:start w:val="1"/>
      <w:numFmt w:val="lowerLetter"/>
      <w:lvlText w:val="%8."/>
      <w:lvlJc w:val="left"/>
      <w:pPr>
        <w:ind w:left="6524" w:hanging="360"/>
      </w:pPr>
    </w:lvl>
    <w:lvl w:ilvl="8" w:tplc="04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3" w15:restartNumberingAfterBreak="0">
    <w:nsid w:val="5CA16807"/>
    <w:multiLevelType w:val="hybridMultilevel"/>
    <w:tmpl w:val="258CBE1A"/>
    <w:lvl w:ilvl="0" w:tplc="8A487FF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FE65820"/>
    <w:multiLevelType w:val="hybridMultilevel"/>
    <w:tmpl w:val="FEC44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A46D8"/>
    <w:multiLevelType w:val="multilevel"/>
    <w:tmpl w:val="6AFA8A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6" w15:restartNumberingAfterBreak="0">
    <w:nsid w:val="70E014DD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764ACF"/>
    <w:multiLevelType w:val="multilevel"/>
    <w:tmpl w:val="4F746AE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73F6B71"/>
    <w:multiLevelType w:val="multilevel"/>
    <w:tmpl w:val="39A62234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3"/>
  </w:num>
  <w:num w:numId="2">
    <w:abstractNumId w:val="14"/>
  </w:num>
  <w:num w:numId="3">
    <w:abstractNumId w:val="22"/>
  </w:num>
  <w:num w:numId="4">
    <w:abstractNumId w:val="10"/>
  </w:num>
  <w:num w:numId="5">
    <w:abstractNumId w:val="16"/>
  </w:num>
  <w:num w:numId="6">
    <w:abstractNumId w:val="7"/>
  </w:num>
  <w:num w:numId="7">
    <w:abstractNumId w:val="4"/>
  </w:num>
  <w:num w:numId="8">
    <w:abstractNumId w:val="18"/>
  </w:num>
  <w:num w:numId="9">
    <w:abstractNumId w:val="3"/>
  </w:num>
  <w:num w:numId="10">
    <w:abstractNumId w:val="5"/>
  </w:num>
  <w:num w:numId="11">
    <w:abstractNumId w:val="0"/>
  </w:num>
  <w:num w:numId="12">
    <w:abstractNumId w:val="24"/>
  </w:num>
  <w:num w:numId="13">
    <w:abstractNumId w:val="25"/>
  </w:num>
  <w:num w:numId="14">
    <w:abstractNumId w:val="15"/>
  </w:num>
  <w:num w:numId="15">
    <w:abstractNumId w:val="23"/>
  </w:num>
  <w:num w:numId="16">
    <w:abstractNumId w:val="1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6"/>
  </w:num>
  <w:num w:numId="21">
    <w:abstractNumId w:val="20"/>
  </w:num>
  <w:num w:numId="22">
    <w:abstractNumId w:val="2"/>
  </w:num>
  <w:num w:numId="23">
    <w:abstractNumId w:val="12"/>
  </w:num>
  <w:num w:numId="24">
    <w:abstractNumId w:val="21"/>
  </w:num>
  <w:num w:numId="25">
    <w:abstractNumId w:val="9"/>
  </w:num>
  <w:num w:numId="26">
    <w:abstractNumId w:val="26"/>
  </w:num>
  <w:num w:numId="27">
    <w:abstractNumId w:val="11"/>
  </w:num>
  <w:num w:numId="28">
    <w:abstractNumId w:val="19"/>
  </w:num>
  <w:num w:numId="29">
    <w:abstractNumId w:val="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3A7"/>
    <w:rsid w:val="00000365"/>
    <w:rsid w:val="00005C32"/>
    <w:rsid w:val="0001353C"/>
    <w:rsid w:val="000262B4"/>
    <w:rsid w:val="00030399"/>
    <w:rsid w:val="00033259"/>
    <w:rsid w:val="00040A24"/>
    <w:rsid w:val="00040E64"/>
    <w:rsid w:val="00061EF4"/>
    <w:rsid w:val="000625A6"/>
    <w:rsid w:val="0006620B"/>
    <w:rsid w:val="00070FF8"/>
    <w:rsid w:val="00074656"/>
    <w:rsid w:val="0007792E"/>
    <w:rsid w:val="00080ED7"/>
    <w:rsid w:val="00084313"/>
    <w:rsid w:val="00084CC4"/>
    <w:rsid w:val="00090850"/>
    <w:rsid w:val="000A799D"/>
    <w:rsid w:val="000C68DC"/>
    <w:rsid w:val="000C777C"/>
    <w:rsid w:val="000D01D3"/>
    <w:rsid w:val="000D05B9"/>
    <w:rsid w:val="000D2E29"/>
    <w:rsid w:val="000D393C"/>
    <w:rsid w:val="000E4DB6"/>
    <w:rsid w:val="000E5D4F"/>
    <w:rsid w:val="000E6A6E"/>
    <w:rsid w:val="000E6AF9"/>
    <w:rsid w:val="000F08CD"/>
    <w:rsid w:val="00121F20"/>
    <w:rsid w:val="001223E3"/>
    <w:rsid w:val="001329E5"/>
    <w:rsid w:val="00143AC1"/>
    <w:rsid w:val="00162333"/>
    <w:rsid w:val="00166D4A"/>
    <w:rsid w:val="00166D85"/>
    <w:rsid w:val="00166E95"/>
    <w:rsid w:val="0017179D"/>
    <w:rsid w:val="0017570C"/>
    <w:rsid w:val="00181B4E"/>
    <w:rsid w:val="00193D45"/>
    <w:rsid w:val="001953D6"/>
    <w:rsid w:val="001B3DA4"/>
    <w:rsid w:val="001C19CE"/>
    <w:rsid w:val="001C1C47"/>
    <w:rsid w:val="001C233D"/>
    <w:rsid w:val="001C426A"/>
    <w:rsid w:val="001E3C1A"/>
    <w:rsid w:val="001E42A5"/>
    <w:rsid w:val="001E645F"/>
    <w:rsid w:val="001E6CAF"/>
    <w:rsid w:val="0020511C"/>
    <w:rsid w:val="002072E7"/>
    <w:rsid w:val="00215583"/>
    <w:rsid w:val="00224541"/>
    <w:rsid w:val="00231901"/>
    <w:rsid w:val="00233225"/>
    <w:rsid w:val="00237D27"/>
    <w:rsid w:val="00244BDE"/>
    <w:rsid w:val="00247067"/>
    <w:rsid w:val="00261726"/>
    <w:rsid w:val="00262E19"/>
    <w:rsid w:val="0027725E"/>
    <w:rsid w:val="00286908"/>
    <w:rsid w:val="002A4A94"/>
    <w:rsid w:val="002A4C63"/>
    <w:rsid w:val="002A505D"/>
    <w:rsid w:val="002A57B2"/>
    <w:rsid w:val="002A746A"/>
    <w:rsid w:val="002B0D70"/>
    <w:rsid w:val="002B318C"/>
    <w:rsid w:val="002B4091"/>
    <w:rsid w:val="002B6019"/>
    <w:rsid w:val="002D2E2C"/>
    <w:rsid w:val="002E544B"/>
    <w:rsid w:val="002E6D1A"/>
    <w:rsid w:val="002F5BC6"/>
    <w:rsid w:val="00302514"/>
    <w:rsid w:val="0030642C"/>
    <w:rsid w:val="00312004"/>
    <w:rsid w:val="00314335"/>
    <w:rsid w:val="00320275"/>
    <w:rsid w:val="00322A7B"/>
    <w:rsid w:val="00325360"/>
    <w:rsid w:val="0033028D"/>
    <w:rsid w:val="00330C9E"/>
    <w:rsid w:val="00340344"/>
    <w:rsid w:val="003632A3"/>
    <w:rsid w:val="00367C1C"/>
    <w:rsid w:val="003712BF"/>
    <w:rsid w:val="003718CA"/>
    <w:rsid w:val="00374098"/>
    <w:rsid w:val="0037573A"/>
    <w:rsid w:val="003765EC"/>
    <w:rsid w:val="0038017D"/>
    <w:rsid w:val="00381713"/>
    <w:rsid w:val="00383AF6"/>
    <w:rsid w:val="0039568A"/>
    <w:rsid w:val="00395DC9"/>
    <w:rsid w:val="00397930"/>
    <w:rsid w:val="003A0B2A"/>
    <w:rsid w:val="003A2452"/>
    <w:rsid w:val="003B5AF2"/>
    <w:rsid w:val="003C0D6A"/>
    <w:rsid w:val="003C24B5"/>
    <w:rsid w:val="003C4664"/>
    <w:rsid w:val="003C5213"/>
    <w:rsid w:val="003C7520"/>
    <w:rsid w:val="003E46E3"/>
    <w:rsid w:val="003E5364"/>
    <w:rsid w:val="003F263D"/>
    <w:rsid w:val="003F33CE"/>
    <w:rsid w:val="00402A6F"/>
    <w:rsid w:val="0040657B"/>
    <w:rsid w:val="004309D2"/>
    <w:rsid w:val="00430F5E"/>
    <w:rsid w:val="00444ADB"/>
    <w:rsid w:val="0046056D"/>
    <w:rsid w:val="0047390E"/>
    <w:rsid w:val="00481EC2"/>
    <w:rsid w:val="004825CD"/>
    <w:rsid w:val="00484AAB"/>
    <w:rsid w:val="004A2486"/>
    <w:rsid w:val="004A6699"/>
    <w:rsid w:val="004E3441"/>
    <w:rsid w:val="004E6028"/>
    <w:rsid w:val="004F64D1"/>
    <w:rsid w:val="005156D1"/>
    <w:rsid w:val="00522650"/>
    <w:rsid w:val="00523A21"/>
    <w:rsid w:val="00526BEF"/>
    <w:rsid w:val="005319D4"/>
    <w:rsid w:val="00533B40"/>
    <w:rsid w:val="00544FD5"/>
    <w:rsid w:val="005523E3"/>
    <w:rsid w:val="00562423"/>
    <w:rsid w:val="00563F5C"/>
    <w:rsid w:val="0056660A"/>
    <w:rsid w:val="005678B2"/>
    <w:rsid w:val="005830E3"/>
    <w:rsid w:val="005A089D"/>
    <w:rsid w:val="005B34B3"/>
    <w:rsid w:val="005B4BF9"/>
    <w:rsid w:val="005D42F0"/>
    <w:rsid w:val="005D4D7F"/>
    <w:rsid w:val="005F7772"/>
    <w:rsid w:val="00601963"/>
    <w:rsid w:val="00607344"/>
    <w:rsid w:val="0061116D"/>
    <w:rsid w:val="00611A98"/>
    <w:rsid w:val="00622E14"/>
    <w:rsid w:val="006236E9"/>
    <w:rsid w:val="006258F8"/>
    <w:rsid w:val="0063796C"/>
    <w:rsid w:val="006408C2"/>
    <w:rsid w:val="00650647"/>
    <w:rsid w:val="0065413E"/>
    <w:rsid w:val="00661D66"/>
    <w:rsid w:val="00670F5A"/>
    <w:rsid w:val="006771D0"/>
    <w:rsid w:val="00690DBB"/>
    <w:rsid w:val="006958E2"/>
    <w:rsid w:val="006A132A"/>
    <w:rsid w:val="006C494D"/>
    <w:rsid w:val="006D05E0"/>
    <w:rsid w:val="006D1D92"/>
    <w:rsid w:val="006D6473"/>
    <w:rsid w:val="006E0F00"/>
    <w:rsid w:val="006E46CC"/>
    <w:rsid w:val="006E5594"/>
    <w:rsid w:val="006F4576"/>
    <w:rsid w:val="00703F5F"/>
    <w:rsid w:val="00714056"/>
    <w:rsid w:val="007278CF"/>
    <w:rsid w:val="00736488"/>
    <w:rsid w:val="00746178"/>
    <w:rsid w:val="00746D42"/>
    <w:rsid w:val="007506F1"/>
    <w:rsid w:val="00756A3F"/>
    <w:rsid w:val="00761D01"/>
    <w:rsid w:val="00765EDC"/>
    <w:rsid w:val="00772514"/>
    <w:rsid w:val="007764FF"/>
    <w:rsid w:val="00784FAD"/>
    <w:rsid w:val="007876FE"/>
    <w:rsid w:val="0079784F"/>
    <w:rsid w:val="007A169E"/>
    <w:rsid w:val="007B1442"/>
    <w:rsid w:val="007C29F2"/>
    <w:rsid w:val="007D6275"/>
    <w:rsid w:val="007E6FA9"/>
    <w:rsid w:val="00805013"/>
    <w:rsid w:val="008100C0"/>
    <w:rsid w:val="008121D8"/>
    <w:rsid w:val="0082635B"/>
    <w:rsid w:val="0084177F"/>
    <w:rsid w:val="00844DEA"/>
    <w:rsid w:val="00845648"/>
    <w:rsid w:val="00846933"/>
    <w:rsid w:val="00853CE0"/>
    <w:rsid w:val="00857DDA"/>
    <w:rsid w:val="00871544"/>
    <w:rsid w:val="00880AAF"/>
    <w:rsid w:val="008872B8"/>
    <w:rsid w:val="00893F51"/>
    <w:rsid w:val="008943A8"/>
    <w:rsid w:val="00894E04"/>
    <w:rsid w:val="008A40F9"/>
    <w:rsid w:val="008A46CD"/>
    <w:rsid w:val="008B4FDA"/>
    <w:rsid w:val="008C1AAA"/>
    <w:rsid w:val="008C4491"/>
    <w:rsid w:val="008C5AC6"/>
    <w:rsid w:val="008D53EE"/>
    <w:rsid w:val="008E3D07"/>
    <w:rsid w:val="008E6D00"/>
    <w:rsid w:val="008F49BB"/>
    <w:rsid w:val="00902F2F"/>
    <w:rsid w:val="0091083A"/>
    <w:rsid w:val="009347D8"/>
    <w:rsid w:val="00943BBB"/>
    <w:rsid w:val="00947800"/>
    <w:rsid w:val="009522FA"/>
    <w:rsid w:val="009542AB"/>
    <w:rsid w:val="009821D3"/>
    <w:rsid w:val="009A13F1"/>
    <w:rsid w:val="009A3CCB"/>
    <w:rsid w:val="009A733A"/>
    <w:rsid w:val="009B2062"/>
    <w:rsid w:val="009B3D59"/>
    <w:rsid w:val="009B6870"/>
    <w:rsid w:val="009C63AF"/>
    <w:rsid w:val="009D0932"/>
    <w:rsid w:val="009D409D"/>
    <w:rsid w:val="009E147A"/>
    <w:rsid w:val="009F237C"/>
    <w:rsid w:val="00A01B3E"/>
    <w:rsid w:val="00A046D0"/>
    <w:rsid w:val="00A0566B"/>
    <w:rsid w:val="00A06117"/>
    <w:rsid w:val="00A36605"/>
    <w:rsid w:val="00A61004"/>
    <w:rsid w:val="00A716F5"/>
    <w:rsid w:val="00A81A27"/>
    <w:rsid w:val="00A82045"/>
    <w:rsid w:val="00A925E5"/>
    <w:rsid w:val="00A97317"/>
    <w:rsid w:val="00AB1091"/>
    <w:rsid w:val="00AD3745"/>
    <w:rsid w:val="00AE228E"/>
    <w:rsid w:val="00B01C5B"/>
    <w:rsid w:val="00B05AB1"/>
    <w:rsid w:val="00B06C0C"/>
    <w:rsid w:val="00B21BF0"/>
    <w:rsid w:val="00B23211"/>
    <w:rsid w:val="00B376F4"/>
    <w:rsid w:val="00B62E2E"/>
    <w:rsid w:val="00B7139D"/>
    <w:rsid w:val="00B73B3A"/>
    <w:rsid w:val="00B76B15"/>
    <w:rsid w:val="00B806F6"/>
    <w:rsid w:val="00B814D6"/>
    <w:rsid w:val="00B81581"/>
    <w:rsid w:val="00B84EB9"/>
    <w:rsid w:val="00B86C07"/>
    <w:rsid w:val="00B90553"/>
    <w:rsid w:val="00B933A7"/>
    <w:rsid w:val="00BA3182"/>
    <w:rsid w:val="00BA5271"/>
    <w:rsid w:val="00BB4A42"/>
    <w:rsid w:val="00BC0C08"/>
    <w:rsid w:val="00BC4162"/>
    <w:rsid w:val="00BC5019"/>
    <w:rsid w:val="00BD6ED4"/>
    <w:rsid w:val="00BE2271"/>
    <w:rsid w:val="00BF199F"/>
    <w:rsid w:val="00C00A98"/>
    <w:rsid w:val="00C13B04"/>
    <w:rsid w:val="00C316E3"/>
    <w:rsid w:val="00C37012"/>
    <w:rsid w:val="00C375DA"/>
    <w:rsid w:val="00C4456E"/>
    <w:rsid w:val="00C446DB"/>
    <w:rsid w:val="00C53594"/>
    <w:rsid w:val="00C76A64"/>
    <w:rsid w:val="00C85196"/>
    <w:rsid w:val="00C853CE"/>
    <w:rsid w:val="00C8757B"/>
    <w:rsid w:val="00C91FF6"/>
    <w:rsid w:val="00C9353A"/>
    <w:rsid w:val="00CA4E08"/>
    <w:rsid w:val="00CA536C"/>
    <w:rsid w:val="00CB6376"/>
    <w:rsid w:val="00CC0AEC"/>
    <w:rsid w:val="00CC1A6F"/>
    <w:rsid w:val="00CC3A1E"/>
    <w:rsid w:val="00CD06BA"/>
    <w:rsid w:val="00CD5363"/>
    <w:rsid w:val="00CD6D28"/>
    <w:rsid w:val="00CE6D40"/>
    <w:rsid w:val="00CE767D"/>
    <w:rsid w:val="00D025F3"/>
    <w:rsid w:val="00D053BD"/>
    <w:rsid w:val="00D07885"/>
    <w:rsid w:val="00D35223"/>
    <w:rsid w:val="00D40608"/>
    <w:rsid w:val="00D53A8D"/>
    <w:rsid w:val="00D55E23"/>
    <w:rsid w:val="00D62C04"/>
    <w:rsid w:val="00D63778"/>
    <w:rsid w:val="00D661AF"/>
    <w:rsid w:val="00D66A1E"/>
    <w:rsid w:val="00D67D14"/>
    <w:rsid w:val="00D72ACB"/>
    <w:rsid w:val="00D84447"/>
    <w:rsid w:val="00D84745"/>
    <w:rsid w:val="00D859D0"/>
    <w:rsid w:val="00D91D8F"/>
    <w:rsid w:val="00D950B8"/>
    <w:rsid w:val="00D96502"/>
    <w:rsid w:val="00DA690F"/>
    <w:rsid w:val="00DB4998"/>
    <w:rsid w:val="00DB6696"/>
    <w:rsid w:val="00DC1ADF"/>
    <w:rsid w:val="00DC6334"/>
    <w:rsid w:val="00DC73E4"/>
    <w:rsid w:val="00DD59EA"/>
    <w:rsid w:val="00DD796E"/>
    <w:rsid w:val="00DF1A32"/>
    <w:rsid w:val="00E03D8F"/>
    <w:rsid w:val="00E17B2E"/>
    <w:rsid w:val="00E373BB"/>
    <w:rsid w:val="00E47ABC"/>
    <w:rsid w:val="00E52BE4"/>
    <w:rsid w:val="00E54E25"/>
    <w:rsid w:val="00E64560"/>
    <w:rsid w:val="00E720FF"/>
    <w:rsid w:val="00E76CBB"/>
    <w:rsid w:val="00E8001D"/>
    <w:rsid w:val="00E846CD"/>
    <w:rsid w:val="00E90CEF"/>
    <w:rsid w:val="00E928F5"/>
    <w:rsid w:val="00EC53EA"/>
    <w:rsid w:val="00ED0B6D"/>
    <w:rsid w:val="00ED29AD"/>
    <w:rsid w:val="00EE1DD2"/>
    <w:rsid w:val="00EE1E87"/>
    <w:rsid w:val="00EF021D"/>
    <w:rsid w:val="00F12F7D"/>
    <w:rsid w:val="00F24B52"/>
    <w:rsid w:val="00F30014"/>
    <w:rsid w:val="00F32C12"/>
    <w:rsid w:val="00F40E7D"/>
    <w:rsid w:val="00F42DD8"/>
    <w:rsid w:val="00F67B9A"/>
    <w:rsid w:val="00F712D4"/>
    <w:rsid w:val="00F8407B"/>
    <w:rsid w:val="00F96A56"/>
    <w:rsid w:val="00FB07DA"/>
    <w:rsid w:val="00FB608A"/>
    <w:rsid w:val="00FC16C2"/>
    <w:rsid w:val="00FC4FD9"/>
    <w:rsid w:val="00FC7F3C"/>
    <w:rsid w:val="00FE0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391E39DD"/>
  <w15:docId w15:val="{EAAA3E9D-FE2C-4BF9-8961-4DEC24CD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3A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B933A7"/>
    <w:pPr>
      <w:keepNext/>
      <w:jc w:val="center"/>
      <w:outlineLvl w:val="0"/>
    </w:pPr>
    <w:rPr>
      <w:rFonts w:ascii="Arial" w:hAnsi="Arial" w:cs="Arial"/>
      <w:b/>
      <w:i/>
      <w:sz w:val="16"/>
      <w:lang w:val="pt-BR"/>
    </w:rPr>
  </w:style>
  <w:style w:type="paragraph" w:styleId="Ttulo3">
    <w:name w:val="heading 3"/>
    <w:basedOn w:val="Normal"/>
    <w:next w:val="Normal"/>
    <w:link w:val="Ttulo3Char"/>
    <w:qFormat/>
    <w:rsid w:val="00B933A7"/>
    <w:pPr>
      <w:keepNext/>
      <w:jc w:val="center"/>
      <w:outlineLvl w:val="2"/>
    </w:pPr>
    <w:rPr>
      <w:b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33A7"/>
    <w:rPr>
      <w:rFonts w:ascii="Arial" w:eastAsia="Times New Roman" w:hAnsi="Arial" w:cs="Arial"/>
      <w:b/>
      <w:i/>
      <w:sz w:val="16"/>
      <w:szCs w:val="24"/>
    </w:rPr>
  </w:style>
  <w:style w:type="character" w:customStyle="1" w:styleId="Ttulo3Char">
    <w:name w:val="Título 3 Char"/>
    <w:basedOn w:val="Fontepargpadro"/>
    <w:link w:val="Ttulo3"/>
    <w:rsid w:val="00B933A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933A7"/>
    <w:pPr>
      <w:tabs>
        <w:tab w:val="center" w:pos="4419"/>
        <w:tab w:val="right" w:pos="8838"/>
      </w:tabs>
    </w:pPr>
    <w:rPr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B933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933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933A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merodepgina">
    <w:name w:val="page number"/>
    <w:basedOn w:val="Fontepargpadro"/>
    <w:rsid w:val="00B933A7"/>
  </w:style>
  <w:style w:type="character" w:customStyle="1" w:styleId="highlightedsearchterm">
    <w:name w:val="highlightedsearchterm"/>
    <w:basedOn w:val="Fontepargpadro"/>
    <w:rsid w:val="00B933A7"/>
  </w:style>
  <w:style w:type="paragraph" w:styleId="NormalWeb">
    <w:name w:val="Normal (Web)"/>
    <w:basedOn w:val="Normal"/>
    <w:uiPriority w:val="99"/>
    <w:unhideWhenUsed/>
    <w:rsid w:val="00B933A7"/>
    <w:pPr>
      <w:spacing w:before="100" w:beforeAutospacing="1" w:after="100" w:afterAutospacing="1"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902F2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B6376"/>
    <w:pPr>
      <w:ind w:left="720"/>
      <w:contextualSpacing/>
    </w:pPr>
  </w:style>
  <w:style w:type="paragraph" w:customStyle="1" w:styleId="PargrafodaLista1">
    <w:name w:val="Parágrafo da Lista1"/>
    <w:basedOn w:val="Normal"/>
    <w:uiPriority w:val="34"/>
    <w:qFormat/>
    <w:rsid w:val="003632A3"/>
    <w:pPr>
      <w:ind w:left="720"/>
      <w:contextualSpacing/>
    </w:pPr>
    <w:rPr>
      <w:lang w:val="pt-BR" w:eastAsia="pt-BR"/>
    </w:rPr>
  </w:style>
  <w:style w:type="paragraph" w:customStyle="1" w:styleId="PargrafodaLista2">
    <w:name w:val="Parágrafo da Lista2"/>
    <w:basedOn w:val="Normal"/>
    <w:uiPriority w:val="99"/>
    <w:qFormat/>
    <w:rsid w:val="00DD796E"/>
    <w:pPr>
      <w:ind w:left="720"/>
      <w:contextualSpacing/>
    </w:pPr>
    <w:rPr>
      <w:lang w:val="pt-BR" w:eastAsia="pt-BR"/>
    </w:rPr>
  </w:style>
  <w:style w:type="paragraph" w:customStyle="1" w:styleId="Corpo">
    <w:name w:val="Corpo"/>
    <w:rsid w:val="00C00A98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color w:val="000000"/>
      <w:sz w:val="24"/>
    </w:rPr>
  </w:style>
  <w:style w:type="paragraph" w:styleId="Recuodecorpodetexto">
    <w:name w:val="Body Text Indent"/>
    <w:basedOn w:val="Normal"/>
    <w:link w:val="RecuodecorpodetextoChar"/>
    <w:rsid w:val="00C00A98"/>
    <w:pPr>
      <w:spacing w:after="120"/>
      <w:ind w:left="283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00A98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C52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C521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4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47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tulo">
    <w:name w:val="Title"/>
    <w:basedOn w:val="Normal"/>
    <w:link w:val="TtuloChar"/>
    <w:qFormat/>
    <w:rsid w:val="005B4BF9"/>
    <w:pPr>
      <w:jc w:val="center"/>
    </w:pPr>
    <w:rPr>
      <w:b/>
      <w:bCs/>
      <w:sz w:val="36"/>
      <w:lang w:val="pt-BR" w:eastAsia="pt-BR"/>
    </w:rPr>
  </w:style>
  <w:style w:type="character" w:customStyle="1" w:styleId="TtuloChar">
    <w:name w:val="Título Char"/>
    <w:basedOn w:val="Fontepargpadro"/>
    <w:link w:val="Ttulo"/>
    <w:rsid w:val="005B4BF9"/>
    <w:rPr>
      <w:rFonts w:ascii="Times New Roman" w:eastAsia="Times New Roman" w:hAnsi="Times New Roman"/>
      <w:b/>
      <w:bCs/>
      <w:sz w:val="36"/>
      <w:szCs w:val="24"/>
    </w:rPr>
  </w:style>
  <w:style w:type="paragraph" w:styleId="Subttulo">
    <w:name w:val="Subtitle"/>
    <w:basedOn w:val="Normal"/>
    <w:link w:val="SubttuloChar"/>
    <w:qFormat/>
    <w:rsid w:val="005B4BF9"/>
    <w:pPr>
      <w:jc w:val="both"/>
    </w:pPr>
    <w:rPr>
      <w:b/>
      <w:bCs/>
      <w:sz w:val="28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5B4BF9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object">
    <w:name w:val="object"/>
    <w:basedOn w:val="Fontepargpadro"/>
    <w:rsid w:val="00F24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4FBFB-39A4-45DB-BF44-FFF1EC83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Sandra Raquel dos Santos Serafim</cp:lastModifiedBy>
  <cp:revision>38</cp:revision>
  <cp:lastPrinted>2019-06-07T15:03:00Z</cp:lastPrinted>
  <dcterms:created xsi:type="dcterms:W3CDTF">2016-10-19T12:47:00Z</dcterms:created>
  <dcterms:modified xsi:type="dcterms:W3CDTF">2019-06-07T16:10:00Z</dcterms:modified>
</cp:coreProperties>
</file>