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B955AC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027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B955AC">
        <w:rPr>
          <w:rFonts w:ascii="Times New Roman" w:hAnsi="Times New Roman" w:cs="Times New Roman"/>
          <w:sz w:val="18"/>
        </w:rPr>
        <w:t>037428/2019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B955AC" w:rsidRPr="00B955AC">
        <w:rPr>
          <w:rFonts w:ascii="Times New Roman" w:hAnsi="Times New Roman" w:cs="Times New Roman"/>
          <w:sz w:val="18"/>
        </w:rPr>
        <w:t>Registro de Preços para futura e eventual contratação de empresa especializada na prestação de serviços de BUFFET,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>stas: 05 (cinco)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B955A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1</w:t>
      </w:r>
      <w:r w:rsidR="00B955AC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de </w:t>
      </w:r>
      <w:r w:rsidR="00B955AC">
        <w:rPr>
          <w:rFonts w:ascii="Times New Roman" w:hAnsi="Times New Roman" w:cs="Times New Roman"/>
          <w:sz w:val="18"/>
        </w:rPr>
        <w:t>Mai</w:t>
      </w:r>
      <w:r>
        <w:rPr>
          <w:rFonts w:ascii="Times New Roman" w:hAnsi="Times New Roman" w:cs="Times New Roman"/>
          <w:sz w:val="18"/>
        </w:rPr>
        <w:t>o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9B287-9907-4D78-A49F-C76A615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35</cp:revision>
  <cp:lastPrinted>2017-02-08T15:15:00Z</cp:lastPrinted>
  <dcterms:created xsi:type="dcterms:W3CDTF">2018-07-31T11:44:00Z</dcterms:created>
  <dcterms:modified xsi:type="dcterms:W3CDTF">2019-05-15T17:15:00Z</dcterms:modified>
</cp:coreProperties>
</file>