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B1703E">
        <w:rPr>
          <w:rFonts w:ascii="Times New Roman" w:hAnsi="Times New Roman" w:cs="Times New Roman"/>
          <w:b/>
          <w:sz w:val="20"/>
          <w:szCs w:val="20"/>
        </w:rPr>
        <w:t>07</w:t>
      </w:r>
      <w:r w:rsidR="00273716">
        <w:rPr>
          <w:rFonts w:ascii="Times New Roman" w:hAnsi="Times New Roman" w:cs="Times New Roman"/>
          <w:b/>
          <w:sz w:val="20"/>
          <w:szCs w:val="20"/>
        </w:rPr>
        <w:t>3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1703E">
        <w:rPr>
          <w:rFonts w:ascii="Times New Roman" w:eastAsia="Calibri" w:hAnsi="Times New Roman" w:cs="Times New Roman"/>
          <w:sz w:val="20"/>
          <w:szCs w:val="20"/>
        </w:rPr>
        <w:t xml:space="preserve">aquisição de material </w:t>
      </w:r>
      <w:r w:rsidR="00273716">
        <w:rPr>
          <w:rFonts w:ascii="Times New Roman" w:eastAsia="Calibri" w:hAnsi="Times New Roman" w:cs="Times New Roman"/>
          <w:sz w:val="20"/>
          <w:szCs w:val="20"/>
        </w:rPr>
        <w:t>pedagógico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273716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B1703E">
        <w:rPr>
          <w:rFonts w:ascii="Times New Roman" w:hAnsi="Times New Roman" w:cs="Times New Roman"/>
          <w:sz w:val="20"/>
          <w:szCs w:val="20"/>
        </w:rPr>
        <w:t>6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73716">
        <w:rPr>
          <w:rFonts w:ascii="Times New Roman" w:hAnsi="Times New Roman" w:cs="Times New Roman"/>
          <w:sz w:val="20"/>
          <w:szCs w:val="20"/>
        </w:rPr>
        <w:t>10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B1703E">
        <w:rPr>
          <w:rFonts w:ascii="Times New Roman" w:hAnsi="Times New Roman" w:cs="Times New Roman"/>
          <w:sz w:val="20"/>
          <w:szCs w:val="20"/>
        </w:rPr>
        <w:t>6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73716">
        <w:rPr>
          <w:rFonts w:ascii="Times New Roman" w:hAnsi="Times New Roman" w:cs="Times New Roman"/>
          <w:sz w:val="20"/>
          <w:szCs w:val="20"/>
        </w:rPr>
        <w:t>03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273716">
        <w:rPr>
          <w:rFonts w:ascii="Times New Roman" w:hAnsi="Times New Roman" w:cs="Times New Roman"/>
          <w:sz w:val="20"/>
          <w:szCs w:val="20"/>
        </w:rPr>
        <w:t>junho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B5B6D"/>
    <w:rsid w:val="00E27430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AF0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2019-06-03T16:51:00Z</dcterms:created>
  <dcterms:modified xsi:type="dcterms:W3CDTF">2019-06-03T16:51:00Z</dcterms:modified>
</cp:coreProperties>
</file>