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993983">
        <w:rPr>
          <w:rFonts w:ascii="Calibri" w:hAnsi="Calibri"/>
          <w:b/>
          <w:sz w:val="22"/>
          <w:szCs w:val="22"/>
          <w:u w:val="single"/>
        </w:rPr>
        <w:t xml:space="preserve"> </w:t>
      </w: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AC6412" w:rsidRDefault="00C26C41" w:rsidP="00AC6412">
      <w:pPr>
        <w:jc w:val="both"/>
        <w:rPr>
          <w:rFonts w:asciiTheme="minorHAnsi" w:eastAsiaTheme="minorHAnsi" w:hAnsiTheme="minorHAnsi" w:cstheme="minorHAnsi"/>
          <w:sz w:val="22"/>
          <w:szCs w:val="22"/>
          <w:lang w:eastAsia="en-US"/>
        </w:rPr>
      </w:pPr>
      <w:r w:rsidRPr="00C72473">
        <w:rPr>
          <w:rFonts w:asciiTheme="minorHAnsi" w:hAnsiTheme="minorHAnsi"/>
          <w:sz w:val="22"/>
          <w:szCs w:val="22"/>
        </w:rPr>
        <w:t>Registro de Preços para futura e event</w:t>
      </w:r>
      <w:r w:rsidRPr="00C72473">
        <w:rPr>
          <w:rFonts w:asciiTheme="minorHAnsi" w:hAnsiTheme="minorHAnsi" w:cstheme="minorHAnsi"/>
          <w:sz w:val="22"/>
          <w:szCs w:val="22"/>
        </w:rPr>
        <w:t xml:space="preserve">ual </w:t>
      </w:r>
      <w:r w:rsidR="008A1200" w:rsidRPr="00D5415E">
        <w:rPr>
          <w:rFonts w:asciiTheme="minorHAnsi" w:hAnsiTheme="minorHAnsi" w:cstheme="minorHAnsi"/>
          <w:sz w:val="22"/>
          <w:szCs w:val="22"/>
        </w:rPr>
        <w:t>aquisição</w:t>
      </w:r>
      <w:r w:rsidR="00A75851" w:rsidRPr="00D5415E">
        <w:rPr>
          <w:rFonts w:asciiTheme="minorHAnsi" w:hAnsiTheme="minorHAnsi" w:cstheme="minorHAnsi"/>
          <w:sz w:val="22"/>
          <w:szCs w:val="22"/>
        </w:rPr>
        <w:t xml:space="preserve"> </w:t>
      </w:r>
      <w:r w:rsidR="00AC6412" w:rsidRPr="00D5415E">
        <w:rPr>
          <w:rFonts w:asciiTheme="minorHAnsi" w:eastAsiaTheme="minorHAnsi" w:hAnsiTheme="minorHAnsi" w:cstheme="minorHAnsi"/>
          <w:sz w:val="22"/>
          <w:szCs w:val="22"/>
          <w:lang w:eastAsia="en-US"/>
        </w:rPr>
        <w:t>de</w:t>
      </w:r>
      <w:r w:rsidR="00CD7F36">
        <w:rPr>
          <w:rFonts w:asciiTheme="minorHAnsi" w:eastAsiaTheme="minorHAnsi" w:hAnsiTheme="minorHAnsi" w:cstheme="minorHAnsi"/>
          <w:sz w:val="22"/>
          <w:szCs w:val="22"/>
          <w:lang w:eastAsia="en-US"/>
        </w:rPr>
        <w:t xml:space="preserve"> Gêneros Alimentícios</w:t>
      </w:r>
      <w:r w:rsidR="00AC6412" w:rsidRPr="00D5415E">
        <w:rPr>
          <w:rFonts w:asciiTheme="minorHAnsi" w:eastAsiaTheme="minorHAnsi" w:hAnsiTheme="minorHAnsi" w:cstheme="minorHAnsi"/>
          <w:sz w:val="22"/>
          <w:szCs w:val="22"/>
          <w:lang w:eastAsia="en-US"/>
        </w:rPr>
        <w:t xml:space="preserve"> </w:t>
      </w:r>
      <w:r w:rsidR="00AA58C9">
        <w:rPr>
          <w:rFonts w:asciiTheme="minorHAnsi" w:eastAsiaTheme="minorHAnsi" w:hAnsiTheme="minorHAnsi" w:cstheme="minorHAnsi"/>
          <w:sz w:val="22"/>
          <w:szCs w:val="22"/>
          <w:lang w:eastAsia="en-US"/>
        </w:rPr>
        <w:t>(Café, Açúcar e A</w:t>
      </w:r>
      <w:r w:rsidR="00CD7F36">
        <w:rPr>
          <w:rFonts w:asciiTheme="minorHAnsi" w:eastAsiaTheme="minorHAnsi" w:hAnsiTheme="minorHAnsi" w:cstheme="minorHAnsi"/>
          <w:sz w:val="22"/>
          <w:szCs w:val="22"/>
          <w:lang w:eastAsia="en-US"/>
        </w:rPr>
        <w:t xml:space="preserve">doçante) </w:t>
      </w:r>
      <w:r w:rsidR="00AC6412" w:rsidRPr="00D5415E">
        <w:rPr>
          <w:rFonts w:asciiTheme="minorHAnsi" w:eastAsiaTheme="minorHAnsi" w:hAnsiTheme="minorHAnsi" w:cstheme="minorHAnsi"/>
          <w:sz w:val="22"/>
          <w:szCs w:val="22"/>
          <w:lang w:eastAsia="en-US"/>
        </w:rPr>
        <w:t xml:space="preserve">para </w:t>
      </w:r>
      <w:r w:rsidRPr="00D5415E">
        <w:rPr>
          <w:rFonts w:asciiTheme="minorHAnsi" w:hAnsiTheme="minorHAnsi"/>
          <w:sz w:val="22"/>
          <w:szCs w:val="22"/>
        </w:rPr>
        <w:t xml:space="preserve">atendimento </w:t>
      </w:r>
      <w:r w:rsidR="00A75851" w:rsidRPr="00D5415E">
        <w:rPr>
          <w:rFonts w:asciiTheme="minorHAnsi" w:hAnsiTheme="minorHAnsi"/>
          <w:sz w:val="22"/>
          <w:szCs w:val="22"/>
        </w:rPr>
        <w:t xml:space="preserve">aos diversos Órgãos e Entidades da Administração Pública </w:t>
      </w:r>
      <w:r w:rsidR="00385A25" w:rsidRPr="00D5415E">
        <w:rPr>
          <w:rFonts w:asciiTheme="minorHAnsi" w:hAnsiTheme="minorHAnsi"/>
          <w:sz w:val="22"/>
          <w:szCs w:val="22"/>
        </w:rPr>
        <w:t>do Município</w:t>
      </w:r>
      <w:r w:rsidR="00385A25" w:rsidRPr="00AC6412">
        <w:rPr>
          <w:rFonts w:asciiTheme="minorHAnsi" w:hAnsiTheme="minorHAnsi"/>
          <w:sz w:val="22"/>
          <w:szCs w:val="22"/>
        </w:rPr>
        <w:t xml:space="preserve"> de Maceió</w:t>
      </w:r>
      <w:r w:rsidRPr="00AC6412">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EC2F86"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BE137A">
        <w:rPr>
          <w:rFonts w:ascii="Calibri" w:hAnsi="Calibri"/>
          <w:sz w:val="22"/>
          <w:szCs w:val="22"/>
        </w:rPr>
        <w:t xml:space="preserve">Impossibilidade de definir previamente a quantidade exata do objeto a ser </w:t>
      </w:r>
      <w:r w:rsidRPr="00EC2F86">
        <w:rPr>
          <w:rFonts w:ascii="Calibri" w:hAnsi="Calibri"/>
          <w:sz w:val="22"/>
          <w:szCs w:val="22"/>
        </w:rPr>
        <w:t>adquirido.</w:t>
      </w:r>
    </w:p>
    <w:p w:rsidR="00331E56" w:rsidRPr="00BC0DB4" w:rsidRDefault="003F34D6" w:rsidP="00C667F0">
      <w:pPr>
        <w:numPr>
          <w:ilvl w:val="1"/>
          <w:numId w:val="3"/>
        </w:numPr>
        <w:spacing w:after="240"/>
        <w:ind w:left="567" w:hanging="567"/>
        <w:jc w:val="both"/>
        <w:rPr>
          <w:rFonts w:asciiTheme="minorHAnsi" w:hAnsiTheme="minorHAnsi" w:cstheme="minorHAnsi"/>
          <w:sz w:val="22"/>
          <w:szCs w:val="22"/>
        </w:rPr>
      </w:pPr>
      <w:r>
        <w:rPr>
          <w:rFonts w:asciiTheme="minorHAnsi" w:hAnsiTheme="minorHAnsi" w:cstheme="minorHAnsi"/>
          <w:sz w:val="22"/>
          <w:szCs w:val="22"/>
        </w:rPr>
        <w:t xml:space="preserve">O fornecimento de café, </w:t>
      </w:r>
      <w:r w:rsidR="00331E56" w:rsidRPr="00BC0DB4">
        <w:rPr>
          <w:rFonts w:asciiTheme="minorHAnsi" w:hAnsiTheme="minorHAnsi" w:cstheme="minorHAnsi"/>
          <w:sz w:val="22"/>
          <w:szCs w:val="22"/>
        </w:rPr>
        <w:t>açúcar cristal</w:t>
      </w:r>
      <w:r>
        <w:rPr>
          <w:rFonts w:asciiTheme="minorHAnsi" w:hAnsiTheme="minorHAnsi" w:cstheme="minorHAnsi"/>
          <w:sz w:val="22"/>
          <w:szCs w:val="22"/>
        </w:rPr>
        <w:t xml:space="preserve"> e adoçantes,</w:t>
      </w:r>
      <w:r w:rsidR="00331E56" w:rsidRPr="00BC0DB4">
        <w:rPr>
          <w:rFonts w:asciiTheme="minorHAnsi" w:hAnsiTheme="minorHAnsi" w:cstheme="minorHAnsi"/>
          <w:sz w:val="22"/>
          <w:szCs w:val="22"/>
        </w:rPr>
        <w:t xml:space="preserve"> propicia que as necessidades dos servidores no âmbito do trabalho possam ser desenvolvidas com maior efetividade, e os usuários que buscam os serviços públicos possam encontrar maior conforto e qualidade em seu atendimento, portanto, a existência destes produtos contribui para um melhor desempenho d</w:t>
      </w:r>
      <w:r w:rsidR="00BD1DB4" w:rsidRPr="00BC0DB4">
        <w:rPr>
          <w:rFonts w:asciiTheme="minorHAnsi" w:hAnsiTheme="minorHAnsi" w:cstheme="minorHAnsi"/>
          <w:sz w:val="22"/>
          <w:szCs w:val="22"/>
        </w:rPr>
        <w:t>a</w:t>
      </w:r>
      <w:r w:rsidR="00331E56" w:rsidRPr="00BC0DB4">
        <w:rPr>
          <w:rFonts w:asciiTheme="minorHAnsi" w:hAnsiTheme="minorHAnsi" w:cstheme="minorHAnsi"/>
          <w:sz w:val="22"/>
          <w:szCs w:val="22"/>
        </w:rPr>
        <w:t>s nossas funções, constituindo fatores de aprimoramento no serviço prestado a sociedade.</w:t>
      </w:r>
    </w:p>
    <w:p w:rsidR="00AC6412" w:rsidRPr="00EC2F86" w:rsidRDefault="007F7F1A" w:rsidP="00C667F0">
      <w:pPr>
        <w:numPr>
          <w:ilvl w:val="1"/>
          <w:numId w:val="3"/>
        </w:numPr>
        <w:spacing w:after="240"/>
        <w:ind w:left="567" w:hanging="567"/>
        <w:jc w:val="both"/>
        <w:rPr>
          <w:rFonts w:asciiTheme="minorHAnsi" w:hAnsiTheme="minorHAnsi" w:cstheme="minorHAnsi"/>
          <w:sz w:val="22"/>
          <w:szCs w:val="22"/>
        </w:rPr>
      </w:pPr>
      <w:r w:rsidRPr="00EC2F86">
        <w:rPr>
          <w:rFonts w:asciiTheme="minorHAnsi" w:hAnsiTheme="minorHAnsi" w:cstheme="minorHAnsi"/>
          <w:sz w:val="22"/>
          <w:szCs w:val="22"/>
        </w:rPr>
        <w:t xml:space="preserve">Nesse sentido, visando </w:t>
      </w:r>
      <w:r w:rsidR="00C667F0" w:rsidRPr="00EC2F86">
        <w:rPr>
          <w:rFonts w:asciiTheme="minorHAnsi" w:hAnsiTheme="minorHAnsi" w:cstheme="minorHAnsi"/>
          <w:sz w:val="22"/>
          <w:szCs w:val="22"/>
        </w:rPr>
        <w:t>recompor o estoque dos almoxarifados</w:t>
      </w:r>
      <w:r w:rsidR="00B56D68" w:rsidRPr="00EC2F86">
        <w:rPr>
          <w:rFonts w:asciiTheme="minorHAnsi" w:hAnsiTheme="minorHAnsi" w:cstheme="minorHAnsi"/>
          <w:sz w:val="22"/>
          <w:szCs w:val="22"/>
        </w:rPr>
        <w:t xml:space="preserve"> suprindo a necessidade d</w:t>
      </w:r>
      <w:r w:rsidR="00C667F0" w:rsidRPr="00EC2F86">
        <w:rPr>
          <w:rFonts w:asciiTheme="minorHAnsi" w:hAnsiTheme="minorHAnsi" w:cstheme="minorHAnsi"/>
          <w:sz w:val="22"/>
          <w:szCs w:val="22"/>
        </w:rPr>
        <w:t xml:space="preserve">e fornecimento de café, açúcar e adoçante </w:t>
      </w:r>
      <w:r w:rsidR="00034CBE" w:rsidRPr="00EC2F86">
        <w:rPr>
          <w:rFonts w:asciiTheme="minorHAnsi" w:hAnsiTheme="minorHAnsi" w:cstheme="minorHAnsi"/>
          <w:sz w:val="22"/>
          <w:szCs w:val="22"/>
        </w:rPr>
        <w:t>em razão do consumo por parte do</w:t>
      </w:r>
      <w:r w:rsidR="00C667F0" w:rsidRPr="00EC2F86">
        <w:rPr>
          <w:rFonts w:asciiTheme="minorHAnsi" w:hAnsiTheme="minorHAnsi" w:cstheme="minorHAnsi"/>
          <w:sz w:val="22"/>
          <w:szCs w:val="22"/>
        </w:rPr>
        <w:t xml:space="preserve"> público interno e externo </w:t>
      </w:r>
      <w:r w:rsidRPr="00EC2F86">
        <w:rPr>
          <w:rFonts w:asciiTheme="minorHAnsi" w:hAnsiTheme="minorHAnsi" w:cstheme="minorHAnsi"/>
          <w:sz w:val="22"/>
          <w:szCs w:val="22"/>
        </w:rPr>
        <w:t xml:space="preserve">dos Órgãos e Entidades </w:t>
      </w:r>
      <w:r w:rsidR="00115EB3" w:rsidRPr="00EC2F86">
        <w:rPr>
          <w:rFonts w:asciiTheme="minorHAnsi" w:hAnsiTheme="minorHAnsi" w:cstheme="minorHAnsi"/>
          <w:sz w:val="22"/>
          <w:szCs w:val="22"/>
        </w:rPr>
        <w:t>deste Município</w:t>
      </w:r>
      <w:r w:rsidRPr="00EC2F86">
        <w:rPr>
          <w:rFonts w:asciiTheme="minorHAnsi" w:hAnsiTheme="minorHAnsi" w:cstheme="minorHAnsi"/>
          <w:sz w:val="22"/>
          <w:szCs w:val="22"/>
        </w:rPr>
        <w:t xml:space="preserve">, será mapeada </w:t>
      </w:r>
      <w:r w:rsidR="00115EB3" w:rsidRPr="00EC2F86">
        <w:rPr>
          <w:rFonts w:asciiTheme="minorHAnsi" w:hAnsiTheme="minorHAnsi" w:cstheme="minorHAnsi"/>
          <w:sz w:val="22"/>
          <w:szCs w:val="22"/>
        </w:rPr>
        <w:t xml:space="preserve">a necessidade </w:t>
      </w:r>
      <w:r w:rsidRPr="00EC2F86">
        <w:rPr>
          <w:rFonts w:asciiTheme="minorHAnsi" w:hAnsiTheme="minorHAnsi" w:cstheme="minorHAnsi"/>
          <w:sz w:val="22"/>
          <w:szCs w:val="22"/>
        </w:rPr>
        <w:t xml:space="preserve">relativa </w:t>
      </w:r>
      <w:r w:rsidR="00326814" w:rsidRPr="00EC2F86">
        <w:rPr>
          <w:rFonts w:asciiTheme="minorHAnsi" w:hAnsiTheme="minorHAnsi" w:cstheme="minorHAnsi"/>
          <w:sz w:val="22"/>
          <w:szCs w:val="22"/>
        </w:rPr>
        <w:t>à</w:t>
      </w:r>
      <w:r w:rsidR="00E94BC3" w:rsidRPr="00EC2F86">
        <w:rPr>
          <w:rFonts w:asciiTheme="minorHAnsi" w:hAnsiTheme="minorHAnsi" w:cstheme="minorHAnsi"/>
          <w:sz w:val="22"/>
          <w:szCs w:val="22"/>
        </w:rPr>
        <w:t xml:space="preserve"> aquisição</w:t>
      </w:r>
      <w:r w:rsidR="00AC6412" w:rsidRPr="00EC2F86">
        <w:rPr>
          <w:rFonts w:asciiTheme="minorHAnsi" w:eastAsiaTheme="minorHAnsi" w:hAnsiTheme="minorHAnsi" w:cstheme="minorHAnsi"/>
          <w:sz w:val="22"/>
          <w:szCs w:val="22"/>
          <w:lang w:eastAsia="en-US"/>
        </w:rPr>
        <w:t xml:space="preserve"> </w:t>
      </w:r>
      <w:r w:rsidR="00C55F73" w:rsidRPr="00EC2F86">
        <w:rPr>
          <w:rFonts w:asciiTheme="minorHAnsi" w:eastAsiaTheme="minorHAnsi" w:hAnsiTheme="minorHAnsi" w:cstheme="minorHAnsi"/>
          <w:sz w:val="22"/>
          <w:szCs w:val="22"/>
          <w:lang w:eastAsia="en-US"/>
        </w:rPr>
        <w:t>destes itens</w:t>
      </w:r>
      <w:r w:rsidRPr="00EC2F86">
        <w:rPr>
          <w:rFonts w:asciiTheme="minorHAnsi" w:hAnsiTheme="minorHAnsi" w:cstheme="minorHAnsi"/>
          <w:sz w:val="22"/>
          <w:szCs w:val="22"/>
        </w:rPr>
        <w:t xml:space="preserve"> para atendimento </w:t>
      </w:r>
      <w:r w:rsidR="00326814" w:rsidRPr="00EC2F86">
        <w:rPr>
          <w:rFonts w:asciiTheme="minorHAnsi" w:hAnsiTheme="minorHAnsi" w:cstheme="minorHAnsi"/>
          <w:sz w:val="22"/>
          <w:szCs w:val="22"/>
        </w:rPr>
        <w:t xml:space="preserve">a </w:t>
      </w:r>
      <w:r w:rsidRPr="00EC2F86">
        <w:rPr>
          <w:rFonts w:asciiTheme="minorHAnsi" w:hAnsiTheme="minorHAnsi" w:cstheme="minorHAnsi"/>
          <w:sz w:val="22"/>
          <w:szCs w:val="22"/>
        </w:rPr>
        <w:t xml:space="preserve">todos os </w:t>
      </w:r>
      <w:r w:rsidR="00602E21" w:rsidRPr="00EC2F86">
        <w:rPr>
          <w:rFonts w:asciiTheme="minorHAnsi" w:hAnsiTheme="minorHAnsi" w:cstheme="minorHAnsi"/>
          <w:sz w:val="22"/>
          <w:szCs w:val="22"/>
        </w:rPr>
        <w:t xml:space="preserve">Órgãos </w:t>
      </w:r>
      <w:r w:rsidRPr="00EC2F86">
        <w:rPr>
          <w:rFonts w:asciiTheme="minorHAnsi" w:hAnsiTheme="minorHAnsi" w:cstheme="minorHAnsi"/>
          <w:sz w:val="22"/>
          <w:szCs w:val="22"/>
        </w:rPr>
        <w:t xml:space="preserve">da </w:t>
      </w:r>
      <w:r w:rsidR="00115EB3" w:rsidRPr="00EC2F86">
        <w:rPr>
          <w:rFonts w:asciiTheme="minorHAnsi" w:hAnsiTheme="minorHAnsi" w:cstheme="minorHAnsi"/>
          <w:sz w:val="22"/>
          <w:szCs w:val="22"/>
        </w:rPr>
        <w:t>Administração Pública do Município de Maceió</w:t>
      </w:r>
      <w:r w:rsidRPr="00EC2F86">
        <w:rPr>
          <w:rFonts w:asciiTheme="minorHAnsi" w:hAnsiTheme="minorHAnsi" w:cstheme="minorHAnsi"/>
          <w:sz w:val="22"/>
          <w:szCs w:val="22"/>
        </w:rPr>
        <w:t>.</w:t>
      </w:r>
    </w:p>
    <w:p w:rsidR="007F7F1A" w:rsidRPr="00034CBE" w:rsidRDefault="007F7F1A" w:rsidP="0035553A">
      <w:pPr>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034CBE">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2751AD"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9E2C48"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w:t>
      </w:r>
      <w:r w:rsidRPr="009E2C48">
        <w:rPr>
          <w:rFonts w:ascii="Calibri" w:eastAsia="Calibri" w:hAnsi="Calibri"/>
          <w:sz w:val="22"/>
          <w:szCs w:val="22"/>
        </w:rPr>
        <w:t xml:space="preserve">da contratação, para fazer face à despesa, será emitida Declaração do Ordenador da Despesa </w:t>
      </w:r>
      <w:r w:rsidRPr="009E2C48">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9E2C48">
        <w:rPr>
          <w:rFonts w:ascii="Calibri" w:eastAsia="Calibri" w:hAnsi="Calibri"/>
          <w:sz w:val="22"/>
          <w:szCs w:val="22"/>
        </w:rPr>
        <w:t>Nota de Empenho expedida pelo setor contábil do Órgão ou Entidade interessado.</w:t>
      </w:r>
    </w:p>
    <w:p w:rsidR="00A14EEF" w:rsidRPr="009E2C48" w:rsidRDefault="00A14EEF" w:rsidP="00A14EEF">
      <w:pPr>
        <w:autoSpaceDE w:val="0"/>
        <w:autoSpaceDN w:val="0"/>
        <w:adjustRightInd w:val="0"/>
        <w:jc w:val="both"/>
        <w:rPr>
          <w:rFonts w:ascii="Calibri" w:eastAsia="Calibri" w:hAnsi="Calibri"/>
          <w:sz w:val="22"/>
          <w:szCs w:val="22"/>
        </w:rPr>
      </w:pPr>
    </w:p>
    <w:p w:rsidR="00703B24" w:rsidRPr="009E2C48"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9E2C48">
        <w:rPr>
          <w:rFonts w:ascii="Calibri" w:hAnsi="Calibri"/>
          <w:b/>
          <w:kern w:val="32"/>
          <w:sz w:val="22"/>
          <w:szCs w:val="22"/>
        </w:rPr>
        <w:t xml:space="preserve">DAS CONDIÇÕES DE FORNECIMENTO </w:t>
      </w:r>
    </w:p>
    <w:p w:rsidR="002B2792" w:rsidRPr="009E2C48" w:rsidRDefault="002B2792" w:rsidP="009877CB">
      <w:pPr>
        <w:pStyle w:val="PargrafodaLista"/>
        <w:numPr>
          <w:ilvl w:val="1"/>
          <w:numId w:val="5"/>
        </w:numPr>
        <w:ind w:left="426" w:hanging="426"/>
        <w:jc w:val="both"/>
        <w:rPr>
          <w:rFonts w:ascii="Calibri" w:eastAsia="Calibri" w:hAnsi="Calibri"/>
          <w:sz w:val="22"/>
          <w:szCs w:val="22"/>
        </w:rPr>
      </w:pPr>
      <w:r w:rsidRPr="009E2C48">
        <w:rPr>
          <w:rFonts w:ascii="Calibri" w:eastAsia="Calibri" w:hAnsi="Calibri"/>
          <w:sz w:val="22"/>
          <w:szCs w:val="22"/>
        </w:rPr>
        <w:t>Sempre</w:t>
      </w:r>
      <w:r w:rsidRPr="009E2C48">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9E2C48" w:rsidRDefault="002B2792" w:rsidP="009877CB">
      <w:pPr>
        <w:pStyle w:val="PargrafodaLista"/>
        <w:numPr>
          <w:ilvl w:val="1"/>
          <w:numId w:val="5"/>
        </w:numPr>
        <w:jc w:val="both"/>
        <w:rPr>
          <w:rFonts w:ascii="Calibri" w:eastAsia="Calibri" w:hAnsi="Calibri" w:cs="Calibri"/>
          <w:sz w:val="22"/>
          <w:szCs w:val="22"/>
        </w:rPr>
      </w:pPr>
      <w:r w:rsidRPr="009E2C48">
        <w:rPr>
          <w:rFonts w:ascii="Calibri" w:eastAsia="Calibri" w:hAnsi="Calibri" w:cs="Calibri"/>
          <w:sz w:val="22"/>
          <w:szCs w:val="22"/>
        </w:rPr>
        <w:t>A Contratante não estará obrigada a adquirir os produtos registrados, contudo, ao fazê-lo,</w:t>
      </w:r>
      <w:r w:rsidR="00F33583" w:rsidRPr="009E2C48">
        <w:rPr>
          <w:rFonts w:ascii="Calibri" w:eastAsia="Calibri" w:hAnsi="Calibri" w:cs="Calibri"/>
          <w:sz w:val="22"/>
          <w:szCs w:val="22"/>
        </w:rPr>
        <w:t xml:space="preserve"> cada participante</w:t>
      </w:r>
      <w:r w:rsidRPr="009E2C48">
        <w:rPr>
          <w:rFonts w:ascii="Calibri" w:eastAsia="Calibri" w:hAnsi="Calibri" w:cs="Calibri"/>
          <w:sz w:val="22"/>
          <w:szCs w:val="22"/>
        </w:rPr>
        <w:t xml:space="preserve"> solicitará </w:t>
      </w:r>
      <w:r w:rsidR="00F33583" w:rsidRPr="009E2C48">
        <w:rPr>
          <w:rFonts w:ascii="Calibri" w:eastAsia="Calibri" w:hAnsi="Calibri" w:cs="Calibri"/>
          <w:sz w:val="22"/>
          <w:szCs w:val="22"/>
        </w:rPr>
        <w:t xml:space="preserve">individualmente </w:t>
      </w:r>
      <w:r w:rsidRPr="009E2C48">
        <w:rPr>
          <w:rFonts w:ascii="Calibri" w:eastAsia="Calibri" w:hAnsi="Calibri" w:cs="Calibri"/>
          <w:sz w:val="22"/>
          <w:szCs w:val="22"/>
        </w:rPr>
        <w:t xml:space="preserve">um percentual mínimo de </w:t>
      </w:r>
      <w:r w:rsidR="005327A9" w:rsidRPr="009E2C48">
        <w:rPr>
          <w:rFonts w:ascii="Calibri" w:eastAsia="Calibri" w:hAnsi="Calibri" w:cs="Calibri"/>
          <w:sz w:val="22"/>
          <w:szCs w:val="22"/>
        </w:rPr>
        <w:t>5</w:t>
      </w:r>
      <w:r w:rsidR="008479EF" w:rsidRPr="009E2C48">
        <w:rPr>
          <w:rFonts w:ascii="Calibri" w:eastAsia="Calibri" w:hAnsi="Calibri" w:cs="Calibri"/>
          <w:sz w:val="22"/>
          <w:szCs w:val="22"/>
        </w:rPr>
        <w:t>% (</w:t>
      </w:r>
      <w:r w:rsidR="005327A9" w:rsidRPr="009E2C48">
        <w:rPr>
          <w:rFonts w:ascii="Calibri" w:eastAsia="Calibri" w:hAnsi="Calibri" w:cs="Calibri"/>
          <w:sz w:val="22"/>
          <w:szCs w:val="22"/>
        </w:rPr>
        <w:t>cinco</w:t>
      </w:r>
      <w:r w:rsidR="00E037DC" w:rsidRPr="009E2C48">
        <w:rPr>
          <w:rFonts w:ascii="Calibri" w:eastAsia="Calibri" w:hAnsi="Calibri" w:cs="Calibri"/>
          <w:sz w:val="22"/>
          <w:szCs w:val="22"/>
        </w:rPr>
        <w:t xml:space="preserve"> </w:t>
      </w:r>
      <w:r w:rsidRPr="009E2C48">
        <w:rPr>
          <w:rFonts w:ascii="Calibri" w:eastAsia="Calibri" w:hAnsi="Calibri" w:cs="Calibri"/>
          <w:sz w:val="22"/>
          <w:szCs w:val="22"/>
        </w:rPr>
        <w:t xml:space="preserve">por cento) do </w:t>
      </w:r>
      <w:r w:rsidR="00F33583" w:rsidRPr="009E2C48">
        <w:rPr>
          <w:rFonts w:ascii="Calibri" w:eastAsia="Calibri" w:hAnsi="Calibri" w:cs="Calibri"/>
          <w:sz w:val="22"/>
          <w:szCs w:val="22"/>
        </w:rPr>
        <w:t xml:space="preserve">seu quantitativo </w:t>
      </w:r>
      <w:r w:rsidRPr="009E2C48">
        <w:rPr>
          <w:rFonts w:ascii="Calibri" w:eastAsia="Calibri" w:hAnsi="Calibri" w:cs="Calibri"/>
          <w:sz w:val="22"/>
          <w:szCs w:val="22"/>
        </w:rPr>
        <w:t>registrado</w:t>
      </w:r>
      <w:r w:rsidR="00F33583" w:rsidRPr="009E2C48">
        <w:rPr>
          <w:rFonts w:ascii="Calibri" w:eastAsia="Calibri" w:hAnsi="Calibri" w:cs="Calibri"/>
          <w:sz w:val="22"/>
          <w:szCs w:val="22"/>
        </w:rPr>
        <w:t xml:space="preserve"> para cada item</w:t>
      </w:r>
      <w:r w:rsidRPr="009E2C48">
        <w:rPr>
          <w:rFonts w:ascii="Calibri" w:eastAsia="Calibri" w:hAnsi="Calibri" w:cs="Calibri"/>
          <w:sz w:val="22"/>
          <w:szCs w:val="22"/>
        </w:rPr>
        <w:t>.</w:t>
      </w:r>
    </w:p>
    <w:p w:rsidR="002B2792" w:rsidRDefault="002B2792" w:rsidP="009877CB">
      <w:pPr>
        <w:pStyle w:val="PargrafodaLista"/>
        <w:numPr>
          <w:ilvl w:val="1"/>
          <w:numId w:val="5"/>
        </w:numPr>
        <w:jc w:val="both"/>
        <w:rPr>
          <w:rFonts w:ascii="Calibri" w:eastAsia="Calibri" w:hAnsi="Calibri" w:cs="Calibri"/>
          <w:sz w:val="22"/>
          <w:szCs w:val="22"/>
        </w:rPr>
      </w:pPr>
      <w:bookmarkStart w:id="0" w:name="_GoBack"/>
      <w:bookmarkEnd w:id="0"/>
      <w:r w:rsidRPr="00663EA7">
        <w:rPr>
          <w:rFonts w:ascii="Calibri" w:eastAsia="Calibri" w:hAnsi="Calibri" w:cs="Calibri"/>
          <w:sz w:val="22"/>
          <w:szCs w:val="22"/>
        </w:rPr>
        <w:lastRenderedPageBreak/>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D5415E" w:rsidRPr="00E67C4A" w:rsidRDefault="00C953E9" w:rsidP="00F6249D">
      <w:pPr>
        <w:pStyle w:val="PargrafodaLista"/>
        <w:numPr>
          <w:ilvl w:val="1"/>
          <w:numId w:val="5"/>
        </w:numPr>
        <w:jc w:val="both"/>
        <w:rPr>
          <w:rFonts w:asciiTheme="minorHAnsi" w:eastAsia="Calibri" w:hAnsiTheme="minorHAnsi" w:cstheme="minorHAnsi"/>
          <w:sz w:val="22"/>
          <w:szCs w:val="22"/>
        </w:rPr>
      </w:pPr>
      <w:r w:rsidRPr="00E67C4A">
        <w:rPr>
          <w:rFonts w:asciiTheme="minorHAnsi" w:hAnsiTheme="minorHAnsi" w:cstheme="minorHAnsi"/>
          <w:snapToGrid w:val="0"/>
          <w:sz w:val="22"/>
          <w:szCs w:val="22"/>
        </w:rPr>
        <w:t>A Contratada deverá entregar o objeto, em até 10 (dez) dias contados do recebimento da Nota de Empenho/Ordem de Fornecimento; (via e-mail, correios ou fac-símile) ou retirado na sede da Contratante.</w:t>
      </w:r>
    </w:p>
    <w:p w:rsidR="002B2792" w:rsidRPr="00E67C4A" w:rsidRDefault="002B2792"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color w:val="auto"/>
          <w:sz w:val="22"/>
          <w:szCs w:val="22"/>
        </w:rPr>
        <w:t xml:space="preserve">Os </w:t>
      </w:r>
      <w:r w:rsidRPr="00E67C4A">
        <w:rPr>
          <w:rFonts w:asciiTheme="minorHAnsi" w:hAnsiTheme="minorHAnsi" w:cstheme="minorHAnsi"/>
          <w:bCs/>
          <w:color w:val="auto"/>
          <w:sz w:val="22"/>
          <w:szCs w:val="22"/>
        </w:rPr>
        <w:t>produtos</w:t>
      </w:r>
      <w:r w:rsidRPr="00E67C4A">
        <w:rPr>
          <w:rFonts w:asciiTheme="minorHAnsi" w:hAnsiTheme="minorHAnsi" w:cstheme="minorHAnsi"/>
          <w:color w:val="auto"/>
          <w:sz w:val="22"/>
          <w:szCs w:val="22"/>
        </w:rPr>
        <w:t xml:space="preserve"> deverão ser entregues ao servidor responsável pelo Setor de Almoxarifado de cada </w:t>
      </w:r>
      <w:r w:rsidRPr="00E67C4A">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E67C4A">
        <w:rPr>
          <w:rFonts w:asciiTheme="minorHAnsi" w:eastAsia="Calibri" w:hAnsiTheme="minorHAnsi" w:cstheme="minorHAnsi"/>
          <w:color w:val="auto"/>
          <w:sz w:val="22"/>
          <w:szCs w:val="22"/>
        </w:rPr>
        <w:t>-feira</w:t>
      </w:r>
      <w:r w:rsidRPr="00E67C4A">
        <w:rPr>
          <w:rFonts w:asciiTheme="minorHAnsi" w:eastAsia="Calibri" w:hAnsiTheme="minorHAnsi" w:cstheme="minorHAnsi"/>
          <w:color w:val="auto"/>
          <w:sz w:val="22"/>
          <w:szCs w:val="22"/>
        </w:rPr>
        <w:t xml:space="preserve"> a sexta-feira. </w:t>
      </w:r>
    </w:p>
    <w:p w:rsidR="00662CCE" w:rsidRPr="00E67C4A" w:rsidRDefault="00662CCE"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sz w:val="22"/>
          <w:szCs w:val="22"/>
        </w:rPr>
        <w:t>Os produtos deverão atender as descrições técnicas, e possuir prazo de validade mínima conforme tipo de embalagem descrita no Anexo I a partir da data de entrega.</w:t>
      </w:r>
    </w:p>
    <w:p w:rsidR="004B56F1" w:rsidRPr="00E67C4A" w:rsidRDefault="004B56F1"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sz w:val="22"/>
          <w:szCs w:val="22"/>
        </w:rPr>
        <w:t>Após a(s) entrega(s) a contratante reserva-se o direito de encaminhar duas amostras do café fechado e lacrado, colhidas no lote fornecido, para a realização de análises em laboratórios credenciados, correndo, o custo destas análises, por conta da Contratada.</w:t>
      </w:r>
    </w:p>
    <w:p w:rsidR="0097758C" w:rsidRPr="00E67C4A" w:rsidRDefault="0097758C" w:rsidP="0097758C">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bCs/>
          <w:sz w:val="22"/>
          <w:szCs w:val="22"/>
        </w:rPr>
        <w:t>Os materiais deverão ser entregues acondicionados adequadamente, de forma a permitir completa segurança durante o transporte, pois não serão aceitas embalagens que denotem amassamentos, rasgaduras ou violação.</w:t>
      </w:r>
    </w:p>
    <w:p w:rsidR="00054EEF" w:rsidRPr="00054EEF" w:rsidRDefault="00054EEF" w:rsidP="00520C72">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054EEF">
        <w:rPr>
          <w:rFonts w:asciiTheme="minorHAnsi" w:hAnsiTheme="minorHAnsi"/>
          <w:sz w:val="22"/>
          <w:szCs w:val="22"/>
        </w:rPr>
        <w:t xml:space="preserve"> 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w:t>
      </w:r>
      <w:r w:rsidRPr="00054EEF">
        <w:rPr>
          <w:sz w:val="22"/>
          <w:szCs w:val="22"/>
        </w:rPr>
        <w:t xml:space="preserve"> </w:t>
      </w:r>
      <w:r w:rsidRPr="00054EEF">
        <w:rPr>
          <w:rFonts w:asciiTheme="minorHAnsi" w:hAnsiTheme="minorHAnsi"/>
          <w:sz w:val="22"/>
          <w:szCs w:val="22"/>
        </w:rPr>
        <w:t>sensorial do café e que o laboratório seja credenciado para esse fim</w:t>
      </w:r>
      <w:r w:rsidR="0038360D">
        <w:rPr>
          <w:rFonts w:asciiTheme="minorHAnsi" w:hAnsiTheme="minorHAnsi"/>
          <w:sz w:val="22"/>
          <w:szCs w:val="22"/>
        </w:rPr>
        <w:t>.</w:t>
      </w:r>
    </w:p>
    <w:p w:rsidR="00C26C41" w:rsidRDefault="00C26C41" w:rsidP="00C26C41">
      <w:pPr>
        <w:pStyle w:val="PargrafodaLista"/>
        <w:ind w:left="390"/>
        <w:jc w:val="both"/>
        <w:rPr>
          <w:rFonts w:ascii="Calibri" w:hAnsi="Calibri"/>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353102" w:rsidRDefault="007F7F1A" w:rsidP="00E820B1">
      <w:pPr>
        <w:pStyle w:val="PargrafodaLista"/>
        <w:numPr>
          <w:ilvl w:val="2"/>
          <w:numId w:val="17"/>
        </w:numPr>
        <w:tabs>
          <w:tab w:val="left" w:pos="284"/>
          <w:tab w:val="left" w:pos="851"/>
        </w:tabs>
        <w:jc w:val="both"/>
        <w:rPr>
          <w:rFonts w:asciiTheme="minorHAnsi" w:hAnsiTheme="minorHAnsi" w:cstheme="minorHAnsi"/>
          <w:sz w:val="22"/>
          <w:szCs w:val="22"/>
        </w:rPr>
      </w:pPr>
      <w:r w:rsidRPr="00353102">
        <w:rPr>
          <w:rFonts w:asciiTheme="minorHAnsi" w:hAnsiTheme="minorHAnsi" w:cstheme="minorHAnsi"/>
          <w:sz w:val="22"/>
          <w:szCs w:val="22"/>
        </w:rPr>
        <w:t>O(s) objeto(s) serão recebidos</w:t>
      </w:r>
      <w:r w:rsidR="00353102">
        <w:rPr>
          <w:rFonts w:asciiTheme="minorHAnsi" w:hAnsiTheme="minorHAnsi" w:cstheme="minorHAnsi"/>
          <w:sz w:val="22"/>
          <w:szCs w:val="22"/>
        </w:rPr>
        <w:t xml:space="preserve"> p</w:t>
      </w:r>
      <w:r w:rsidRPr="00353102">
        <w:rPr>
          <w:rFonts w:asciiTheme="minorHAnsi" w:hAnsiTheme="minorHAnsi" w:cstheme="minorHAnsi"/>
          <w:sz w:val="22"/>
          <w:szCs w:val="22"/>
        </w:rPr>
        <w:t>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057EF5">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9877CB">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9877CB">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Pr="00A56293" w:rsidRDefault="007F7F1A" w:rsidP="00C26C41">
      <w:pPr>
        <w:pStyle w:val="PargrafodaLista"/>
        <w:ind w:left="390"/>
        <w:jc w:val="both"/>
        <w:rPr>
          <w:rFonts w:asciiTheme="minorHAnsi" w:hAnsiTheme="minorHAnsi"/>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4B6DD0" w:rsidRDefault="00DC528D" w:rsidP="009877CB">
      <w:pPr>
        <w:pStyle w:val="Default"/>
        <w:numPr>
          <w:ilvl w:val="1"/>
          <w:numId w:val="5"/>
        </w:numPr>
        <w:tabs>
          <w:tab w:val="left" w:pos="142"/>
          <w:tab w:val="left" w:pos="426"/>
        </w:tabs>
        <w:jc w:val="both"/>
        <w:rPr>
          <w:rFonts w:asciiTheme="minorHAnsi" w:hAnsiTheme="minorHAnsi" w:cstheme="minorHAnsi"/>
          <w:b/>
          <w:sz w:val="22"/>
          <w:szCs w:val="22"/>
        </w:rPr>
      </w:pPr>
      <w:r w:rsidRPr="004B6DD0">
        <w:rPr>
          <w:rFonts w:ascii="Calibri" w:hAnsi="Calibri"/>
          <w:sz w:val="22"/>
          <w:szCs w:val="22"/>
        </w:rPr>
        <w:t xml:space="preserve">As licitantes deverão apresentar no mínimo um atestado, emitido por pessoa jurídica de direito público ou privado devidamente assinado em papel timbrado e carimbado, </w:t>
      </w:r>
      <w:r w:rsidRPr="004B6DD0">
        <w:rPr>
          <w:rFonts w:ascii="Calibri" w:hAnsi="Calibri" w:cs="Calibri"/>
          <w:sz w:val="22"/>
          <w:szCs w:val="22"/>
        </w:rPr>
        <w:t>que comprove que a licitante forneceu, de maneira satisfatória e a concreto</w:t>
      </w:r>
      <w:r w:rsidR="00AE1C16" w:rsidRPr="004B6DD0">
        <w:rPr>
          <w:rFonts w:asciiTheme="minorHAnsi" w:hAnsiTheme="minorHAnsi" w:cstheme="minorHAnsi"/>
          <w:sz w:val="22"/>
          <w:szCs w:val="22"/>
        </w:rPr>
        <w:t>,</w:t>
      </w:r>
      <w:r w:rsidR="000A6E34" w:rsidRPr="000A6E34">
        <w:rPr>
          <w:rFonts w:asciiTheme="minorHAnsi" w:eastAsiaTheme="minorHAnsi" w:hAnsiTheme="minorHAnsi" w:cstheme="minorHAnsi"/>
          <w:sz w:val="22"/>
          <w:szCs w:val="22"/>
          <w:lang w:eastAsia="en-US"/>
        </w:rPr>
        <w:t xml:space="preserve"> </w:t>
      </w:r>
      <w:r w:rsidR="000A6E34">
        <w:rPr>
          <w:rFonts w:asciiTheme="minorHAnsi" w:eastAsiaTheme="minorHAnsi" w:hAnsiTheme="minorHAnsi" w:cstheme="minorHAnsi"/>
          <w:sz w:val="22"/>
          <w:szCs w:val="22"/>
          <w:lang w:eastAsia="en-US"/>
        </w:rPr>
        <w:t>Gêneros Alimentícios</w:t>
      </w:r>
      <w:r w:rsidR="000A6E34" w:rsidRPr="00D5415E">
        <w:rPr>
          <w:rFonts w:asciiTheme="minorHAnsi" w:eastAsiaTheme="minorHAnsi" w:hAnsiTheme="minorHAnsi" w:cstheme="minorHAnsi"/>
          <w:sz w:val="22"/>
          <w:szCs w:val="22"/>
          <w:lang w:eastAsia="en-US"/>
        </w:rPr>
        <w:t xml:space="preserve"> </w:t>
      </w:r>
      <w:r w:rsidR="000A6E34">
        <w:rPr>
          <w:rFonts w:asciiTheme="minorHAnsi" w:eastAsiaTheme="minorHAnsi" w:hAnsiTheme="minorHAnsi" w:cstheme="minorHAnsi"/>
          <w:sz w:val="22"/>
          <w:szCs w:val="22"/>
          <w:lang w:eastAsia="en-US"/>
        </w:rPr>
        <w:t>(Café, açúcar e adoçante).</w:t>
      </w:r>
    </w:p>
    <w:p w:rsidR="00AE1C16" w:rsidRPr="004E53E8"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lastRenderedPageBreak/>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w:t>
      </w:r>
      <w:r w:rsidR="00057EF5">
        <w:rPr>
          <w:rFonts w:ascii="Calibri" w:hAnsi="Calibri"/>
          <w:sz w:val="22"/>
          <w:szCs w:val="22"/>
        </w:rPr>
        <w:t xml:space="preserve"> de Registro de Preços</w:t>
      </w:r>
      <w:r w:rsidRPr="00A56293">
        <w:rPr>
          <w:rFonts w:ascii="Calibri" w:hAnsi="Calibri"/>
          <w:sz w:val="22"/>
          <w:szCs w:val="22"/>
        </w:rPr>
        <w:t>;</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w:t>
      </w:r>
      <w:r w:rsidR="00057EF5">
        <w:rPr>
          <w:rFonts w:ascii="Calibri" w:hAnsi="Calibri"/>
          <w:sz w:val="22"/>
          <w:szCs w:val="22"/>
        </w:rPr>
        <w:t xml:space="preserve"> de Registro de Preços</w:t>
      </w:r>
      <w:r w:rsidRPr="00A56293">
        <w:rPr>
          <w:rFonts w:ascii="Calibri" w:hAnsi="Calibri"/>
          <w:sz w:val="22"/>
          <w:szCs w:val="22"/>
        </w:rPr>
        <w:t>;</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Acompanhar e fiscalizar </w:t>
      </w:r>
      <w:r w:rsidR="00057EF5">
        <w:rPr>
          <w:rFonts w:ascii="Calibri" w:hAnsi="Calibri"/>
          <w:sz w:val="22"/>
          <w:szCs w:val="22"/>
        </w:rPr>
        <w:t>o recebimento dos materiais</w:t>
      </w:r>
      <w:r w:rsidRPr="00A56293">
        <w:rPr>
          <w:rFonts w:ascii="Calibri" w:hAnsi="Calibri"/>
          <w:sz w:val="22"/>
          <w:szCs w:val="22"/>
        </w:rPr>
        <w:t>, por intermédio de representante 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sidR="00715832">
        <w:rPr>
          <w:rFonts w:ascii="Calibri" w:hAnsi="Calibri"/>
          <w:sz w:val="22"/>
          <w:szCs w:val="22"/>
        </w:rPr>
        <w:t>tidas neste Termo de Referência;</w:t>
      </w:r>
    </w:p>
    <w:p w:rsidR="00715832" w:rsidRPr="00715832" w:rsidRDefault="00715832" w:rsidP="00715832">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lastRenderedPageBreak/>
        <w:t>Aplicar à Contratada as penalidades regulamentares contratuais.</w:t>
      </w:r>
    </w:p>
    <w:p w:rsidR="00715832" w:rsidRPr="00A56293" w:rsidRDefault="00715832" w:rsidP="00715832">
      <w:pPr>
        <w:pStyle w:val="Default"/>
        <w:tabs>
          <w:tab w:val="left" w:pos="284"/>
          <w:tab w:val="left" w:pos="709"/>
        </w:tabs>
        <w:ind w:left="720"/>
        <w:jc w:val="both"/>
        <w:rPr>
          <w:rFonts w:ascii="Calibri" w:hAnsi="Calibr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DF5C48" w:rsidRPr="00DF5C48" w:rsidRDefault="00DF5C48" w:rsidP="00DF5C48">
      <w:pPr>
        <w:pStyle w:val="PargrafodaLista"/>
        <w:numPr>
          <w:ilvl w:val="1"/>
          <w:numId w:val="5"/>
        </w:numPr>
        <w:autoSpaceDE w:val="0"/>
        <w:autoSpaceDN w:val="0"/>
        <w:adjustRightInd w:val="0"/>
        <w:spacing w:after="50"/>
        <w:ind w:left="567" w:hanging="567"/>
        <w:jc w:val="both"/>
        <w:rPr>
          <w:rFonts w:ascii="Calibri" w:hAnsi="Calibri"/>
          <w:sz w:val="22"/>
          <w:szCs w:val="22"/>
        </w:rPr>
      </w:pPr>
      <w:r w:rsidRPr="00DF5C48">
        <w:rPr>
          <w:rFonts w:ascii="Calibri" w:hAnsi="Calibri"/>
          <w:sz w:val="22"/>
          <w:szCs w:val="22"/>
        </w:rPr>
        <w:t xml:space="preserve">O prazo de validade da ARP será de 12 (doze) meses, contados a partir da sua assinatura, tendo sua </w:t>
      </w:r>
      <w:r w:rsidRPr="00DF5C48">
        <w:rPr>
          <w:rFonts w:ascii="Calibri" w:hAnsi="Calibri"/>
          <w:bCs/>
          <w:sz w:val="22"/>
          <w:szCs w:val="22"/>
        </w:rPr>
        <w:t>eficácia</w:t>
      </w:r>
      <w:r w:rsidRPr="00DF5C48">
        <w:rPr>
          <w:rFonts w:ascii="Calibri" w:hAnsi="Calibri"/>
          <w:sz w:val="22"/>
          <w:szCs w:val="22"/>
        </w:rPr>
        <w:t xml:space="preserve"> a partir da data de publicação do seu extrato no Diário Oficial do Município. </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w:t>
      </w:r>
      <w:proofErr w:type="gramStart"/>
      <w:r w:rsidRPr="00F978BB">
        <w:rPr>
          <w:rFonts w:ascii="Calibri" w:hAnsi="Calibri"/>
          <w:sz w:val="22"/>
          <w:szCs w:val="22"/>
        </w:rPr>
        <w:t>Abril</w:t>
      </w:r>
      <w:proofErr w:type="gramEnd"/>
      <w:r w:rsidRPr="00F978BB">
        <w:rPr>
          <w:rFonts w:ascii="Calibri" w:hAnsi="Calibri"/>
          <w:sz w:val="22"/>
          <w:szCs w:val="22"/>
        </w:rPr>
        <w:t xml:space="preserve"> de 2013. </w:t>
      </w:r>
    </w:p>
    <w:p w:rsidR="00DF5C48" w:rsidRPr="00F978BB" w:rsidRDefault="00DF5C48" w:rsidP="00A27915">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w:t>
      </w:r>
      <w:r w:rsidR="00A27915">
        <w:rPr>
          <w:rFonts w:ascii="Calibri" w:hAnsi="Calibri"/>
          <w:sz w:val="22"/>
          <w:szCs w:val="22"/>
        </w:rPr>
        <w:t xml:space="preserve"> na</w:t>
      </w:r>
      <w:r w:rsidRPr="00F978BB">
        <w:rPr>
          <w:rFonts w:ascii="Calibri" w:hAnsi="Calibri"/>
          <w:sz w:val="22"/>
          <w:szCs w:val="22"/>
        </w:rPr>
        <w:t xml:space="preserve"> </w:t>
      </w:r>
      <w:r w:rsidR="00A27915">
        <w:rPr>
          <w:rFonts w:ascii="Calibri" w:hAnsi="Calibri"/>
          <w:sz w:val="22"/>
          <w:szCs w:val="22"/>
        </w:rPr>
        <w:t>R. Mal. Roberto Ferreira (Antiga Rua da Praia)</w:t>
      </w:r>
      <w:r w:rsidR="00A27915" w:rsidRPr="00A27915">
        <w:rPr>
          <w:rFonts w:ascii="Calibri" w:hAnsi="Calibri"/>
          <w:sz w:val="22"/>
          <w:szCs w:val="22"/>
        </w:rPr>
        <w:t xml:space="preserve"> 71 - Centro, Maceió - AL, 57020-680</w:t>
      </w:r>
      <w:r w:rsidR="00A27915">
        <w:rPr>
          <w:rFonts w:ascii="Calibri" w:hAnsi="Calibri"/>
          <w:sz w:val="22"/>
          <w:szCs w:val="22"/>
        </w:rPr>
        <w:t>.</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w:t>
      </w:r>
      <w:proofErr w:type="spellStart"/>
      <w:r w:rsidRPr="00F978BB">
        <w:rPr>
          <w:rFonts w:ascii="Calibri" w:hAnsi="Calibri"/>
          <w:sz w:val="22"/>
          <w:szCs w:val="22"/>
        </w:rPr>
        <w:t>vantajosidade</w:t>
      </w:r>
      <w:proofErr w:type="spellEnd"/>
      <w:r w:rsidRPr="00F978BB">
        <w:rPr>
          <w:rFonts w:ascii="Calibri" w:hAnsi="Calibri"/>
          <w:sz w:val="22"/>
          <w:szCs w:val="22"/>
        </w:rPr>
        <w:t xml:space="preserve"> dos preços registrados.</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DF5C48" w:rsidRPr="00070F6F"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Os remanejamentos somente serão autorizados após a primeira aquisição ou contratação realizada por Órgão integrante da ATA.</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057EF5" w:rsidRPr="00524260" w:rsidRDefault="00057EF5" w:rsidP="00057EF5">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O termo de contrato </w:t>
      </w:r>
      <w:r>
        <w:rPr>
          <w:rFonts w:ascii="Calibri" w:hAnsi="Calibri"/>
          <w:sz w:val="22"/>
          <w:szCs w:val="22"/>
        </w:rPr>
        <w:t>s</w:t>
      </w:r>
      <w:r w:rsidRPr="00524260">
        <w:rPr>
          <w:rFonts w:ascii="Calibri" w:hAnsi="Calibri"/>
          <w:sz w:val="22"/>
          <w:szCs w:val="22"/>
        </w:rPr>
        <w:t>erá substituído por Nota de Empenho e/ou por Ordem de Fornecimento.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w:t>
      </w:r>
      <w:r w:rsidR="005D1071" w:rsidRPr="00BD53A8">
        <w:rPr>
          <w:rFonts w:ascii="Calibri" w:hAnsi="Calibri" w:cs="Tahoma"/>
          <w:sz w:val="22"/>
          <w:szCs w:val="22"/>
        </w:rPr>
        <w:t>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podendo 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lastRenderedPageBreak/>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esta declarada vencedora.</w:t>
      </w:r>
    </w:p>
    <w:p w:rsidR="00297070" w:rsidRPr="00297070" w:rsidRDefault="00297070" w:rsidP="00297070">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w:t>
      </w:r>
      <w:r w:rsidR="00057EF5">
        <w:rPr>
          <w:rFonts w:ascii="Calibri" w:hAnsi="Calibri"/>
          <w:b/>
          <w:sz w:val="22"/>
          <w:szCs w:val="22"/>
        </w:rPr>
        <w:t>/ACOMPANHAMENTO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 xml:space="preserve">roceder ao acompanhamento </w:t>
      </w:r>
      <w:r w:rsidR="00752F8F">
        <w:rPr>
          <w:rFonts w:ascii="Calibri" w:hAnsi="Calibri"/>
          <w:sz w:val="22"/>
          <w:szCs w:val="22"/>
        </w:rPr>
        <w:t>da entrega dos materiais</w:t>
      </w:r>
      <w:r w:rsidR="00C26C41">
        <w:rPr>
          <w:rFonts w:ascii="Calibri" w:hAnsi="Calibri"/>
          <w:sz w:val="22"/>
          <w:szCs w:val="22"/>
        </w:rPr>
        <w:t>;</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w:t>
      </w:r>
      <w:r w:rsidR="00752F8F">
        <w:rPr>
          <w:rFonts w:ascii="Calibri" w:hAnsi="Calibri"/>
          <w:sz w:val="22"/>
          <w:szCs w:val="22"/>
        </w:rPr>
        <w:t>à entrega</w:t>
      </w:r>
      <w:r w:rsidR="00C26C41">
        <w:rPr>
          <w:rFonts w:ascii="Calibri" w:hAnsi="Calibri"/>
          <w:sz w:val="22"/>
          <w:szCs w:val="22"/>
        </w:rPr>
        <w:t xml:space="preserve">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w:t>
      </w:r>
      <w:r w:rsidR="00752F8F">
        <w:rPr>
          <w:rFonts w:ascii="Calibri" w:hAnsi="Calibri"/>
          <w:sz w:val="22"/>
          <w:szCs w:val="22"/>
        </w:rPr>
        <w:t>das obrigações assumidas</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w:t>
      </w:r>
      <w:r w:rsidR="001F57EE">
        <w:rPr>
          <w:rFonts w:ascii="Calibri" w:hAnsi="Calibri"/>
          <w:sz w:val="22"/>
          <w:szCs w:val="22"/>
        </w:rPr>
        <w:t>assumidas</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B3098D">
        <w:rPr>
          <w:rFonts w:ascii="Calibri" w:hAnsi="Calibri"/>
          <w:sz w:val="22"/>
          <w:szCs w:val="22"/>
        </w:rPr>
        <w:t>ao recebimento dos materiais</w:t>
      </w:r>
      <w:r w:rsidR="00C26C41">
        <w:rPr>
          <w:rFonts w:ascii="Calibri" w:hAnsi="Calibri"/>
          <w:sz w:val="22"/>
          <w:szCs w:val="22"/>
        </w:rPr>
        <w:t xml:space="preserve">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 xml:space="preserve">ecusar </w:t>
      </w:r>
      <w:r w:rsidR="00B3098D">
        <w:rPr>
          <w:rFonts w:ascii="Calibri" w:hAnsi="Calibri"/>
          <w:sz w:val="22"/>
          <w:szCs w:val="22"/>
        </w:rPr>
        <w:t xml:space="preserve">os materiais </w:t>
      </w:r>
      <w:r w:rsidR="00C26C41">
        <w:rPr>
          <w:rFonts w:ascii="Calibri" w:hAnsi="Calibri"/>
          <w:sz w:val="22"/>
          <w:szCs w:val="22"/>
        </w:rPr>
        <w:t xml:space="preserve">que for entregue fora das especificações contidas </w:t>
      </w:r>
      <w:r w:rsidR="00DA4177">
        <w:rPr>
          <w:rFonts w:ascii="Calibri" w:hAnsi="Calibri"/>
          <w:sz w:val="22"/>
          <w:szCs w:val="22"/>
        </w:rPr>
        <w:t>neste doc</w:t>
      </w:r>
      <w:r w:rsidR="00B3098D">
        <w:rPr>
          <w:rFonts w:ascii="Calibri" w:hAnsi="Calibri"/>
          <w:sz w:val="22"/>
          <w:szCs w:val="22"/>
        </w:rPr>
        <w:t>umento</w:t>
      </w:r>
      <w:r w:rsidR="00C26C41">
        <w:rPr>
          <w:rFonts w:ascii="Calibri" w:hAnsi="Calibri"/>
          <w:sz w:val="22"/>
          <w:szCs w:val="22"/>
        </w:rPr>
        <w:t xml:space="preserve"> ou que forem e</w:t>
      </w:r>
      <w:r w:rsidR="00057EF5">
        <w:rPr>
          <w:rFonts w:ascii="Calibri" w:hAnsi="Calibri"/>
          <w:sz w:val="22"/>
          <w:szCs w:val="22"/>
        </w:rPr>
        <w:t xml:space="preserve">ntregues </w:t>
      </w:r>
      <w:r w:rsidR="00C26C41">
        <w:rPr>
          <w:rFonts w:ascii="Calibri" w:hAnsi="Calibri"/>
          <w:sz w:val="22"/>
          <w:szCs w:val="22"/>
        </w:rPr>
        <w:t>em quantidades divergentes daquelas constantes na ordem de serviços;</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Pr="005A608C"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w:t>
      </w:r>
      <w:r w:rsidR="00783284">
        <w:rPr>
          <w:rFonts w:ascii="Calibri" w:hAnsi="Calibri"/>
          <w:bCs/>
          <w:sz w:val="22"/>
          <w:szCs w:val="22"/>
        </w:rPr>
        <w:t>da</w:t>
      </w:r>
      <w:r w:rsidRPr="005A608C">
        <w:rPr>
          <w:rFonts w:ascii="Calibri" w:hAnsi="Calibri"/>
          <w:bCs/>
          <w:sz w:val="22"/>
          <w:szCs w:val="22"/>
        </w:rPr>
        <w:t xml:space="preserve"> ata.</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 xml:space="preserve">Pode ocorrer a revisão </w:t>
      </w:r>
      <w:r w:rsidR="00783284">
        <w:rPr>
          <w:rFonts w:ascii="Calibri" w:hAnsi="Calibri"/>
          <w:sz w:val="22"/>
          <w:szCs w:val="22"/>
        </w:rPr>
        <w:t>da</w:t>
      </w:r>
      <w:r w:rsidRPr="005A608C">
        <w:rPr>
          <w:rFonts w:ascii="Calibri" w:hAnsi="Calibri"/>
          <w:sz w:val="22"/>
          <w:szCs w:val="22"/>
        </w:rPr>
        <w:t xml:space="preserve"> ata, tencionando o reequilíbrio econômico financeiro, desde que haja incidência de fato imprevisível e devidamente justificado, conforme art. 37, XXI, DA CF/88, </w:t>
      </w:r>
      <w:proofErr w:type="spellStart"/>
      <w:r w:rsidRPr="005A608C">
        <w:rPr>
          <w:rFonts w:ascii="Calibri" w:hAnsi="Calibri"/>
          <w:sz w:val="22"/>
          <w:szCs w:val="22"/>
        </w:rPr>
        <w:t>arts</w:t>
      </w:r>
      <w:proofErr w:type="spellEnd"/>
      <w:r w:rsidRPr="005A608C">
        <w:rPr>
          <w:rFonts w:ascii="Calibri" w:hAnsi="Calibri"/>
          <w:sz w:val="22"/>
          <w:szCs w:val="22"/>
        </w:rPr>
        <w:t xml:space="preserve">. </w:t>
      </w:r>
      <w:proofErr w:type="gramStart"/>
      <w:r w:rsidRPr="005A608C">
        <w:rPr>
          <w:rFonts w:ascii="Calibri" w:hAnsi="Calibri"/>
          <w:sz w:val="22"/>
          <w:szCs w:val="22"/>
        </w:rPr>
        <w:t>57,§</w:t>
      </w:r>
      <w:proofErr w:type="gramEnd"/>
      <w:r w:rsidRPr="005A608C">
        <w:rPr>
          <w:rFonts w:ascii="Calibri" w:hAnsi="Calibri"/>
          <w:sz w:val="22"/>
          <w:szCs w:val="22"/>
        </w:rPr>
        <w:t xml:space="preserve">§ 1º e 2º, 65, II, “d” e § 6º, todos da Lei n.8666/93 e </w:t>
      </w:r>
      <w:proofErr w:type="spellStart"/>
      <w:r w:rsidRPr="005A608C">
        <w:rPr>
          <w:rFonts w:ascii="Calibri" w:hAnsi="Calibri"/>
          <w:sz w:val="22"/>
          <w:szCs w:val="22"/>
        </w:rPr>
        <w:t>arts</w:t>
      </w:r>
      <w:proofErr w:type="spellEnd"/>
      <w:r w:rsidRPr="005A608C">
        <w:rPr>
          <w:rFonts w:ascii="Calibri" w:hAnsi="Calibri"/>
          <w:sz w:val="22"/>
          <w:szCs w:val="22"/>
        </w:rPr>
        <w:t>. 17/19 do Decreto Municipal nº 7.496/2013.</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1C572A" w:rsidRDefault="001C572A" w:rsidP="001C572A">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lastRenderedPageBreak/>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t xml:space="preserve">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w:t>
      </w:r>
      <w:r w:rsidR="00892F05">
        <w:rPr>
          <w:rFonts w:asciiTheme="minorHAnsi" w:eastAsia="Calibri" w:hAnsiTheme="minorHAnsi" w:cstheme="minorHAnsi"/>
          <w:sz w:val="22"/>
          <w:szCs w:val="22"/>
        </w:rPr>
        <w:t>5</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4E53E8">
        <w:rPr>
          <w:rFonts w:asciiTheme="minorHAnsi" w:eastAsia="Calibri" w:hAnsiTheme="minorHAnsi" w:cstheme="minorHAnsi"/>
          <w:sz w:val="22"/>
          <w:szCs w:val="22"/>
        </w:rPr>
        <w:t xml:space="preserve">futura </w:t>
      </w:r>
      <w:r w:rsidR="005C20E6" w:rsidRPr="004E53E8">
        <w:rPr>
          <w:rFonts w:asciiTheme="minorHAnsi" w:eastAsia="Calibri" w:hAnsiTheme="minorHAnsi" w:cstheme="minorHAnsi"/>
          <w:sz w:val="22"/>
          <w:szCs w:val="22"/>
        </w:rPr>
        <w:t>Contratada</w:t>
      </w:r>
      <w:proofErr w:type="gramEnd"/>
      <w:r w:rsidR="005C20E6" w:rsidRPr="004E53E8">
        <w:rPr>
          <w:rFonts w:asciiTheme="minorHAnsi" w:eastAsia="Calibri" w:hAnsiTheme="minorHAnsi" w:cstheme="minorHAnsi"/>
          <w:sz w:val="22"/>
          <w:szCs w:val="22"/>
        </w:rPr>
        <w:t xml:space="preserve">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892F05">
        <w:rPr>
          <w:rFonts w:asciiTheme="minorHAnsi" w:hAnsiTheme="minorHAnsi" w:cstheme="minorHAnsi"/>
          <w:sz w:val="22"/>
          <w:szCs w:val="22"/>
        </w:rPr>
        <w:t>5</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Default="003843FA" w:rsidP="008952F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1C572A" w:rsidRPr="001C572A"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xml:space="preserve">, através do </w:t>
      </w:r>
      <w:proofErr w:type="spellStart"/>
      <w:r w:rsidR="00A4325F">
        <w:rPr>
          <w:rFonts w:ascii="Calibri" w:hAnsi="Calibri"/>
          <w:sz w:val="22"/>
          <w:szCs w:val="22"/>
        </w:rPr>
        <w:t>email</w:t>
      </w:r>
      <w:proofErr w:type="spellEnd"/>
      <w:r w:rsidR="00A4325F">
        <w:rPr>
          <w:rFonts w:ascii="Calibri" w:hAnsi="Calibri"/>
          <w:sz w:val="22"/>
          <w:szCs w:val="22"/>
        </w:rPr>
        <w:t>: gerencia.planejamento@arser</w:t>
      </w:r>
      <w:r>
        <w:rPr>
          <w:rFonts w:ascii="Calibri" w:hAnsi="Calibri"/>
          <w:sz w:val="22"/>
          <w:szCs w:val="22"/>
        </w:rPr>
        <w:t>.maceio.al.gov.br, telefone para contato (82) 3315-</w:t>
      </w:r>
      <w:r w:rsidR="00953FE4">
        <w:rPr>
          <w:rFonts w:ascii="Calibri" w:hAnsi="Calibri"/>
          <w:sz w:val="22"/>
          <w:szCs w:val="22"/>
        </w:rPr>
        <w:t>3713/14/15</w:t>
      </w:r>
    </w:p>
    <w:p w:rsidR="00404291" w:rsidRDefault="00404291" w:rsidP="009638E8">
      <w:pPr>
        <w:tabs>
          <w:tab w:val="left" w:pos="284"/>
        </w:tabs>
        <w:rPr>
          <w:rFonts w:ascii="Calibri" w:hAnsi="Calibri"/>
          <w:sz w:val="22"/>
          <w:szCs w:val="22"/>
        </w:rPr>
      </w:pPr>
    </w:p>
    <w:p w:rsidR="002009C6" w:rsidRDefault="002009C6" w:rsidP="009638E8">
      <w:pPr>
        <w:tabs>
          <w:tab w:val="left" w:pos="284"/>
        </w:tabs>
        <w:rPr>
          <w:rFonts w:ascii="Calibri" w:hAnsi="Calibri"/>
          <w:sz w:val="22"/>
          <w:szCs w:val="22"/>
        </w:rPr>
      </w:pPr>
    </w:p>
    <w:p w:rsidR="00C26C41" w:rsidRPr="004609D2" w:rsidRDefault="003F1BE1" w:rsidP="003D7911">
      <w:pPr>
        <w:tabs>
          <w:tab w:val="left" w:pos="284"/>
        </w:tabs>
        <w:jc w:val="center"/>
        <w:rPr>
          <w:rFonts w:ascii="Calibri" w:hAnsi="Calibri"/>
          <w:sz w:val="22"/>
          <w:szCs w:val="22"/>
        </w:rPr>
      </w:pPr>
      <w:r w:rsidRPr="004609D2">
        <w:rPr>
          <w:rFonts w:ascii="Calibri" w:hAnsi="Calibri"/>
          <w:sz w:val="22"/>
          <w:szCs w:val="22"/>
        </w:rPr>
        <w:t>Maceió,</w:t>
      </w:r>
      <w:r w:rsidR="00FA0016" w:rsidRPr="004609D2">
        <w:rPr>
          <w:rFonts w:ascii="Calibri" w:hAnsi="Calibri"/>
          <w:sz w:val="22"/>
          <w:szCs w:val="22"/>
        </w:rPr>
        <w:t xml:space="preserve"> </w:t>
      </w:r>
      <w:r w:rsidR="00353102">
        <w:rPr>
          <w:rFonts w:ascii="Calibri" w:hAnsi="Calibri"/>
          <w:sz w:val="22"/>
          <w:szCs w:val="22"/>
        </w:rPr>
        <w:t>11 de julho de 2019</w:t>
      </w:r>
    </w:p>
    <w:p w:rsidR="003D7911" w:rsidRPr="004609D2" w:rsidRDefault="003D7911" w:rsidP="003D7911">
      <w:pPr>
        <w:tabs>
          <w:tab w:val="left" w:pos="284"/>
        </w:tabs>
        <w:jc w:val="center"/>
        <w:rPr>
          <w:rFonts w:ascii="Calibri" w:hAnsi="Calibri"/>
          <w:sz w:val="22"/>
          <w:szCs w:val="22"/>
        </w:rPr>
      </w:pPr>
    </w:p>
    <w:p w:rsidR="00C47586" w:rsidRPr="004609D2" w:rsidRDefault="00C47586" w:rsidP="009638E8">
      <w:pPr>
        <w:tabs>
          <w:tab w:val="left" w:pos="5510"/>
        </w:tabs>
        <w:rPr>
          <w:rFonts w:asciiTheme="minorHAnsi" w:hAnsiTheme="minorHAnsi"/>
          <w:sz w:val="22"/>
          <w:szCs w:val="22"/>
        </w:rPr>
      </w:pPr>
    </w:p>
    <w:p w:rsidR="00033806" w:rsidRPr="004609D2" w:rsidRDefault="00353102" w:rsidP="00C26C41">
      <w:pPr>
        <w:jc w:val="center"/>
        <w:rPr>
          <w:rFonts w:asciiTheme="minorHAnsi" w:hAnsiTheme="minorHAnsi"/>
          <w:sz w:val="22"/>
          <w:szCs w:val="22"/>
        </w:rPr>
      </w:pPr>
      <w:r>
        <w:rPr>
          <w:rFonts w:asciiTheme="minorHAnsi" w:hAnsiTheme="minorHAnsi"/>
          <w:sz w:val="22"/>
          <w:szCs w:val="22"/>
        </w:rPr>
        <w:t>Diego Passos Lima</w:t>
      </w:r>
    </w:p>
    <w:p w:rsidR="00421E51" w:rsidRDefault="004609D2" w:rsidP="00D914AE">
      <w:pPr>
        <w:jc w:val="center"/>
        <w:rPr>
          <w:rFonts w:ascii="Calibri" w:hAnsi="Calibri"/>
          <w:b/>
          <w:sz w:val="22"/>
          <w:szCs w:val="22"/>
        </w:rPr>
      </w:pPr>
      <w:r w:rsidRPr="004609D2">
        <w:rPr>
          <w:rFonts w:asciiTheme="minorHAnsi" w:hAnsiTheme="minorHAnsi" w:cstheme="minorHAnsi"/>
          <w:sz w:val="22"/>
          <w:szCs w:val="22"/>
        </w:rPr>
        <w:t xml:space="preserve">Gerencia </w:t>
      </w:r>
      <w:r w:rsidR="00DE589C" w:rsidRPr="004609D2">
        <w:rPr>
          <w:rFonts w:asciiTheme="minorHAnsi" w:hAnsiTheme="minorHAnsi" w:cstheme="minorHAnsi"/>
          <w:sz w:val="22"/>
          <w:szCs w:val="22"/>
        </w:rPr>
        <w:t>de Planejamento e Contratações</w:t>
      </w:r>
      <w:r w:rsidR="00DC0B3D" w:rsidRPr="004609D2">
        <w:rPr>
          <w:rFonts w:asciiTheme="minorHAnsi" w:hAnsiTheme="minorHAnsi" w:cstheme="minorHAnsi"/>
          <w:sz w:val="22"/>
          <w:szCs w:val="22"/>
        </w:rPr>
        <w:t>/ARSER</w:t>
      </w:r>
    </w:p>
    <w:p w:rsidR="00421E51" w:rsidRDefault="00421E51"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2009C6" w:rsidRDefault="002009C6" w:rsidP="001C1511">
      <w:pPr>
        <w:rPr>
          <w:rFonts w:ascii="Calibri" w:hAnsi="Calibri"/>
          <w:b/>
          <w:sz w:val="22"/>
          <w:szCs w:val="22"/>
        </w:rPr>
      </w:pPr>
    </w:p>
    <w:p w:rsidR="00353102" w:rsidRDefault="00353102" w:rsidP="001C1511">
      <w:pPr>
        <w:rPr>
          <w:rFonts w:ascii="Calibri" w:hAnsi="Calibri"/>
          <w:b/>
          <w:sz w:val="22"/>
          <w:szCs w:val="22"/>
        </w:rPr>
      </w:pPr>
    </w:p>
    <w:p w:rsidR="00353102" w:rsidRDefault="00353102" w:rsidP="001C1511">
      <w:pPr>
        <w:rPr>
          <w:rFonts w:ascii="Calibri" w:hAnsi="Calibri"/>
          <w:b/>
          <w:sz w:val="22"/>
          <w:szCs w:val="22"/>
        </w:rPr>
      </w:pPr>
    </w:p>
    <w:p w:rsidR="00353102" w:rsidRDefault="00353102" w:rsidP="001C1511">
      <w:pPr>
        <w:rPr>
          <w:rFonts w:ascii="Calibri" w:hAnsi="Calibri"/>
          <w:b/>
          <w:sz w:val="22"/>
          <w:szCs w:val="22"/>
        </w:rPr>
      </w:pPr>
    </w:p>
    <w:p w:rsidR="002009C6" w:rsidRDefault="002009C6" w:rsidP="001C1511">
      <w:pPr>
        <w:rPr>
          <w:rFonts w:ascii="Calibri" w:hAnsi="Calibri"/>
          <w:b/>
          <w:sz w:val="22"/>
          <w:szCs w:val="22"/>
        </w:rPr>
      </w:pPr>
    </w:p>
    <w:p w:rsidR="00353102" w:rsidRDefault="00353102" w:rsidP="001C1511">
      <w:pPr>
        <w:rPr>
          <w:rFonts w:ascii="Calibri" w:hAnsi="Calibri"/>
          <w:b/>
          <w:sz w:val="22"/>
          <w:szCs w:val="22"/>
        </w:rPr>
      </w:pPr>
    </w:p>
    <w:p w:rsidR="002009C6" w:rsidRDefault="002009C6" w:rsidP="001C1511">
      <w:pPr>
        <w:rPr>
          <w:rFonts w:ascii="Calibri" w:hAnsi="Calibri"/>
          <w:b/>
          <w:sz w:val="22"/>
          <w:szCs w:val="22"/>
        </w:rPr>
      </w:pPr>
    </w:p>
    <w:p w:rsidR="00C26C4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lastRenderedPageBreak/>
        <w:t>ANEXO I</w:t>
      </w:r>
    </w:p>
    <w:p w:rsidR="00685DB8" w:rsidRPr="00907A1B" w:rsidRDefault="00C26C41" w:rsidP="00353102">
      <w:pPr>
        <w:pStyle w:val="PargrafodaLista"/>
        <w:tabs>
          <w:tab w:val="left" w:pos="284"/>
        </w:tabs>
        <w:spacing w:before="120"/>
        <w:ind w:left="720"/>
        <w:rPr>
          <w:rFonts w:asciiTheme="minorHAnsi" w:hAnsiTheme="minorHAnsi" w:cs="Arial"/>
          <w:sz w:val="22"/>
          <w:szCs w:val="22"/>
        </w:rPr>
      </w:pPr>
      <w:r w:rsidRPr="0019629D">
        <w:rPr>
          <w:rFonts w:asciiTheme="minorHAnsi" w:hAnsiTheme="minorHAnsi" w:cs="Arial"/>
          <w:b/>
          <w:sz w:val="22"/>
          <w:szCs w:val="22"/>
        </w:rPr>
        <w:t>OBJETO</w:t>
      </w:r>
      <w:r w:rsidR="00353102">
        <w:rPr>
          <w:rFonts w:asciiTheme="minorHAnsi" w:hAnsiTheme="minorHAnsi" w:cs="Arial"/>
          <w:b/>
          <w:sz w:val="22"/>
          <w:szCs w:val="22"/>
        </w:rPr>
        <w:t xml:space="preserve">: </w:t>
      </w:r>
      <w:r w:rsidRPr="00907A1B">
        <w:rPr>
          <w:rFonts w:asciiTheme="minorHAnsi" w:hAnsiTheme="minorHAnsi" w:cs="Arial"/>
          <w:sz w:val="22"/>
          <w:szCs w:val="22"/>
        </w:rPr>
        <w:t xml:space="preserve">O objeto perfaz </w:t>
      </w:r>
      <w:r w:rsidR="00BC0E88" w:rsidRPr="00907A1B">
        <w:rPr>
          <w:rFonts w:asciiTheme="minorHAnsi" w:hAnsiTheme="minorHAnsi"/>
          <w:sz w:val="22"/>
          <w:szCs w:val="22"/>
        </w:rPr>
        <w:t xml:space="preserve">Registrar Preços para futura e eventual </w:t>
      </w:r>
      <w:r w:rsidR="00BC0E88" w:rsidRPr="00907A1B">
        <w:rPr>
          <w:rFonts w:asciiTheme="minorHAnsi" w:hAnsiTheme="minorHAnsi" w:cstheme="minorHAnsi"/>
          <w:sz w:val="22"/>
          <w:szCs w:val="22"/>
        </w:rPr>
        <w:t xml:space="preserve">aquisição </w:t>
      </w:r>
      <w:r w:rsidR="00102145" w:rsidRPr="0027523A">
        <w:rPr>
          <w:rFonts w:asciiTheme="minorHAnsi" w:hAnsiTheme="minorHAnsi" w:cstheme="minorHAnsi"/>
          <w:b/>
          <w:sz w:val="22"/>
          <w:szCs w:val="22"/>
        </w:rPr>
        <w:t xml:space="preserve">de </w:t>
      </w:r>
      <w:r w:rsidR="00E5424B" w:rsidRPr="0027523A">
        <w:rPr>
          <w:rFonts w:asciiTheme="minorHAnsi" w:eastAsiaTheme="minorHAnsi" w:hAnsiTheme="minorHAnsi" w:cstheme="minorHAnsi"/>
          <w:b/>
          <w:sz w:val="22"/>
          <w:szCs w:val="22"/>
          <w:lang w:eastAsia="en-US"/>
        </w:rPr>
        <w:t>Gêneros Alimentícios (Café, Açúcar e Adoçante)</w:t>
      </w:r>
      <w:r w:rsidR="00E942DD" w:rsidRPr="0027523A">
        <w:rPr>
          <w:rFonts w:asciiTheme="minorHAnsi" w:eastAsiaTheme="minorHAnsi" w:hAnsiTheme="minorHAnsi" w:cstheme="minorHAnsi"/>
          <w:b/>
          <w:sz w:val="22"/>
          <w:szCs w:val="22"/>
          <w:lang w:eastAsia="en-US"/>
        </w:rPr>
        <w:t>,</w:t>
      </w:r>
      <w:r w:rsidR="00BC0E88" w:rsidRPr="00907A1B">
        <w:rPr>
          <w:rFonts w:asciiTheme="minorHAnsi" w:eastAsiaTheme="minorHAnsi" w:hAnsiTheme="minorHAnsi" w:cs="Times-Bold"/>
          <w:bCs/>
          <w:sz w:val="22"/>
          <w:szCs w:val="22"/>
          <w:lang w:eastAsia="en-US"/>
        </w:rPr>
        <w:t xml:space="preserve"> </w:t>
      </w:r>
      <w:r w:rsidR="00BC0E88" w:rsidRPr="00907A1B">
        <w:rPr>
          <w:rFonts w:asciiTheme="minorHAnsi" w:hAnsiTheme="minorHAnsi"/>
          <w:sz w:val="22"/>
          <w:szCs w:val="22"/>
        </w:rPr>
        <w:t xml:space="preserve">para atendimento aos diversos Órgãos e Entidades da Administração Pública do Município de Maceió, nas especificações e quantidades </w:t>
      </w:r>
      <w:r w:rsidR="00416659">
        <w:rPr>
          <w:rFonts w:asciiTheme="minorHAnsi" w:hAnsiTheme="minorHAnsi"/>
          <w:sz w:val="22"/>
          <w:szCs w:val="22"/>
        </w:rPr>
        <w:t xml:space="preserve">constantes </w:t>
      </w:r>
      <w:r w:rsidR="00746689" w:rsidRPr="00907A1B">
        <w:rPr>
          <w:rFonts w:asciiTheme="minorHAnsi" w:hAnsiTheme="minorHAnsi" w:cs="Arial"/>
          <w:sz w:val="22"/>
          <w:szCs w:val="22"/>
        </w:rPr>
        <w:t>abaixo:</w:t>
      </w:r>
    </w:p>
    <w:tbl>
      <w:tblPr>
        <w:tblStyle w:val="Tabelacomgrade"/>
        <w:tblW w:w="0" w:type="auto"/>
        <w:tblInd w:w="108" w:type="dxa"/>
        <w:tblLook w:val="04A0" w:firstRow="1" w:lastRow="0" w:firstColumn="1" w:lastColumn="0" w:noHBand="0" w:noVBand="1"/>
      </w:tblPr>
      <w:tblGrid>
        <w:gridCol w:w="641"/>
        <w:gridCol w:w="6540"/>
        <w:gridCol w:w="988"/>
        <w:gridCol w:w="1069"/>
      </w:tblGrid>
      <w:tr w:rsidR="00823A71" w:rsidRPr="00907A1B" w:rsidTr="00353102">
        <w:tc>
          <w:tcPr>
            <w:tcW w:w="567" w:type="dxa"/>
          </w:tcPr>
          <w:p w:rsidR="00823A71" w:rsidRPr="00907A1B" w:rsidRDefault="00823A71" w:rsidP="005F62A7">
            <w:pPr>
              <w:jc w:val="center"/>
              <w:rPr>
                <w:rFonts w:asciiTheme="minorHAnsi" w:hAnsiTheme="minorHAnsi" w:cstheme="minorHAnsi"/>
                <w:b/>
                <w:sz w:val="22"/>
                <w:szCs w:val="22"/>
              </w:rPr>
            </w:pPr>
            <w:r w:rsidRPr="00907A1B">
              <w:rPr>
                <w:rFonts w:asciiTheme="minorHAnsi" w:hAnsiTheme="minorHAnsi" w:cstheme="minorHAnsi"/>
                <w:b/>
                <w:sz w:val="22"/>
                <w:szCs w:val="22"/>
              </w:rPr>
              <w:t>Item</w:t>
            </w:r>
          </w:p>
        </w:tc>
        <w:tc>
          <w:tcPr>
            <w:tcW w:w="6824" w:type="dxa"/>
          </w:tcPr>
          <w:p w:rsidR="00823A71" w:rsidRPr="00907A1B" w:rsidRDefault="00823A71" w:rsidP="007D6162">
            <w:pPr>
              <w:pStyle w:val="Default"/>
              <w:jc w:val="center"/>
              <w:rPr>
                <w:rFonts w:asciiTheme="minorHAnsi" w:eastAsiaTheme="minorHAnsi" w:hAnsiTheme="minorHAnsi" w:cstheme="minorHAnsi"/>
                <w:b/>
                <w:sz w:val="22"/>
                <w:szCs w:val="22"/>
                <w:lang w:eastAsia="en-US"/>
              </w:rPr>
            </w:pPr>
            <w:r w:rsidRPr="00907A1B">
              <w:rPr>
                <w:rFonts w:asciiTheme="minorHAnsi" w:eastAsiaTheme="minorHAnsi" w:hAnsiTheme="minorHAnsi" w:cstheme="minorHAnsi"/>
                <w:b/>
                <w:sz w:val="22"/>
                <w:szCs w:val="22"/>
                <w:lang w:eastAsia="en-US"/>
              </w:rPr>
              <w:t>Descrição</w:t>
            </w:r>
          </w:p>
        </w:tc>
        <w:tc>
          <w:tcPr>
            <w:tcW w:w="988" w:type="dxa"/>
          </w:tcPr>
          <w:p w:rsidR="00823A71" w:rsidRPr="00907A1B" w:rsidRDefault="00823A71" w:rsidP="007D6162">
            <w:pPr>
              <w:jc w:val="center"/>
              <w:rPr>
                <w:rFonts w:asciiTheme="minorHAnsi" w:hAnsiTheme="minorHAnsi" w:cstheme="minorHAnsi"/>
                <w:b/>
                <w:sz w:val="22"/>
                <w:szCs w:val="22"/>
              </w:rPr>
            </w:pPr>
            <w:r w:rsidRPr="00907A1B">
              <w:rPr>
                <w:rFonts w:asciiTheme="minorHAnsi" w:hAnsiTheme="minorHAnsi" w:cstheme="minorHAnsi"/>
                <w:b/>
                <w:sz w:val="22"/>
                <w:szCs w:val="22"/>
              </w:rPr>
              <w:t>Unidade</w:t>
            </w:r>
          </w:p>
        </w:tc>
        <w:tc>
          <w:tcPr>
            <w:tcW w:w="1085" w:type="dxa"/>
          </w:tcPr>
          <w:p w:rsidR="00823A71" w:rsidRPr="001A3176" w:rsidRDefault="00823A71" w:rsidP="007D6162">
            <w:pPr>
              <w:jc w:val="center"/>
              <w:rPr>
                <w:rFonts w:asciiTheme="minorHAnsi" w:hAnsiTheme="minorHAnsi" w:cstheme="minorHAnsi"/>
                <w:b/>
                <w:sz w:val="22"/>
                <w:szCs w:val="22"/>
              </w:rPr>
            </w:pPr>
            <w:r w:rsidRPr="001A3176">
              <w:rPr>
                <w:rFonts w:asciiTheme="minorHAnsi" w:hAnsiTheme="minorHAnsi" w:cstheme="minorHAnsi"/>
                <w:b/>
                <w:sz w:val="22"/>
                <w:szCs w:val="22"/>
              </w:rPr>
              <w:t>Quant</w:t>
            </w:r>
          </w:p>
        </w:tc>
      </w:tr>
      <w:tr w:rsidR="00ED16C6" w:rsidRPr="00907A1B" w:rsidTr="00353102">
        <w:trPr>
          <w:trHeight w:val="751"/>
        </w:trPr>
        <w:tc>
          <w:tcPr>
            <w:tcW w:w="567" w:type="dxa"/>
          </w:tcPr>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r w:rsidRPr="00907A1B">
              <w:rPr>
                <w:rFonts w:asciiTheme="minorHAnsi" w:hAnsiTheme="minorHAnsi" w:cstheme="minorHAnsi"/>
                <w:sz w:val="22"/>
                <w:szCs w:val="22"/>
              </w:rPr>
              <w:t>1</w:t>
            </w:r>
          </w:p>
        </w:tc>
        <w:tc>
          <w:tcPr>
            <w:tcW w:w="6824" w:type="dxa"/>
          </w:tcPr>
          <w:p w:rsidR="00ED16C6" w:rsidRPr="009E2C48" w:rsidRDefault="00ED16C6" w:rsidP="00ED16C6">
            <w:pPr>
              <w:autoSpaceDE w:val="0"/>
              <w:autoSpaceDN w:val="0"/>
              <w:adjustRightInd w:val="0"/>
              <w:jc w:val="both"/>
              <w:rPr>
                <w:rFonts w:asciiTheme="minorHAnsi" w:hAnsiTheme="minorHAnsi"/>
                <w:sz w:val="20"/>
                <w:szCs w:val="20"/>
              </w:rPr>
            </w:pPr>
            <w:r w:rsidRPr="009E2C48">
              <w:rPr>
                <w:rFonts w:asciiTheme="minorHAnsi" w:hAnsiTheme="minorHAnsi"/>
                <w:b/>
                <w:bCs/>
                <w:sz w:val="20"/>
                <w:szCs w:val="20"/>
              </w:rPr>
              <w:t>AÇÚCAR EM SACHÊS</w:t>
            </w:r>
            <w:r w:rsidRPr="009E2C48">
              <w:rPr>
                <w:rFonts w:asciiTheme="minorHAnsi" w:hAnsiTheme="minorHAnsi"/>
                <w:sz w:val="20"/>
                <w:szCs w:val="20"/>
              </w:rPr>
              <w:t xml:space="preserve"> de 5 a 8 gramas, refinado, branco. Prazo de validade: mínimo de 12 meses, contados a partir da data de entrega. </w:t>
            </w:r>
            <w:r w:rsidRPr="009E2C48">
              <w:rPr>
                <w:rFonts w:asciiTheme="minorHAnsi" w:hAnsiTheme="minorHAnsi"/>
                <w:b/>
                <w:sz w:val="20"/>
                <w:szCs w:val="20"/>
              </w:rPr>
              <w:t>Caixa com 400 unidades</w:t>
            </w:r>
            <w:r w:rsidRPr="009E2C48">
              <w:rPr>
                <w:rFonts w:asciiTheme="minorHAnsi" w:hAnsiTheme="minorHAnsi"/>
                <w:sz w:val="20"/>
                <w:szCs w:val="20"/>
              </w:rPr>
              <w:t xml:space="preserve">. </w:t>
            </w:r>
          </w:p>
          <w:p w:rsidR="00353102" w:rsidRPr="009E2C48" w:rsidRDefault="00353102" w:rsidP="00ED16C6">
            <w:pPr>
              <w:autoSpaceDE w:val="0"/>
              <w:autoSpaceDN w:val="0"/>
              <w:adjustRightInd w:val="0"/>
              <w:jc w:val="both"/>
              <w:rPr>
                <w:rFonts w:asciiTheme="minorHAnsi" w:hAnsiTheme="minorHAnsi"/>
                <w:b/>
                <w:bCs/>
                <w:sz w:val="20"/>
                <w:szCs w:val="20"/>
              </w:rPr>
            </w:pPr>
            <w:proofErr w:type="spellStart"/>
            <w:r w:rsidRPr="009E2C48">
              <w:rPr>
                <w:rFonts w:asciiTheme="minorHAnsi" w:hAnsiTheme="minorHAnsi"/>
                <w:b/>
                <w:bCs/>
                <w:sz w:val="20"/>
                <w:szCs w:val="20"/>
              </w:rPr>
              <w:t>Catmat</w:t>
            </w:r>
            <w:proofErr w:type="spellEnd"/>
            <w:r w:rsidRPr="009E2C48">
              <w:rPr>
                <w:rFonts w:asciiTheme="minorHAnsi" w:hAnsiTheme="minorHAnsi"/>
                <w:b/>
                <w:bCs/>
                <w:sz w:val="20"/>
                <w:szCs w:val="20"/>
              </w:rPr>
              <w:t xml:space="preserve">: </w:t>
            </w:r>
            <w:r w:rsidRPr="009E2C48">
              <w:rPr>
                <w:rFonts w:ascii="Raleway" w:hAnsi="Raleway"/>
                <w:b/>
                <w:bCs/>
                <w:sz w:val="19"/>
                <w:szCs w:val="19"/>
                <w:shd w:val="clear" w:color="auto" w:fill="FFFFFF"/>
              </w:rPr>
              <w:t>295332</w:t>
            </w:r>
          </w:p>
        </w:tc>
        <w:tc>
          <w:tcPr>
            <w:tcW w:w="988" w:type="dxa"/>
          </w:tcPr>
          <w:p w:rsidR="00ED16C6" w:rsidRPr="00907A1B"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Cx</w:t>
            </w:r>
            <w:proofErr w:type="spellEnd"/>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r w:rsidR="00ED16C6" w:rsidRPr="00907A1B" w:rsidTr="00353102">
        <w:tc>
          <w:tcPr>
            <w:tcW w:w="567" w:type="dxa"/>
            <w:shd w:val="clear" w:color="auto" w:fill="auto"/>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r w:rsidRPr="00907A1B">
              <w:rPr>
                <w:rFonts w:asciiTheme="minorHAnsi" w:hAnsiTheme="minorHAnsi" w:cstheme="minorHAnsi"/>
                <w:sz w:val="22"/>
                <w:szCs w:val="22"/>
              </w:rPr>
              <w:t>2</w:t>
            </w:r>
          </w:p>
        </w:tc>
        <w:tc>
          <w:tcPr>
            <w:tcW w:w="6824" w:type="dxa"/>
          </w:tcPr>
          <w:p w:rsidR="00ED16C6" w:rsidRPr="009E2C48" w:rsidRDefault="00ED16C6" w:rsidP="00ED16C6">
            <w:pPr>
              <w:autoSpaceDE w:val="0"/>
              <w:autoSpaceDN w:val="0"/>
              <w:adjustRightInd w:val="0"/>
              <w:jc w:val="both"/>
              <w:rPr>
                <w:rFonts w:asciiTheme="minorHAnsi" w:hAnsiTheme="minorHAnsi"/>
                <w:bCs/>
                <w:sz w:val="20"/>
                <w:szCs w:val="20"/>
              </w:rPr>
            </w:pPr>
            <w:r w:rsidRPr="009E2C48">
              <w:rPr>
                <w:rFonts w:asciiTheme="minorHAnsi" w:hAnsiTheme="minorHAnsi"/>
                <w:b/>
                <w:bCs/>
                <w:sz w:val="20"/>
                <w:szCs w:val="20"/>
              </w:rPr>
              <w:t xml:space="preserve">AÇÚCAR BRANCO REFINADO TIPO CRISTAL, </w:t>
            </w:r>
            <w:r w:rsidRPr="009E2C48">
              <w:rPr>
                <w:rFonts w:asciiTheme="minorHAnsi" w:hAnsiTheme="minorHAnsi"/>
                <w:bCs/>
                <w:sz w:val="20"/>
                <w:szCs w:val="20"/>
              </w:rPr>
              <w:t xml:space="preserve">composição de origem vegetal, sacarose de cana-de-açúcar, sem glúten, para aplicação em bebidas frias e quentes. Acondicionado em embalagem plástica de </w:t>
            </w:r>
            <w:r w:rsidRPr="009E2C48">
              <w:rPr>
                <w:rFonts w:asciiTheme="minorHAnsi" w:hAnsiTheme="minorHAnsi"/>
                <w:b/>
                <w:bCs/>
                <w:sz w:val="20"/>
                <w:szCs w:val="20"/>
              </w:rPr>
              <w:t>01 kg</w:t>
            </w:r>
            <w:r w:rsidRPr="009E2C48">
              <w:rPr>
                <w:rFonts w:asciiTheme="minorHAnsi" w:hAnsiTheme="minorHAnsi"/>
                <w:bCs/>
                <w:sz w:val="20"/>
                <w:szCs w:val="20"/>
              </w:rPr>
              <w:t xml:space="preserve">. Marcas de referência: Estrela, Olho D’água, </w:t>
            </w:r>
            <w:proofErr w:type="gramStart"/>
            <w:r w:rsidRPr="009E2C48">
              <w:rPr>
                <w:rFonts w:asciiTheme="minorHAnsi" w:hAnsiTheme="minorHAnsi"/>
                <w:bCs/>
                <w:sz w:val="20"/>
                <w:szCs w:val="20"/>
              </w:rPr>
              <w:t>Alegre ou equivalente</w:t>
            </w:r>
            <w:proofErr w:type="gramEnd"/>
            <w:r w:rsidRPr="009E2C48">
              <w:rPr>
                <w:rFonts w:asciiTheme="minorHAnsi" w:hAnsiTheme="minorHAnsi"/>
                <w:bCs/>
                <w:sz w:val="20"/>
                <w:szCs w:val="20"/>
              </w:rPr>
              <w:t xml:space="preserve"> ou similar ou de melhor qualidade. Prazo de validade mínima a 12 meses, contados a partir da data de entrega.</w:t>
            </w:r>
          </w:p>
          <w:p w:rsidR="00353102" w:rsidRPr="009E2C48" w:rsidRDefault="00353102" w:rsidP="00ED16C6">
            <w:pPr>
              <w:autoSpaceDE w:val="0"/>
              <w:autoSpaceDN w:val="0"/>
              <w:adjustRightInd w:val="0"/>
              <w:jc w:val="both"/>
              <w:rPr>
                <w:rFonts w:asciiTheme="minorHAnsi" w:hAnsiTheme="minorHAnsi"/>
                <w:b/>
                <w:bCs/>
                <w:sz w:val="20"/>
                <w:szCs w:val="20"/>
              </w:rPr>
            </w:pPr>
            <w:proofErr w:type="spellStart"/>
            <w:r w:rsidRPr="009E2C48">
              <w:rPr>
                <w:rFonts w:asciiTheme="minorHAnsi" w:hAnsiTheme="minorHAnsi"/>
                <w:b/>
                <w:bCs/>
                <w:sz w:val="20"/>
                <w:szCs w:val="20"/>
              </w:rPr>
              <w:t>Catmat</w:t>
            </w:r>
            <w:proofErr w:type="spellEnd"/>
            <w:r w:rsidRPr="009E2C48">
              <w:rPr>
                <w:rFonts w:asciiTheme="minorHAnsi" w:hAnsiTheme="minorHAnsi"/>
                <w:b/>
                <w:bCs/>
                <w:sz w:val="20"/>
                <w:szCs w:val="20"/>
              </w:rPr>
              <w:t>:</w:t>
            </w:r>
            <w:r w:rsidRPr="009E2C48">
              <w:rPr>
                <w:rFonts w:ascii="Raleway" w:hAnsi="Raleway"/>
                <w:b/>
                <w:bCs/>
                <w:sz w:val="19"/>
                <w:szCs w:val="19"/>
                <w:shd w:val="clear" w:color="auto" w:fill="FFFFFF"/>
              </w:rPr>
              <w:t xml:space="preserve"> </w:t>
            </w:r>
            <w:r w:rsidRPr="009E2C48">
              <w:rPr>
                <w:rFonts w:ascii="Raleway" w:hAnsi="Raleway"/>
                <w:b/>
                <w:bCs/>
                <w:sz w:val="19"/>
                <w:szCs w:val="19"/>
                <w:shd w:val="clear" w:color="auto" w:fill="FFFFFF"/>
              </w:rPr>
              <w:t>295332</w:t>
            </w:r>
          </w:p>
        </w:tc>
        <w:tc>
          <w:tcPr>
            <w:tcW w:w="988" w:type="dxa"/>
          </w:tcPr>
          <w:p w:rsidR="00ED16C6" w:rsidRPr="00907A1B"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Pct</w:t>
            </w:r>
            <w:proofErr w:type="spellEnd"/>
          </w:p>
        </w:tc>
        <w:tc>
          <w:tcPr>
            <w:tcW w:w="1085" w:type="dxa"/>
            <w:tcBorders>
              <w:top w:val="nil"/>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r w:rsidR="00ED16C6" w:rsidRPr="00907A1B" w:rsidTr="00353102">
        <w:trPr>
          <w:trHeight w:val="1127"/>
        </w:trPr>
        <w:tc>
          <w:tcPr>
            <w:tcW w:w="567" w:type="dxa"/>
            <w:shd w:val="clear" w:color="auto" w:fill="auto"/>
          </w:tcPr>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r>
              <w:rPr>
                <w:rFonts w:asciiTheme="minorHAnsi" w:hAnsiTheme="minorHAnsi" w:cstheme="minorHAnsi"/>
                <w:sz w:val="22"/>
                <w:szCs w:val="22"/>
              </w:rPr>
              <w:t>3</w:t>
            </w:r>
          </w:p>
        </w:tc>
        <w:tc>
          <w:tcPr>
            <w:tcW w:w="6824" w:type="dxa"/>
          </w:tcPr>
          <w:p w:rsidR="00ED16C6" w:rsidRPr="009E2C48" w:rsidRDefault="00ED16C6" w:rsidP="00ED16C6">
            <w:pPr>
              <w:autoSpaceDE w:val="0"/>
              <w:autoSpaceDN w:val="0"/>
              <w:adjustRightInd w:val="0"/>
              <w:jc w:val="both"/>
              <w:rPr>
                <w:rFonts w:asciiTheme="minorHAnsi" w:hAnsiTheme="minorHAnsi"/>
                <w:sz w:val="20"/>
                <w:szCs w:val="20"/>
              </w:rPr>
            </w:pPr>
            <w:r w:rsidRPr="009E2C48">
              <w:rPr>
                <w:rFonts w:asciiTheme="minorHAnsi" w:hAnsiTheme="minorHAnsi"/>
                <w:b/>
                <w:sz w:val="20"/>
                <w:szCs w:val="20"/>
              </w:rPr>
              <w:t>ADOÇANTE</w:t>
            </w:r>
            <w:r w:rsidRPr="009E2C48">
              <w:rPr>
                <w:rFonts w:asciiTheme="minorHAnsi" w:hAnsiTheme="minorHAnsi"/>
                <w:sz w:val="20"/>
                <w:szCs w:val="20"/>
              </w:rPr>
              <w:t xml:space="preserve"> </w:t>
            </w:r>
            <w:r w:rsidRPr="009E2C48">
              <w:rPr>
                <w:rFonts w:asciiTheme="minorHAnsi" w:hAnsiTheme="minorHAnsi"/>
                <w:b/>
                <w:sz w:val="20"/>
                <w:szCs w:val="20"/>
              </w:rPr>
              <w:t>EM SACHÊ</w:t>
            </w:r>
            <w:r w:rsidRPr="009E2C48">
              <w:rPr>
                <w:rFonts w:asciiTheme="minorHAnsi" w:hAnsiTheme="minorHAnsi"/>
                <w:sz w:val="20"/>
                <w:szCs w:val="20"/>
              </w:rPr>
              <w:t xml:space="preserve"> tipo cristalizado, sachê de 0,</w:t>
            </w:r>
            <w:r w:rsidRPr="009E2C48">
              <w:rPr>
                <w:rFonts w:asciiTheme="minorHAnsi" w:hAnsiTheme="minorHAnsi"/>
                <w:bCs/>
                <w:sz w:val="20"/>
                <w:szCs w:val="20"/>
              </w:rPr>
              <w:t>8 gramas</w:t>
            </w:r>
            <w:r w:rsidRPr="009E2C48">
              <w:rPr>
                <w:rFonts w:asciiTheme="minorHAnsi" w:hAnsiTheme="minorHAnsi"/>
                <w:sz w:val="20"/>
                <w:szCs w:val="20"/>
              </w:rPr>
              <w:t xml:space="preserve">, refinado, branco. Ingredientes: sacarina sódica, ciclamato de sódio e edulcorantes, tipo dietético. </w:t>
            </w:r>
            <w:r w:rsidRPr="009E2C48">
              <w:rPr>
                <w:rFonts w:asciiTheme="minorHAnsi" w:hAnsiTheme="minorHAnsi"/>
                <w:b/>
                <w:sz w:val="20"/>
                <w:szCs w:val="20"/>
              </w:rPr>
              <w:t xml:space="preserve">Caixa com 50 unidades. </w:t>
            </w:r>
            <w:r w:rsidRPr="009E2C48">
              <w:rPr>
                <w:rFonts w:asciiTheme="minorHAnsi" w:hAnsiTheme="minorHAnsi"/>
                <w:sz w:val="20"/>
                <w:szCs w:val="20"/>
              </w:rPr>
              <w:t>(Validade mínima de 12 meses a partir da data de entrega).</w:t>
            </w:r>
          </w:p>
          <w:p w:rsidR="00353102" w:rsidRPr="009E2C48" w:rsidRDefault="00353102" w:rsidP="00ED16C6">
            <w:pPr>
              <w:autoSpaceDE w:val="0"/>
              <w:autoSpaceDN w:val="0"/>
              <w:adjustRightInd w:val="0"/>
              <w:jc w:val="both"/>
              <w:rPr>
                <w:rFonts w:asciiTheme="minorHAnsi" w:hAnsiTheme="minorHAnsi"/>
                <w:b/>
                <w:bCs/>
                <w:sz w:val="20"/>
                <w:szCs w:val="20"/>
              </w:rPr>
            </w:pPr>
            <w:proofErr w:type="spellStart"/>
            <w:r w:rsidRPr="009E2C48">
              <w:rPr>
                <w:rFonts w:asciiTheme="minorHAnsi" w:hAnsiTheme="minorHAnsi"/>
                <w:b/>
                <w:bCs/>
                <w:sz w:val="20"/>
                <w:szCs w:val="20"/>
              </w:rPr>
              <w:t>Catmat</w:t>
            </w:r>
            <w:proofErr w:type="spellEnd"/>
            <w:r w:rsidRPr="009E2C48">
              <w:rPr>
                <w:rFonts w:asciiTheme="minorHAnsi" w:hAnsiTheme="minorHAnsi"/>
                <w:b/>
                <w:bCs/>
                <w:sz w:val="20"/>
                <w:szCs w:val="20"/>
              </w:rPr>
              <w:t>:</w:t>
            </w:r>
            <w:r w:rsidR="00111030" w:rsidRPr="009E2C48">
              <w:rPr>
                <w:rFonts w:ascii="Raleway" w:hAnsi="Raleway"/>
                <w:b/>
                <w:bCs/>
                <w:sz w:val="19"/>
                <w:szCs w:val="19"/>
                <w:shd w:val="clear" w:color="auto" w:fill="FFFFFF"/>
              </w:rPr>
              <w:t xml:space="preserve"> </w:t>
            </w:r>
            <w:r w:rsidR="00111030" w:rsidRPr="009E2C48">
              <w:rPr>
                <w:rFonts w:ascii="Raleway" w:hAnsi="Raleway"/>
                <w:b/>
                <w:bCs/>
                <w:sz w:val="19"/>
                <w:szCs w:val="19"/>
                <w:shd w:val="clear" w:color="auto" w:fill="FFFFFF"/>
              </w:rPr>
              <w:t>238084</w:t>
            </w:r>
          </w:p>
        </w:tc>
        <w:tc>
          <w:tcPr>
            <w:tcW w:w="988" w:type="dxa"/>
          </w:tcPr>
          <w:p w:rsidR="00ED16C6" w:rsidRDefault="00ED16C6" w:rsidP="00ED16C6">
            <w:pP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Cx</w:t>
            </w:r>
            <w:proofErr w:type="spellEnd"/>
          </w:p>
        </w:tc>
        <w:tc>
          <w:tcPr>
            <w:tcW w:w="1085" w:type="dxa"/>
            <w:tcBorders>
              <w:top w:val="nil"/>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r w:rsidR="002009C6" w:rsidRPr="00907A1B" w:rsidTr="00353102">
        <w:tc>
          <w:tcPr>
            <w:tcW w:w="567" w:type="dxa"/>
            <w:shd w:val="clear" w:color="auto" w:fill="auto"/>
          </w:tcPr>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
          <w:p w:rsidR="002009C6" w:rsidRPr="00907A1B" w:rsidRDefault="002B7971" w:rsidP="00E55B4C">
            <w:pPr>
              <w:jc w:val="center"/>
              <w:rPr>
                <w:rFonts w:asciiTheme="minorHAnsi" w:hAnsiTheme="minorHAnsi" w:cstheme="minorHAnsi"/>
                <w:sz w:val="22"/>
                <w:szCs w:val="22"/>
              </w:rPr>
            </w:pPr>
            <w:r>
              <w:rPr>
                <w:rFonts w:asciiTheme="minorHAnsi" w:hAnsiTheme="minorHAnsi" w:cstheme="minorHAnsi"/>
                <w:sz w:val="22"/>
                <w:szCs w:val="22"/>
              </w:rPr>
              <w:t>4</w:t>
            </w:r>
          </w:p>
        </w:tc>
        <w:tc>
          <w:tcPr>
            <w:tcW w:w="6824" w:type="dxa"/>
          </w:tcPr>
          <w:p w:rsidR="002009C6" w:rsidRPr="009E2C48" w:rsidRDefault="002009C6" w:rsidP="00E55B4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9E2C48">
              <w:rPr>
                <w:rFonts w:asciiTheme="minorHAnsi" w:hAnsiTheme="minorHAnsi"/>
                <w:b/>
                <w:sz w:val="20"/>
                <w:szCs w:val="20"/>
              </w:rPr>
              <w:t xml:space="preserve">CAFÉ EM </w:t>
            </w:r>
            <w:r w:rsidRPr="009E2C48">
              <w:rPr>
                <w:rFonts w:asciiTheme="minorHAnsi" w:hAnsiTheme="minorHAnsi" w:cstheme="minorHAnsi"/>
                <w:b/>
                <w:sz w:val="20"/>
                <w:szCs w:val="20"/>
              </w:rPr>
              <w:t xml:space="preserve">GRÃOS </w:t>
            </w:r>
            <w:proofErr w:type="gramStart"/>
            <w:r w:rsidRPr="009E2C48">
              <w:rPr>
                <w:rFonts w:asciiTheme="minorHAnsi" w:hAnsiTheme="minorHAnsi" w:cstheme="minorHAnsi"/>
                <w:sz w:val="20"/>
                <w:szCs w:val="20"/>
              </w:rPr>
              <w:t>torrado  de</w:t>
            </w:r>
            <w:proofErr w:type="gramEnd"/>
            <w:r w:rsidRPr="009E2C48">
              <w:rPr>
                <w:rFonts w:asciiTheme="minorHAnsi" w:hAnsiTheme="minorHAnsi" w:cstheme="minorHAnsi"/>
                <w:sz w:val="20"/>
                <w:szCs w:val="20"/>
              </w:rPr>
              <w:t xml:space="preserve"> qualidade tradicional com aroma e sabor de categoria intensa. Em embalagens de 1kg </w:t>
            </w:r>
            <w:r w:rsidRPr="009E2C48">
              <w:rPr>
                <w:rFonts w:asciiTheme="minorHAnsi" w:hAnsiTheme="minorHAnsi"/>
                <w:sz w:val="20"/>
                <w:szCs w:val="20"/>
              </w:rPr>
              <w:t xml:space="preserve">com identificação do produto, marca do fabricante, data de fabricação, </w:t>
            </w:r>
            <w:r w:rsidRPr="009E2C48">
              <w:rPr>
                <w:rFonts w:asciiTheme="minorHAnsi" w:hAnsiTheme="minorHAnsi" w:cstheme="minorHAnsi"/>
                <w:sz w:val="20"/>
                <w:szCs w:val="20"/>
              </w:rPr>
              <w:t>com validade de no mínimo 6 (seis) meses a partir da entrega</w:t>
            </w:r>
          </w:p>
          <w:p w:rsidR="002009C6" w:rsidRPr="009E2C48" w:rsidRDefault="002009C6" w:rsidP="00E55B4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9E2C48">
              <w:rPr>
                <w:rFonts w:asciiTheme="minorHAnsi" w:hAnsiTheme="minorHAnsi" w:cstheme="minorHAnsi"/>
                <w:sz w:val="20"/>
                <w:szCs w:val="20"/>
              </w:rPr>
              <w:t xml:space="preserve">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 sensorial do café e que o laboratório seja credenciado para esse fim.  Marcas de referência América, Iguaçu ou similar. </w:t>
            </w:r>
          </w:p>
          <w:p w:rsidR="00353102" w:rsidRPr="009E2C48" w:rsidRDefault="00353102" w:rsidP="00E55B4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roofErr w:type="spellStart"/>
            <w:r w:rsidRPr="009E2C48">
              <w:rPr>
                <w:rFonts w:asciiTheme="minorHAnsi" w:hAnsiTheme="minorHAnsi"/>
                <w:b/>
                <w:bCs/>
                <w:sz w:val="20"/>
                <w:szCs w:val="20"/>
              </w:rPr>
              <w:t>Catmat</w:t>
            </w:r>
            <w:proofErr w:type="spellEnd"/>
            <w:r w:rsidRPr="009E2C48">
              <w:rPr>
                <w:rFonts w:asciiTheme="minorHAnsi" w:hAnsiTheme="minorHAnsi"/>
                <w:b/>
                <w:bCs/>
                <w:sz w:val="20"/>
                <w:szCs w:val="20"/>
              </w:rPr>
              <w:t>:</w:t>
            </w:r>
            <w:r w:rsidR="009E2C48" w:rsidRPr="009E2C48">
              <w:rPr>
                <w:rFonts w:asciiTheme="minorHAnsi" w:hAnsiTheme="minorHAnsi"/>
                <w:b/>
                <w:bCs/>
                <w:sz w:val="20"/>
                <w:szCs w:val="20"/>
              </w:rPr>
              <w:t xml:space="preserve"> </w:t>
            </w:r>
            <w:r w:rsidR="009E2C48" w:rsidRPr="009E2C48">
              <w:rPr>
                <w:rFonts w:ascii="Raleway" w:hAnsi="Raleway"/>
                <w:b/>
                <w:bCs/>
                <w:sz w:val="19"/>
                <w:szCs w:val="19"/>
                <w:shd w:val="clear" w:color="auto" w:fill="FFFFFF"/>
              </w:rPr>
              <w:t>9695</w:t>
            </w:r>
          </w:p>
          <w:p w:rsidR="002009C6" w:rsidRPr="009E2C48" w:rsidRDefault="002009C6" w:rsidP="00E55B4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b/>
                <w:sz w:val="20"/>
                <w:szCs w:val="20"/>
              </w:rPr>
            </w:pPr>
          </w:p>
        </w:tc>
        <w:tc>
          <w:tcPr>
            <w:tcW w:w="988" w:type="dxa"/>
          </w:tcPr>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
          <w:p w:rsidR="002009C6" w:rsidRPr="00907A1B" w:rsidRDefault="002009C6" w:rsidP="00E55B4C">
            <w:pPr>
              <w:jc w:val="center"/>
              <w:rPr>
                <w:rFonts w:asciiTheme="minorHAnsi" w:hAnsiTheme="minorHAnsi" w:cstheme="minorHAnsi"/>
                <w:sz w:val="22"/>
                <w:szCs w:val="22"/>
              </w:rPr>
            </w:pPr>
            <w:proofErr w:type="spellStart"/>
            <w:r>
              <w:rPr>
                <w:rFonts w:asciiTheme="minorHAnsi" w:hAnsiTheme="minorHAnsi" w:cstheme="minorHAnsi"/>
                <w:sz w:val="22"/>
                <w:szCs w:val="22"/>
              </w:rPr>
              <w:t>Pct</w:t>
            </w:r>
            <w:proofErr w:type="spellEnd"/>
          </w:p>
        </w:tc>
        <w:tc>
          <w:tcPr>
            <w:tcW w:w="1085" w:type="dxa"/>
            <w:tcBorders>
              <w:top w:val="nil"/>
              <w:left w:val="single" w:sz="4" w:space="0" w:color="auto"/>
              <w:bottom w:val="single" w:sz="4" w:space="0" w:color="auto"/>
              <w:right w:val="single" w:sz="4" w:space="0" w:color="auto"/>
            </w:tcBorders>
            <w:shd w:val="clear" w:color="000000" w:fill="FFFFFF"/>
            <w:vAlign w:val="center"/>
          </w:tcPr>
          <w:p w:rsidR="002009C6" w:rsidRPr="001A3176" w:rsidRDefault="002009C6" w:rsidP="00E55B4C">
            <w:pPr>
              <w:jc w:val="center"/>
              <w:rPr>
                <w:rFonts w:asciiTheme="minorHAnsi" w:hAnsiTheme="minorHAnsi" w:cstheme="minorHAnsi"/>
                <w:bCs/>
                <w:color w:val="000000"/>
                <w:sz w:val="22"/>
                <w:szCs w:val="22"/>
              </w:rPr>
            </w:pPr>
          </w:p>
        </w:tc>
      </w:tr>
      <w:tr w:rsidR="002009C6" w:rsidRPr="00907A1B" w:rsidTr="00353102">
        <w:tc>
          <w:tcPr>
            <w:tcW w:w="567" w:type="dxa"/>
            <w:shd w:val="clear" w:color="auto" w:fill="auto"/>
          </w:tcPr>
          <w:p w:rsidR="002009C6" w:rsidRDefault="002009C6" w:rsidP="00E55B4C">
            <w:pPr>
              <w:jc w:val="center"/>
              <w:rPr>
                <w:rFonts w:asciiTheme="minorHAnsi" w:hAnsiTheme="minorHAnsi" w:cstheme="minorHAnsi"/>
                <w:sz w:val="22"/>
                <w:szCs w:val="22"/>
              </w:rPr>
            </w:pPr>
          </w:p>
          <w:p w:rsidR="002009C6" w:rsidRDefault="002B7971" w:rsidP="00E55B4C">
            <w:pPr>
              <w:jc w:val="center"/>
              <w:rPr>
                <w:rFonts w:asciiTheme="minorHAnsi" w:hAnsiTheme="minorHAnsi" w:cstheme="minorHAnsi"/>
                <w:sz w:val="22"/>
                <w:szCs w:val="22"/>
              </w:rPr>
            </w:pPr>
            <w:r>
              <w:rPr>
                <w:rFonts w:asciiTheme="minorHAnsi" w:hAnsiTheme="minorHAnsi" w:cstheme="minorHAnsi"/>
                <w:sz w:val="22"/>
                <w:szCs w:val="22"/>
              </w:rPr>
              <w:t>5</w:t>
            </w:r>
          </w:p>
        </w:tc>
        <w:tc>
          <w:tcPr>
            <w:tcW w:w="6824" w:type="dxa"/>
          </w:tcPr>
          <w:p w:rsidR="002009C6" w:rsidRPr="009E2C48" w:rsidRDefault="002009C6" w:rsidP="00E55B4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9E2C48">
              <w:rPr>
                <w:rFonts w:asciiTheme="minorHAnsi" w:hAnsiTheme="minorHAnsi" w:cstheme="minorHAnsi"/>
                <w:b/>
                <w:sz w:val="20"/>
                <w:szCs w:val="20"/>
              </w:rPr>
              <w:t>ADOÇANTE, ASPECTO FÍSICO LÍQUIDO LÍMPIDO TRANSPARENTE</w:t>
            </w:r>
            <w:r w:rsidRPr="009E2C48">
              <w:rPr>
                <w:rFonts w:asciiTheme="minorHAnsi" w:hAnsiTheme="minorHAnsi" w:cstheme="minorHAnsi"/>
                <w:sz w:val="20"/>
                <w:szCs w:val="20"/>
              </w:rPr>
              <w:t xml:space="preserve">, ingredientes sacarina </w:t>
            </w:r>
            <w:proofErr w:type="spellStart"/>
            <w:proofErr w:type="gramStart"/>
            <w:r w:rsidRPr="009E2C48">
              <w:rPr>
                <w:rFonts w:asciiTheme="minorHAnsi" w:hAnsiTheme="minorHAnsi" w:cstheme="minorHAnsi"/>
                <w:sz w:val="20"/>
                <w:szCs w:val="20"/>
              </w:rPr>
              <w:t>sódica,ciclamato</w:t>
            </w:r>
            <w:proofErr w:type="spellEnd"/>
            <w:proofErr w:type="gramEnd"/>
            <w:r w:rsidRPr="009E2C48">
              <w:rPr>
                <w:rFonts w:asciiTheme="minorHAnsi" w:hAnsiTheme="minorHAnsi" w:cstheme="minorHAnsi"/>
                <w:sz w:val="20"/>
                <w:szCs w:val="20"/>
              </w:rPr>
              <w:t xml:space="preserve"> de sódio e edulcorantes, tipo dietético, características adicionais bico dosador. Frasco 100ml.</w:t>
            </w:r>
          </w:p>
          <w:p w:rsidR="00353102" w:rsidRPr="009E2C48" w:rsidRDefault="00353102" w:rsidP="00E55B4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b/>
                <w:sz w:val="20"/>
                <w:szCs w:val="20"/>
              </w:rPr>
            </w:pPr>
            <w:proofErr w:type="spellStart"/>
            <w:r w:rsidRPr="009E2C48">
              <w:rPr>
                <w:rFonts w:asciiTheme="minorHAnsi" w:hAnsiTheme="minorHAnsi"/>
                <w:b/>
                <w:bCs/>
                <w:sz w:val="20"/>
                <w:szCs w:val="20"/>
              </w:rPr>
              <w:t>Catmat</w:t>
            </w:r>
            <w:proofErr w:type="spellEnd"/>
            <w:r w:rsidRPr="009E2C48">
              <w:rPr>
                <w:rFonts w:asciiTheme="minorHAnsi" w:hAnsiTheme="minorHAnsi"/>
                <w:b/>
                <w:bCs/>
                <w:sz w:val="20"/>
                <w:szCs w:val="20"/>
              </w:rPr>
              <w:t>:</w:t>
            </w:r>
            <w:r w:rsidR="00B814B9" w:rsidRPr="009E2C48">
              <w:rPr>
                <w:rFonts w:ascii="Raleway" w:hAnsi="Raleway"/>
                <w:b/>
                <w:bCs/>
                <w:sz w:val="19"/>
                <w:szCs w:val="19"/>
                <w:shd w:val="clear" w:color="auto" w:fill="FFFFFF"/>
              </w:rPr>
              <w:t xml:space="preserve"> </w:t>
            </w:r>
            <w:r w:rsidR="00B814B9" w:rsidRPr="009E2C48">
              <w:rPr>
                <w:rFonts w:ascii="Raleway" w:hAnsi="Raleway"/>
                <w:b/>
                <w:bCs/>
                <w:sz w:val="19"/>
                <w:szCs w:val="19"/>
                <w:shd w:val="clear" w:color="auto" w:fill="FFFFFF"/>
              </w:rPr>
              <w:t>352500</w:t>
            </w:r>
          </w:p>
        </w:tc>
        <w:tc>
          <w:tcPr>
            <w:tcW w:w="988" w:type="dxa"/>
          </w:tcPr>
          <w:p w:rsidR="002009C6" w:rsidRDefault="002009C6" w:rsidP="00E55B4C">
            <w:pPr>
              <w:jc w:val="center"/>
              <w:rPr>
                <w:rFonts w:asciiTheme="minorHAnsi" w:hAnsiTheme="minorHAnsi" w:cstheme="minorHAnsi"/>
                <w:sz w:val="22"/>
                <w:szCs w:val="22"/>
              </w:rPr>
            </w:pPr>
          </w:p>
          <w:p w:rsidR="002009C6" w:rsidRDefault="002009C6" w:rsidP="00E55B4C">
            <w:pPr>
              <w:jc w:val="center"/>
              <w:rPr>
                <w:rFonts w:asciiTheme="minorHAnsi" w:hAnsiTheme="minorHAnsi" w:cstheme="minorHAnsi"/>
                <w:sz w:val="22"/>
                <w:szCs w:val="22"/>
              </w:rPr>
            </w:pPr>
            <w:proofErr w:type="spellStart"/>
            <w:r>
              <w:rPr>
                <w:rFonts w:asciiTheme="minorHAnsi" w:hAnsiTheme="minorHAnsi" w:cstheme="minorHAnsi"/>
                <w:sz w:val="22"/>
                <w:szCs w:val="22"/>
              </w:rPr>
              <w:t>Und</w:t>
            </w:r>
            <w:proofErr w:type="spellEnd"/>
            <w:r>
              <w:rPr>
                <w:rFonts w:asciiTheme="minorHAnsi" w:hAnsiTheme="minorHAnsi" w:cstheme="minorHAnsi"/>
                <w:sz w:val="22"/>
                <w:szCs w:val="22"/>
              </w:rPr>
              <w:t>.</w:t>
            </w:r>
          </w:p>
        </w:tc>
        <w:tc>
          <w:tcPr>
            <w:tcW w:w="1085" w:type="dxa"/>
            <w:tcBorders>
              <w:top w:val="nil"/>
              <w:left w:val="single" w:sz="4" w:space="0" w:color="auto"/>
              <w:bottom w:val="single" w:sz="4" w:space="0" w:color="auto"/>
              <w:right w:val="single" w:sz="4" w:space="0" w:color="auto"/>
            </w:tcBorders>
            <w:shd w:val="clear" w:color="000000" w:fill="FFFFFF"/>
            <w:vAlign w:val="center"/>
          </w:tcPr>
          <w:p w:rsidR="002009C6" w:rsidRPr="001A3176" w:rsidRDefault="002009C6" w:rsidP="00E55B4C">
            <w:pPr>
              <w:jc w:val="center"/>
              <w:rPr>
                <w:rFonts w:asciiTheme="minorHAnsi" w:hAnsiTheme="minorHAnsi" w:cstheme="minorHAnsi"/>
                <w:bCs/>
                <w:color w:val="000000"/>
                <w:sz w:val="22"/>
                <w:szCs w:val="22"/>
              </w:rPr>
            </w:pPr>
          </w:p>
        </w:tc>
      </w:tr>
      <w:tr w:rsidR="00ED16C6" w:rsidRPr="00907A1B" w:rsidTr="00353102">
        <w:tc>
          <w:tcPr>
            <w:tcW w:w="567" w:type="dxa"/>
            <w:shd w:val="clear" w:color="auto" w:fill="auto"/>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2B7971" w:rsidP="00ED16C6">
            <w:pPr>
              <w:jc w:val="center"/>
              <w:rPr>
                <w:rFonts w:asciiTheme="minorHAnsi" w:hAnsiTheme="minorHAnsi" w:cstheme="minorHAnsi"/>
                <w:sz w:val="22"/>
                <w:szCs w:val="22"/>
              </w:rPr>
            </w:pPr>
            <w:r>
              <w:rPr>
                <w:rFonts w:asciiTheme="minorHAnsi" w:hAnsiTheme="minorHAnsi" w:cstheme="minorHAnsi"/>
                <w:sz w:val="22"/>
                <w:szCs w:val="22"/>
              </w:rPr>
              <w:t>6</w:t>
            </w:r>
          </w:p>
        </w:tc>
        <w:tc>
          <w:tcPr>
            <w:tcW w:w="6824" w:type="dxa"/>
          </w:tcPr>
          <w:p w:rsidR="00353102" w:rsidRPr="009E2C48" w:rsidRDefault="00ED16C6" w:rsidP="00ED16C6">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sz w:val="20"/>
                <w:szCs w:val="20"/>
              </w:rPr>
            </w:pPr>
            <w:r w:rsidRPr="009E2C48">
              <w:rPr>
                <w:rFonts w:asciiTheme="minorHAnsi" w:hAnsiTheme="minorHAnsi"/>
                <w:b/>
                <w:sz w:val="20"/>
                <w:szCs w:val="20"/>
              </w:rPr>
              <w:t xml:space="preserve">CAFÉ EM PÓ </w:t>
            </w:r>
            <w:r w:rsidRPr="009E2C48">
              <w:rPr>
                <w:rFonts w:asciiTheme="minorHAnsi" w:hAnsiTheme="minorHAnsi"/>
                <w:sz w:val="20"/>
                <w:szCs w:val="20"/>
              </w:rPr>
              <w:t>homogêneo</w:t>
            </w:r>
            <w:r w:rsidRPr="009E2C48">
              <w:rPr>
                <w:rFonts w:asciiTheme="minorHAnsi" w:hAnsiTheme="minorHAnsi"/>
                <w:b/>
                <w:sz w:val="20"/>
                <w:szCs w:val="20"/>
              </w:rPr>
              <w:t xml:space="preserve">, </w:t>
            </w:r>
            <w:r w:rsidRPr="009E2C48">
              <w:rPr>
                <w:rFonts w:asciiTheme="minorHAnsi" w:hAnsiTheme="minorHAnsi"/>
                <w:sz w:val="20"/>
                <w:szCs w:val="20"/>
              </w:rPr>
              <w:t>torrado e moído, com categoria de Qualidade Superior (Premium) ou com nota de Qualidade Global compatível, de acordo com a escala sensorial que define a qualidade global do produto. O tipo de café deverá ser 100% arábica, sem presença de café robusta (</w:t>
            </w:r>
            <w:proofErr w:type="spellStart"/>
            <w:r w:rsidRPr="009E2C48">
              <w:rPr>
                <w:rFonts w:asciiTheme="minorHAnsi" w:hAnsiTheme="minorHAnsi"/>
                <w:sz w:val="20"/>
                <w:szCs w:val="20"/>
              </w:rPr>
              <w:t>conilon</w:t>
            </w:r>
            <w:proofErr w:type="spellEnd"/>
            <w:r w:rsidRPr="009E2C48">
              <w:rPr>
                <w:rFonts w:asciiTheme="minorHAnsi" w:hAnsiTheme="minorHAnsi"/>
                <w:sz w:val="20"/>
                <w:szCs w:val="20"/>
              </w:rPr>
              <w:t xml:space="preserve">). Em embalagem </w:t>
            </w:r>
            <w:proofErr w:type="spellStart"/>
            <w:r w:rsidRPr="009E2C48">
              <w:rPr>
                <w:rFonts w:asciiTheme="minorHAnsi" w:hAnsiTheme="minorHAnsi"/>
                <w:sz w:val="20"/>
                <w:szCs w:val="20"/>
              </w:rPr>
              <w:t>aluminizadas</w:t>
            </w:r>
            <w:proofErr w:type="spellEnd"/>
            <w:r w:rsidRPr="009E2C48">
              <w:rPr>
                <w:rFonts w:asciiTheme="minorHAnsi" w:hAnsiTheme="minorHAnsi"/>
                <w:sz w:val="20"/>
                <w:szCs w:val="20"/>
              </w:rPr>
              <w:t xml:space="preserve"> à vácuo de 250g, com identificação do produto, marca do fabricante, data de fabricação, com prazo de validade não inferior a 12 meses da data de entrega. 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w:t>
            </w:r>
            <w:r w:rsidRPr="009E2C48">
              <w:t xml:space="preserve"> </w:t>
            </w:r>
            <w:r w:rsidRPr="009E2C48">
              <w:rPr>
                <w:rFonts w:asciiTheme="minorHAnsi" w:hAnsiTheme="minorHAnsi"/>
                <w:sz w:val="20"/>
                <w:szCs w:val="20"/>
              </w:rPr>
              <w:t xml:space="preserve">sensorial do café e que o laboratório seja credenciado para esse fim. Marcas de referência: Santa Clara Premium, São Braz Premium, Três Corações Premium, </w:t>
            </w:r>
            <w:proofErr w:type="spellStart"/>
            <w:r w:rsidRPr="009E2C48">
              <w:rPr>
                <w:rFonts w:asciiTheme="minorHAnsi" w:hAnsiTheme="minorHAnsi"/>
                <w:sz w:val="20"/>
                <w:szCs w:val="20"/>
              </w:rPr>
              <w:t>Maratá</w:t>
            </w:r>
            <w:proofErr w:type="spellEnd"/>
            <w:r w:rsidRPr="009E2C48">
              <w:rPr>
                <w:rFonts w:asciiTheme="minorHAnsi" w:hAnsiTheme="minorHAnsi"/>
                <w:sz w:val="20"/>
                <w:szCs w:val="20"/>
              </w:rPr>
              <w:t xml:space="preserve"> Premium ou equivalente ou similar ou de melhor qualidade.</w:t>
            </w:r>
          </w:p>
          <w:p w:rsidR="00ED16C6" w:rsidRPr="009E2C48" w:rsidRDefault="00353102" w:rsidP="00ED16C6">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b/>
                <w:sz w:val="20"/>
                <w:szCs w:val="20"/>
              </w:rPr>
            </w:pPr>
            <w:proofErr w:type="spellStart"/>
            <w:r w:rsidRPr="009E2C48">
              <w:rPr>
                <w:rFonts w:asciiTheme="minorHAnsi" w:hAnsiTheme="minorHAnsi"/>
                <w:b/>
                <w:bCs/>
                <w:sz w:val="20"/>
                <w:szCs w:val="20"/>
              </w:rPr>
              <w:t>Catmat</w:t>
            </w:r>
            <w:proofErr w:type="spellEnd"/>
            <w:r w:rsidRPr="009E2C48">
              <w:rPr>
                <w:rFonts w:asciiTheme="minorHAnsi" w:hAnsiTheme="minorHAnsi"/>
                <w:b/>
                <w:bCs/>
                <w:sz w:val="20"/>
                <w:szCs w:val="20"/>
              </w:rPr>
              <w:t>:</w:t>
            </w:r>
            <w:r w:rsidR="00ED16C6" w:rsidRPr="009E2C48">
              <w:rPr>
                <w:rFonts w:asciiTheme="minorHAnsi" w:hAnsiTheme="minorHAnsi"/>
                <w:sz w:val="20"/>
                <w:szCs w:val="20"/>
              </w:rPr>
              <w:t xml:space="preserve"> </w:t>
            </w:r>
            <w:r w:rsidR="009E2C48" w:rsidRPr="009E2C48">
              <w:rPr>
                <w:rFonts w:ascii="Raleway" w:hAnsi="Raleway"/>
                <w:b/>
                <w:bCs/>
                <w:sz w:val="19"/>
                <w:szCs w:val="19"/>
                <w:shd w:val="clear" w:color="auto" w:fill="FFFFFF"/>
              </w:rPr>
              <w:t>217372</w:t>
            </w:r>
          </w:p>
        </w:tc>
        <w:tc>
          <w:tcPr>
            <w:tcW w:w="988" w:type="dxa"/>
          </w:tcPr>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
          <w:p w:rsidR="00ED16C6" w:rsidRDefault="00ED16C6" w:rsidP="00ED16C6">
            <w:pPr>
              <w:jc w:val="center"/>
              <w:rPr>
                <w:rFonts w:asciiTheme="minorHAnsi" w:hAnsiTheme="minorHAnsi" w:cstheme="minorHAnsi"/>
                <w:sz w:val="22"/>
                <w:szCs w:val="22"/>
              </w:rPr>
            </w:pPr>
            <w:proofErr w:type="spellStart"/>
            <w:r>
              <w:rPr>
                <w:rFonts w:asciiTheme="minorHAnsi" w:hAnsiTheme="minorHAnsi" w:cstheme="minorHAnsi"/>
                <w:sz w:val="22"/>
                <w:szCs w:val="22"/>
              </w:rPr>
              <w:t>Pct</w:t>
            </w:r>
            <w:proofErr w:type="spellEnd"/>
          </w:p>
        </w:tc>
        <w:tc>
          <w:tcPr>
            <w:tcW w:w="1085" w:type="dxa"/>
            <w:tcBorders>
              <w:top w:val="nil"/>
              <w:left w:val="single" w:sz="4" w:space="0" w:color="auto"/>
              <w:bottom w:val="nil"/>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bl>
    <w:p w:rsidR="00B619B1" w:rsidRDefault="00353102" w:rsidP="00353102">
      <w:pPr>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B619B1" w:rsidRPr="00C83E12">
        <w:rPr>
          <w:rFonts w:asciiTheme="minorHAnsi" w:hAnsiTheme="minorHAnsi" w:cstheme="minorHAnsi"/>
          <w:b/>
          <w:sz w:val="22"/>
          <w:szCs w:val="22"/>
        </w:rPr>
        <w:t>NEXO II</w:t>
      </w:r>
      <w:r>
        <w:rPr>
          <w:rFonts w:asciiTheme="minorHAnsi" w:hAnsiTheme="minorHAnsi" w:cstheme="minorHAnsi"/>
          <w:b/>
          <w:sz w:val="22"/>
          <w:szCs w:val="22"/>
        </w:rPr>
        <w:t xml:space="preserve"> - </w:t>
      </w:r>
      <w:r w:rsidR="00B619B1" w:rsidRPr="003D7911">
        <w:rPr>
          <w:rFonts w:asciiTheme="minorHAnsi" w:hAnsiTheme="minorHAnsi" w:cstheme="minorHAnsi"/>
          <w:b/>
          <w:sz w:val="22"/>
          <w:szCs w:val="22"/>
        </w:rPr>
        <w:t>ENDEREÇOS DE ENTREGA DOS ÓRGÃOS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3"/>
        <w:gridCol w:w="7084"/>
      </w:tblGrid>
      <w:tr w:rsidR="00DE235E" w:rsidRPr="00994663" w:rsidTr="00C877B6">
        <w:trPr>
          <w:trHeight w:val="524"/>
        </w:trPr>
        <w:tc>
          <w:tcPr>
            <w:tcW w:w="2272" w:type="dxa"/>
            <w:gridSpan w:val="2"/>
            <w:vAlign w:val="center"/>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18"/>
                <w:szCs w:val="18"/>
              </w:rPr>
            </w:pPr>
            <w:r w:rsidRPr="00353102">
              <w:rPr>
                <w:rFonts w:asciiTheme="minorHAnsi" w:hAnsiTheme="minorHAnsi" w:cstheme="minorHAnsi"/>
                <w:b/>
                <w:sz w:val="18"/>
                <w:szCs w:val="18"/>
              </w:rPr>
              <w:t>ÓRGÃO GERENCIADOR</w:t>
            </w:r>
          </w:p>
        </w:tc>
        <w:tc>
          <w:tcPr>
            <w:tcW w:w="7084" w:type="dxa"/>
            <w:vAlign w:val="center"/>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18"/>
                <w:szCs w:val="18"/>
              </w:rPr>
            </w:pPr>
            <w:r w:rsidRPr="00353102">
              <w:rPr>
                <w:rFonts w:asciiTheme="minorHAnsi" w:hAnsiTheme="minorHAnsi" w:cstheme="minorHAnsi"/>
                <w:b/>
                <w:sz w:val="18"/>
                <w:szCs w:val="18"/>
              </w:rPr>
              <w:t>ENDEREÇO</w:t>
            </w:r>
          </w:p>
        </w:tc>
      </w:tr>
      <w:tr w:rsidR="00DE235E" w:rsidRPr="00994663" w:rsidTr="00C877B6">
        <w:trPr>
          <w:trHeight w:val="257"/>
        </w:trPr>
        <w:tc>
          <w:tcPr>
            <w:tcW w:w="709" w:type="dxa"/>
          </w:tcPr>
          <w:p w:rsidR="00DE235E" w:rsidRPr="00353102" w:rsidRDefault="00DE235E" w:rsidP="005A7D2B">
            <w:pPr>
              <w:jc w:val="center"/>
              <w:rPr>
                <w:rFonts w:asciiTheme="minorHAnsi" w:hAnsiTheme="minorHAnsi" w:cstheme="minorHAnsi"/>
                <w:sz w:val="18"/>
                <w:szCs w:val="18"/>
              </w:rPr>
            </w:pPr>
            <w:r w:rsidRPr="00353102">
              <w:rPr>
                <w:rFonts w:asciiTheme="minorHAnsi" w:hAnsiTheme="minorHAnsi" w:cstheme="minorHAnsi"/>
                <w:sz w:val="18"/>
                <w:szCs w:val="18"/>
              </w:rPr>
              <w:t>1</w:t>
            </w:r>
          </w:p>
        </w:tc>
        <w:tc>
          <w:tcPr>
            <w:tcW w:w="1563"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ARSER</w:t>
            </w:r>
          </w:p>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p>
        </w:tc>
        <w:tc>
          <w:tcPr>
            <w:tcW w:w="7084" w:type="dxa"/>
          </w:tcPr>
          <w:p w:rsidR="00DE235E" w:rsidRPr="00353102" w:rsidRDefault="00E5317A"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 Mal. Roberto Ferreira (Antiga Rua da Praia) 71 - Centro, Maceió - AL, 57020-680</w:t>
            </w:r>
          </w:p>
        </w:tc>
      </w:tr>
      <w:tr w:rsidR="00DE235E" w:rsidRPr="00994663" w:rsidTr="00C877B6">
        <w:trPr>
          <w:trHeight w:val="353"/>
        </w:trPr>
        <w:tc>
          <w:tcPr>
            <w:tcW w:w="2272" w:type="dxa"/>
            <w:gridSpan w:val="2"/>
            <w:vAlign w:val="center"/>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18"/>
                <w:szCs w:val="18"/>
              </w:rPr>
            </w:pPr>
            <w:r w:rsidRPr="00353102">
              <w:rPr>
                <w:rFonts w:asciiTheme="minorHAnsi" w:hAnsiTheme="minorHAnsi" w:cstheme="minorHAnsi"/>
                <w:b/>
                <w:sz w:val="18"/>
                <w:szCs w:val="18"/>
              </w:rPr>
              <w:t>ÓRGÃOS PARTICIPANTES</w:t>
            </w:r>
          </w:p>
        </w:tc>
        <w:tc>
          <w:tcPr>
            <w:tcW w:w="7084" w:type="dxa"/>
            <w:vAlign w:val="center"/>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18"/>
                <w:szCs w:val="18"/>
              </w:rPr>
            </w:pPr>
            <w:r w:rsidRPr="00353102">
              <w:rPr>
                <w:rFonts w:asciiTheme="minorHAnsi" w:hAnsiTheme="minorHAnsi" w:cstheme="minorHAnsi"/>
                <w:b/>
                <w:sz w:val="18"/>
                <w:szCs w:val="18"/>
              </w:rPr>
              <w:t>ENDEREÇOS</w:t>
            </w:r>
          </w:p>
        </w:tc>
      </w:tr>
      <w:tr w:rsidR="00DE235E" w:rsidRPr="00994663" w:rsidTr="00C877B6">
        <w:trPr>
          <w:trHeight w:val="353"/>
        </w:trPr>
        <w:tc>
          <w:tcPr>
            <w:tcW w:w="709" w:type="dxa"/>
          </w:tcPr>
          <w:p w:rsidR="00DE235E" w:rsidRPr="00353102" w:rsidRDefault="00DE235E" w:rsidP="005A7D2B">
            <w:pPr>
              <w:jc w:val="center"/>
              <w:rPr>
                <w:rFonts w:asciiTheme="minorHAnsi" w:hAnsiTheme="minorHAnsi" w:cstheme="minorHAnsi"/>
                <w:sz w:val="18"/>
                <w:szCs w:val="18"/>
              </w:rPr>
            </w:pPr>
            <w:r w:rsidRPr="00353102">
              <w:rPr>
                <w:rFonts w:asciiTheme="minorHAnsi" w:hAnsiTheme="minorHAnsi" w:cstheme="minorHAnsi"/>
                <w:sz w:val="18"/>
                <w:szCs w:val="18"/>
              </w:rPr>
              <w:t>2</w:t>
            </w:r>
          </w:p>
        </w:tc>
        <w:tc>
          <w:tcPr>
            <w:tcW w:w="1563"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SEMGE</w:t>
            </w:r>
          </w:p>
        </w:tc>
        <w:tc>
          <w:tcPr>
            <w:tcW w:w="7084"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Pedro Monteiro, 5, Centro.</w:t>
            </w:r>
            <w:r w:rsidRPr="00353102">
              <w:rPr>
                <w:sz w:val="18"/>
                <w:szCs w:val="18"/>
              </w:rPr>
              <w:t> </w:t>
            </w:r>
            <w:r w:rsidRPr="00353102">
              <w:rPr>
                <w:rFonts w:asciiTheme="minorHAnsi" w:hAnsiTheme="minorHAnsi" w:cstheme="minorHAnsi"/>
                <w:sz w:val="18"/>
                <w:szCs w:val="18"/>
              </w:rPr>
              <w:br/>
              <w:t>CEP 57020-150 / Fone: (82) 3315-7115 / 7104 / 7113</w:t>
            </w:r>
          </w:p>
        </w:tc>
      </w:tr>
      <w:tr w:rsidR="00DE235E" w:rsidRPr="00994663" w:rsidTr="00C877B6">
        <w:trPr>
          <w:trHeight w:val="353"/>
        </w:trPr>
        <w:tc>
          <w:tcPr>
            <w:tcW w:w="709" w:type="dxa"/>
          </w:tcPr>
          <w:p w:rsidR="00B94083" w:rsidRPr="00353102" w:rsidRDefault="00B94083" w:rsidP="005A7D2B">
            <w:pPr>
              <w:jc w:val="center"/>
              <w:rPr>
                <w:rFonts w:asciiTheme="minorHAnsi" w:hAnsiTheme="minorHAnsi" w:cstheme="minorHAnsi"/>
                <w:sz w:val="18"/>
                <w:szCs w:val="18"/>
              </w:rPr>
            </w:pPr>
          </w:p>
          <w:p w:rsidR="00DE235E" w:rsidRPr="00353102" w:rsidRDefault="00DE235E" w:rsidP="005A7D2B">
            <w:pPr>
              <w:jc w:val="center"/>
              <w:rPr>
                <w:rFonts w:asciiTheme="minorHAnsi" w:hAnsiTheme="minorHAnsi" w:cstheme="minorHAnsi"/>
                <w:sz w:val="18"/>
                <w:szCs w:val="18"/>
              </w:rPr>
            </w:pPr>
            <w:r w:rsidRPr="00353102">
              <w:rPr>
                <w:rFonts w:asciiTheme="minorHAnsi" w:hAnsiTheme="minorHAnsi" w:cstheme="minorHAnsi"/>
                <w:sz w:val="18"/>
                <w:szCs w:val="18"/>
              </w:rPr>
              <w:t>3</w:t>
            </w:r>
          </w:p>
        </w:tc>
        <w:tc>
          <w:tcPr>
            <w:tcW w:w="1563" w:type="dxa"/>
          </w:tcPr>
          <w:p w:rsidR="00B94083" w:rsidRPr="00353102" w:rsidRDefault="00B94083"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p>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SECOM</w:t>
            </w:r>
          </w:p>
        </w:tc>
        <w:tc>
          <w:tcPr>
            <w:tcW w:w="7084"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 xml:space="preserve">Rua Jangadeiros Alagoanos, </w:t>
            </w:r>
            <w:proofErr w:type="spellStart"/>
            <w:r w:rsidRPr="00353102">
              <w:rPr>
                <w:rFonts w:asciiTheme="minorHAnsi" w:hAnsiTheme="minorHAnsi" w:cstheme="minorHAnsi"/>
                <w:sz w:val="18"/>
                <w:szCs w:val="18"/>
              </w:rPr>
              <w:t>Pajuçara</w:t>
            </w:r>
            <w:proofErr w:type="spellEnd"/>
            <w:r w:rsidRPr="00353102">
              <w:rPr>
                <w:rFonts w:asciiTheme="minorHAnsi" w:hAnsiTheme="minorHAnsi" w:cstheme="minorHAnsi"/>
                <w:sz w:val="18"/>
                <w:szCs w:val="18"/>
              </w:rPr>
              <w:t>, Nº 1481 -</w:t>
            </w:r>
            <w:r w:rsidRPr="00353102">
              <w:rPr>
                <w:sz w:val="18"/>
                <w:szCs w:val="18"/>
              </w:rPr>
              <w:t> </w:t>
            </w:r>
            <w:r w:rsidRPr="00353102">
              <w:rPr>
                <w:rFonts w:asciiTheme="minorHAnsi" w:hAnsiTheme="minorHAnsi" w:cstheme="minorHAnsi"/>
                <w:sz w:val="18"/>
                <w:szCs w:val="18"/>
              </w:rPr>
              <w:br/>
              <w:t xml:space="preserve">CEP: 57030-000 - 2º andar da Galeria </w:t>
            </w:r>
            <w:proofErr w:type="spellStart"/>
            <w:r w:rsidRPr="00353102">
              <w:rPr>
                <w:rFonts w:asciiTheme="minorHAnsi" w:hAnsiTheme="minorHAnsi" w:cstheme="minorHAnsi"/>
                <w:sz w:val="18"/>
                <w:szCs w:val="18"/>
              </w:rPr>
              <w:t>Città</w:t>
            </w:r>
            <w:proofErr w:type="spellEnd"/>
            <w:r w:rsidRPr="00353102">
              <w:rPr>
                <w:rFonts w:asciiTheme="minorHAnsi" w:hAnsiTheme="minorHAnsi" w:cstheme="minorHAnsi"/>
                <w:sz w:val="18"/>
                <w:szCs w:val="18"/>
              </w:rPr>
              <w:t xml:space="preserve"> </w:t>
            </w:r>
            <w:proofErr w:type="spellStart"/>
            <w:r w:rsidRPr="00353102">
              <w:rPr>
                <w:rFonts w:asciiTheme="minorHAnsi" w:hAnsiTheme="minorHAnsi" w:cstheme="minorHAnsi"/>
                <w:sz w:val="18"/>
                <w:szCs w:val="18"/>
              </w:rPr>
              <w:t>Uffice</w:t>
            </w:r>
            <w:proofErr w:type="spellEnd"/>
            <w:r w:rsidRPr="00353102">
              <w:rPr>
                <w:rFonts w:asciiTheme="minorHAnsi" w:hAnsiTheme="minorHAnsi" w:cstheme="minorHAnsi"/>
                <w:sz w:val="18"/>
                <w:szCs w:val="18"/>
              </w:rPr>
              <w:t>. Atendimento ao público das 8h às 14h / Fones: (55 82) 3315-5736 / 3315-5074 / 98882-1135 (Imprensa) / 98882-8185 (Administrativo)</w:t>
            </w:r>
          </w:p>
        </w:tc>
      </w:tr>
      <w:tr w:rsidR="00DE235E" w:rsidRPr="00994663" w:rsidTr="00C877B6">
        <w:trPr>
          <w:trHeight w:val="353"/>
        </w:trPr>
        <w:tc>
          <w:tcPr>
            <w:tcW w:w="709" w:type="dxa"/>
          </w:tcPr>
          <w:p w:rsidR="00DE235E" w:rsidRPr="00353102" w:rsidRDefault="00DE235E" w:rsidP="005A7D2B">
            <w:pPr>
              <w:jc w:val="center"/>
              <w:rPr>
                <w:rFonts w:asciiTheme="minorHAnsi" w:hAnsiTheme="minorHAnsi" w:cstheme="minorHAnsi"/>
                <w:sz w:val="18"/>
                <w:szCs w:val="18"/>
              </w:rPr>
            </w:pPr>
            <w:r w:rsidRPr="00353102">
              <w:rPr>
                <w:rFonts w:asciiTheme="minorHAnsi" w:hAnsiTheme="minorHAnsi" w:cstheme="minorHAnsi"/>
                <w:sz w:val="18"/>
                <w:szCs w:val="18"/>
              </w:rPr>
              <w:t>4</w:t>
            </w:r>
          </w:p>
        </w:tc>
        <w:tc>
          <w:tcPr>
            <w:tcW w:w="1563"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SMCI</w:t>
            </w:r>
          </w:p>
        </w:tc>
        <w:tc>
          <w:tcPr>
            <w:tcW w:w="7084"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Av. Aristeu de Andrade, 406, Farol</w:t>
            </w:r>
            <w:r w:rsidRPr="00353102">
              <w:rPr>
                <w:sz w:val="18"/>
                <w:szCs w:val="18"/>
              </w:rPr>
              <w:t> </w:t>
            </w:r>
            <w:r w:rsidRPr="00353102">
              <w:rPr>
                <w:rFonts w:asciiTheme="minorHAnsi" w:hAnsiTheme="minorHAnsi" w:cstheme="minorHAnsi"/>
                <w:sz w:val="18"/>
                <w:szCs w:val="18"/>
              </w:rPr>
              <w:br/>
              <w:t>CEP 57051-090 / Fone: 3315.9001</w:t>
            </w:r>
          </w:p>
        </w:tc>
      </w:tr>
      <w:tr w:rsidR="00DE235E" w:rsidRPr="00994663" w:rsidTr="00C877B6">
        <w:trPr>
          <w:trHeight w:val="353"/>
        </w:trPr>
        <w:tc>
          <w:tcPr>
            <w:tcW w:w="709" w:type="dxa"/>
          </w:tcPr>
          <w:p w:rsidR="00DE235E" w:rsidRPr="00353102" w:rsidRDefault="00DE235E" w:rsidP="005A7D2B">
            <w:pPr>
              <w:jc w:val="center"/>
              <w:rPr>
                <w:rFonts w:asciiTheme="minorHAnsi" w:hAnsiTheme="minorHAnsi" w:cstheme="minorHAnsi"/>
                <w:sz w:val="18"/>
                <w:szCs w:val="18"/>
              </w:rPr>
            </w:pPr>
            <w:r w:rsidRPr="00353102">
              <w:rPr>
                <w:rFonts w:asciiTheme="minorHAnsi" w:hAnsiTheme="minorHAnsi" w:cstheme="minorHAnsi"/>
                <w:sz w:val="18"/>
                <w:szCs w:val="18"/>
              </w:rPr>
              <w:t>5</w:t>
            </w:r>
          </w:p>
        </w:tc>
        <w:tc>
          <w:tcPr>
            <w:tcW w:w="1563"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SEMED</w:t>
            </w:r>
          </w:p>
        </w:tc>
        <w:tc>
          <w:tcPr>
            <w:tcW w:w="7084"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 xml:space="preserve">Rua General Hermes, 1199, </w:t>
            </w:r>
            <w:proofErr w:type="spellStart"/>
            <w:r w:rsidRPr="00353102">
              <w:rPr>
                <w:rFonts w:asciiTheme="minorHAnsi" w:hAnsiTheme="minorHAnsi" w:cstheme="minorHAnsi"/>
                <w:sz w:val="18"/>
                <w:szCs w:val="18"/>
              </w:rPr>
              <w:t>Cambona</w:t>
            </w:r>
            <w:proofErr w:type="spellEnd"/>
            <w:r w:rsidRPr="00353102">
              <w:rPr>
                <w:sz w:val="18"/>
                <w:szCs w:val="18"/>
              </w:rPr>
              <w:t> </w:t>
            </w:r>
            <w:r w:rsidRPr="00353102">
              <w:rPr>
                <w:rFonts w:asciiTheme="minorHAnsi" w:hAnsiTheme="minorHAnsi" w:cstheme="minorHAnsi"/>
                <w:sz w:val="18"/>
                <w:szCs w:val="18"/>
              </w:rPr>
              <w:br/>
              <w:t>CEP 57017-000 //Fone: (82) 3315-4553</w:t>
            </w:r>
          </w:p>
        </w:tc>
      </w:tr>
      <w:tr w:rsidR="00DE235E" w:rsidRPr="00994663" w:rsidTr="00C877B6">
        <w:trPr>
          <w:trHeight w:val="353"/>
        </w:trPr>
        <w:tc>
          <w:tcPr>
            <w:tcW w:w="709" w:type="dxa"/>
          </w:tcPr>
          <w:p w:rsidR="00DE235E" w:rsidRPr="00353102" w:rsidRDefault="00DE235E" w:rsidP="005A7D2B">
            <w:pPr>
              <w:jc w:val="center"/>
              <w:rPr>
                <w:rFonts w:asciiTheme="minorHAnsi" w:hAnsiTheme="minorHAnsi" w:cstheme="minorHAnsi"/>
                <w:sz w:val="18"/>
                <w:szCs w:val="18"/>
              </w:rPr>
            </w:pPr>
            <w:r w:rsidRPr="00353102">
              <w:rPr>
                <w:rFonts w:asciiTheme="minorHAnsi" w:hAnsiTheme="minorHAnsi" w:cstheme="minorHAnsi"/>
                <w:sz w:val="18"/>
                <w:szCs w:val="18"/>
              </w:rPr>
              <w:t>6</w:t>
            </w:r>
          </w:p>
        </w:tc>
        <w:tc>
          <w:tcPr>
            <w:tcW w:w="1563"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SEMELJ</w:t>
            </w:r>
          </w:p>
        </w:tc>
        <w:tc>
          <w:tcPr>
            <w:tcW w:w="7084"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 xml:space="preserve">Sede administrativa: Rua São Francisco de Assis, 305, </w:t>
            </w:r>
            <w:proofErr w:type="spellStart"/>
            <w:r w:rsidRPr="00353102">
              <w:rPr>
                <w:rFonts w:asciiTheme="minorHAnsi" w:hAnsiTheme="minorHAnsi" w:cstheme="minorHAnsi"/>
                <w:sz w:val="18"/>
                <w:szCs w:val="18"/>
              </w:rPr>
              <w:t>Jatiúca</w:t>
            </w:r>
            <w:proofErr w:type="spellEnd"/>
            <w:r w:rsidRPr="00353102">
              <w:rPr>
                <w:rFonts w:asciiTheme="minorHAnsi" w:hAnsiTheme="minorHAnsi" w:cstheme="minorHAnsi"/>
                <w:sz w:val="18"/>
                <w:szCs w:val="18"/>
              </w:rPr>
              <w:t xml:space="preserve"> // 3315 2751 | Vila Olímpica: Av. Alice Karoline, 43, Cidade Universitária // 3354-1265</w:t>
            </w:r>
          </w:p>
        </w:tc>
      </w:tr>
      <w:tr w:rsidR="00DE235E" w:rsidRPr="00994663" w:rsidTr="00C877B6">
        <w:trPr>
          <w:trHeight w:val="353"/>
        </w:trPr>
        <w:tc>
          <w:tcPr>
            <w:tcW w:w="709" w:type="dxa"/>
          </w:tcPr>
          <w:p w:rsidR="00DE235E" w:rsidRPr="00353102" w:rsidRDefault="00DE235E" w:rsidP="005A7D2B">
            <w:pPr>
              <w:jc w:val="center"/>
              <w:rPr>
                <w:rFonts w:asciiTheme="minorHAnsi" w:hAnsiTheme="minorHAnsi" w:cstheme="minorHAnsi"/>
                <w:sz w:val="18"/>
                <w:szCs w:val="18"/>
              </w:rPr>
            </w:pPr>
            <w:r w:rsidRPr="00353102">
              <w:rPr>
                <w:rFonts w:asciiTheme="minorHAnsi" w:hAnsiTheme="minorHAnsi" w:cstheme="minorHAnsi"/>
                <w:sz w:val="18"/>
                <w:szCs w:val="18"/>
              </w:rPr>
              <w:t>7</w:t>
            </w:r>
          </w:p>
        </w:tc>
        <w:tc>
          <w:tcPr>
            <w:tcW w:w="1563"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SEMEC</w:t>
            </w:r>
          </w:p>
        </w:tc>
        <w:tc>
          <w:tcPr>
            <w:tcW w:w="7084"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Pedro Monteiro, nº 47, Centro - Maceió/AL</w:t>
            </w:r>
            <w:r w:rsidRPr="00353102">
              <w:rPr>
                <w:sz w:val="18"/>
                <w:szCs w:val="18"/>
              </w:rPr>
              <w:t> </w:t>
            </w:r>
            <w:r w:rsidRPr="00353102">
              <w:rPr>
                <w:rFonts w:asciiTheme="minorHAnsi" w:hAnsiTheme="minorHAnsi" w:cstheme="minorHAnsi"/>
                <w:sz w:val="18"/>
                <w:szCs w:val="18"/>
              </w:rPr>
              <w:br/>
              <w:t>CEP: 57020-380</w:t>
            </w:r>
          </w:p>
        </w:tc>
      </w:tr>
      <w:tr w:rsidR="00DE235E" w:rsidRPr="00994663" w:rsidTr="00C877B6">
        <w:trPr>
          <w:trHeight w:val="353"/>
        </w:trPr>
        <w:tc>
          <w:tcPr>
            <w:tcW w:w="709" w:type="dxa"/>
          </w:tcPr>
          <w:p w:rsidR="00DE235E" w:rsidRPr="00353102" w:rsidRDefault="00FF2B94" w:rsidP="005A7D2B">
            <w:pPr>
              <w:jc w:val="center"/>
              <w:rPr>
                <w:rFonts w:asciiTheme="minorHAnsi" w:hAnsiTheme="minorHAnsi" w:cstheme="minorHAnsi"/>
                <w:sz w:val="18"/>
                <w:szCs w:val="18"/>
              </w:rPr>
            </w:pPr>
            <w:r w:rsidRPr="00353102">
              <w:rPr>
                <w:rFonts w:asciiTheme="minorHAnsi" w:hAnsiTheme="minorHAnsi" w:cstheme="minorHAnsi"/>
                <w:sz w:val="18"/>
                <w:szCs w:val="18"/>
              </w:rPr>
              <w:t>8</w:t>
            </w:r>
          </w:p>
        </w:tc>
        <w:tc>
          <w:tcPr>
            <w:tcW w:w="1563"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SEMINFRA</w:t>
            </w:r>
          </w:p>
        </w:tc>
        <w:tc>
          <w:tcPr>
            <w:tcW w:w="7084" w:type="dxa"/>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do Imperador, 307, Centro</w:t>
            </w:r>
            <w:r w:rsidRPr="00353102">
              <w:rPr>
                <w:sz w:val="18"/>
                <w:szCs w:val="18"/>
              </w:rPr>
              <w:t> </w:t>
            </w:r>
            <w:r w:rsidRPr="00353102">
              <w:rPr>
                <w:rFonts w:asciiTheme="minorHAnsi" w:hAnsiTheme="minorHAnsi" w:cstheme="minorHAnsi"/>
                <w:sz w:val="18"/>
                <w:szCs w:val="18"/>
              </w:rPr>
              <w:br/>
              <w:t>CEP 57023-060 // Fones: (82) 3315-5005 /3536</w:t>
            </w:r>
          </w:p>
        </w:tc>
      </w:tr>
      <w:tr w:rsidR="00FF2B94" w:rsidRPr="00994663" w:rsidTr="00C877B6">
        <w:trPr>
          <w:trHeight w:val="353"/>
        </w:trPr>
        <w:tc>
          <w:tcPr>
            <w:tcW w:w="709" w:type="dxa"/>
          </w:tcPr>
          <w:p w:rsidR="00FF2B94" w:rsidRPr="00353102" w:rsidRDefault="00FF2B94" w:rsidP="00FF2B94">
            <w:pPr>
              <w:jc w:val="center"/>
              <w:rPr>
                <w:rFonts w:asciiTheme="minorHAnsi" w:hAnsiTheme="minorHAnsi" w:cstheme="minorHAnsi"/>
                <w:sz w:val="18"/>
                <w:szCs w:val="18"/>
              </w:rPr>
            </w:pPr>
            <w:r w:rsidRPr="00353102">
              <w:rPr>
                <w:rFonts w:asciiTheme="minorHAnsi" w:hAnsiTheme="minorHAnsi" w:cstheme="minorHAnsi"/>
                <w:sz w:val="18"/>
                <w:szCs w:val="18"/>
              </w:rPr>
              <w:t>9</w:t>
            </w:r>
          </w:p>
        </w:tc>
        <w:tc>
          <w:tcPr>
            <w:tcW w:w="1563"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SEMDS</w:t>
            </w:r>
          </w:p>
        </w:tc>
        <w:tc>
          <w:tcPr>
            <w:tcW w:w="7084"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Marquês de Abrantes, s/n, Bebedouro</w:t>
            </w:r>
            <w:r w:rsidRPr="00353102">
              <w:rPr>
                <w:sz w:val="18"/>
                <w:szCs w:val="18"/>
              </w:rPr>
              <w:t> </w:t>
            </w:r>
            <w:r w:rsidRPr="00353102">
              <w:rPr>
                <w:rFonts w:asciiTheme="minorHAnsi" w:hAnsiTheme="minorHAnsi" w:cstheme="minorHAnsi"/>
                <w:sz w:val="18"/>
                <w:szCs w:val="18"/>
              </w:rPr>
              <w:br/>
              <w:t>CEP 57018-655 // Fones: (82) 3315-4735 /4736 Parque Municipal: 3358-6232</w:t>
            </w:r>
          </w:p>
        </w:tc>
      </w:tr>
      <w:tr w:rsidR="00FF2B94" w:rsidRPr="00994663" w:rsidTr="00C877B6">
        <w:trPr>
          <w:trHeight w:val="353"/>
        </w:trPr>
        <w:tc>
          <w:tcPr>
            <w:tcW w:w="709" w:type="dxa"/>
          </w:tcPr>
          <w:p w:rsidR="00FF2B94" w:rsidRPr="00353102" w:rsidRDefault="00FF2B94" w:rsidP="00FF2B94">
            <w:pPr>
              <w:jc w:val="center"/>
              <w:rPr>
                <w:rFonts w:asciiTheme="minorHAnsi" w:hAnsiTheme="minorHAnsi" w:cstheme="minorHAnsi"/>
                <w:sz w:val="18"/>
                <w:szCs w:val="18"/>
              </w:rPr>
            </w:pPr>
            <w:r w:rsidRPr="00353102">
              <w:rPr>
                <w:rFonts w:asciiTheme="minorHAnsi" w:hAnsiTheme="minorHAnsi" w:cstheme="minorHAnsi"/>
                <w:sz w:val="18"/>
                <w:szCs w:val="18"/>
              </w:rPr>
              <w:t>10</w:t>
            </w:r>
          </w:p>
        </w:tc>
        <w:tc>
          <w:tcPr>
            <w:tcW w:w="1563"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GP</w:t>
            </w:r>
          </w:p>
        </w:tc>
        <w:tc>
          <w:tcPr>
            <w:tcW w:w="7084"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 xml:space="preserve">Rua Desembargador Almeida Guimarães, 87, </w:t>
            </w:r>
            <w:proofErr w:type="spellStart"/>
            <w:r w:rsidRPr="00353102">
              <w:rPr>
                <w:rFonts w:asciiTheme="minorHAnsi" w:hAnsiTheme="minorHAnsi" w:cstheme="minorHAnsi"/>
                <w:sz w:val="18"/>
                <w:szCs w:val="18"/>
              </w:rPr>
              <w:t>Pajuçara</w:t>
            </w:r>
            <w:proofErr w:type="spellEnd"/>
            <w:r w:rsidRPr="00353102">
              <w:rPr>
                <w:rFonts w:asciiTheme="minorHAnsi" w:hAnsiTheme="minorHAnsi" w:cstheme="minorHAnsi"/>
                <w:sz w:val="18"/>
                <w:szCs w:val="18"/>
              </w:rPr>
              <w:t>, Maceió - AL</w:t>
            </w:r>
            <w:r w:rsidRPr="00353102">
              <w:rPr>
                <w:sz w:val="18"/>
                <w:szCs w:val="18"/>
              </w:rPr>
              <w:t> </w:t>
            </w:r>
            <w:r w:rsidRPr="00353102">
              <w:rPr>
                <w:rFonts w:asciiTheme="minorHAnsi" w:hAnsiTheme="minorHAnsi" w:cstheme="minorHAnsi"/>
                <w:sz w:val="18"/>
                <w:szCs w:val="18"/>
              </w:rPr>
              <w:br/>
              <w:t>CEP: 57030-160 Telefones: (82) 3315.5040 / 5045</w:t>
            </w:r>
          </w:p>
        </w:tc>
      </w:tr>
      <w:tr w:rsidR="00FF2B94" w:rsidRPr="00994663" w:rsidTr="00C877B6">
        <w:trPr>
          <w:trHeight w:val="353"/>
        </w:trPr>
        <w:tc>
          <w:tcPr>
            <w:tcW w:w="709" w:type="dxa"/>
          </w:tcPr>
          <w:p w:rsidR="00FF2B94" w:rsidRPr="00353102" w:rsidRDefault="00FF2B94" w:rsidP="00FF2B94">
            <w:pPr>
              <w:jc w:val="center"/>
              <w:rPr>
                <w:rFonts w:asciiTheme="minorHAnsi" w:hAnsiTheme="minorHAnsi" w:cstheme="minorHAnsi"/>
                <w:sz w:val="18"/>
                <w:szCs w:val="18"/>
              </w:rPr>
            </w:pPr>
            <w:r w:rsidRPr="00353102">
              <w:rPr>
                <w:rFonts w:asciiTheme="minorHAnsi" w:hAnsiTheme="minorHAnsi" w:cstheme="minorHAnsi"/>
                <w:sz w:val="18"/>
                <w:szCs w:val="18"/>
              </w:rPr>
              <w:t>11</w:t>
            </w:r>
          </w:p>
        </w:tc>
        <w:tc>
          <w:tcPr>
            <w:tcW w:w="1563"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PGM</w:t>
            </w:r>
          </w:p>
        </w:tc>
        <w:tc>
          <w:tcPr>
            <w:tcW w:w="7084"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Dr. Pedro Monteiro, 291, Centro.</w:t>
            </w:r>
            <w:r w:rsidRPr="00353102">
              <w:rPr>
                <w:sz w:val="18"/>
                <w:szCs w:val="18"/>
              </w:rPr>
              <w:t> </w:t>
            </w:r>
            <w:r w:rsidRPr="00353102">
              <w:rPr>
                <w:rFonts w:asciiTheme="minorHAnsi" w:hAnsiTheme="minorHAnsi" w:cstheme="minorHAnsi"/>
                <w:sz w:val="18"/>
                <w:szCs w:val="18"/>
              </w:rPr>
              <w:br/>
              <w:t>CEP 57020-380 | Telefones: 3327-4902 / 3327-7409 / 3327-1588 / 3327-1447</w:t>
            </w:r>
          </w:p>
        </w:tc>
      </w:tr>
      <w:tr w:rsidR="00FF2B94" w:rsidRPr="00994663" w:rsidTr="00C877B6">
        <w:trPr>
          <w:trHeight w:val="353"/>
        </w:trPr>
        <w:tc>
          <w:tcPr>
            <w:tcW w:w="709" w:type="dxa"/>
          </w:tcPr>
          <w:p w:rsidR="00FF2B94" w:rsidRPr="00353102" w:rsidRDefault="00FF2B94" w:rsidP="00FF2B94">
            <w:pPr>
              <w:jc w:val="center"/>
              <w:rPr>
                <w:rFonts w:asciiTheme="minorHAnsi" w:hAnsiTheme="minorHAnsi" w:cstheme="minorHAnsi"/>
                <w:sz w:val="18"/>
                <w:szCs w:val="18"/>
              </w:rPr>
            </w:pPr>
            <w:r w:rsidRPr="00353102">
              <w:rPr>
                <w:rFonts w:asciiTheme="minorHAnsi" w:hAnsiTheme="minorHAnsi" w:cstheme="minorHAnsi"/>
                <w:sz w:val="18"/>
                <w:szCs w:val="18"/>
              </w:rPr>
              <w:t>12</w:t>
            </w:r>
          </w:p>
        </w:tc>
        <w:tc>
          <w:tcPr>
            <w:tcW w:w="1563"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SEMSCS</w:t>
            </w:r>
          </w:p>
        </w:tc>
        <w:tc>
          <w:tcPr>
            <w:tcW w:w="7084"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 xml:space="preserve">Avenida </w:t>
            </w:r>
            <w:proofErr w:type="spellStart"/>
            <w:r w:rsidRPr="00353102">
              <w:rPr>
                <w:rFonts w:asciiTheme="minorHAnsi" w:hAnsiTheme="minorHAnsi" w:cstheme="minorHAnsi"/>
                <w:sz w:val="18"/>
                <w:szCs w:val="18"/>
              </w:rPr>
              <w:t>Theobaldo</w:t>
            </w:r>
            <w:proofErr w:type="spellEnd"/>
            <w:r w:rsidRPr="00353102">
              <w:rPr>
                <w:rFonts w:asciiTheme="minorHAnsi" w:hAnsiTheme="minorHAnsi" w:cstheme="minorHAnsi"/>
                <w:sz w:val="18"/>
                <w:szCs w:val="18"/>
              </w:rPr>
              <w:t xml:space="preserve"> Barbosa, s/n, Conjunto Joaquim Leão, Vergel</w:t>
            </w:r>
            <w:r w:rsidRPr="00353102">
              <w:rPr>
                <w:sz w:val="18"/>
                <w:szCs w:val="18"/>
              </w:rPr>
              <w:t> </w:t>
            </w:r>
            <w:r w:rsidRPr="00353102">
              <w:rPr>
                <w:rFonts w:asciiTheme="minorHAnsi" w:hAnsiTheme="minorHAnsi" w:cstheme="minorHAnsi"/>
                <w:sz w:val="18"/>
                <w:szCs w:val="18"/>
              </w:rPr>
              <w:br/>
              <w:t>CEP 570145-10 // Fones: (82) 3315-2848 / 1920</w:t>
            </w:r>
          </w:p>
        </w:tc>
      </w:tr>
      <w:tr w:rsidR="00FF2B94" w:rsidRPr="00994663" w:rsidTr="00C877B6">
        <w:trPr>
          <w:trHeight w:val="353"/>
        </w:trPr>
        <w:tc>
          <w:tcPr>
            <w:tcW w:w="709" w:type="dxa"/>
          </w:tcPr>
          <w:p w:rsidR="00FF2B94" w:rsidRPr="00353102" w:rsidRDefault="00FF2B94" w:rsidP="00FF2B94">
            <w:pPr>
              <w:jc w:val="center"/>
              <w:rPr>
                <w:rFonts w:asciiTheme="minorHAnsi" w:hAnsiTheme="minorHAnsi" w:cstheme="minorHAnsi"/>
                <w:sz w:val="18"/>
                <w:szCs w:val="18"/>
              </w:rPr>
            </w:pPr>
            <w:r w:rsidRPr="00353102">
              <w:rPr>
                <w:rFonts w:asciiTheme="minorHAnsi" w:hAnsiTheme="minorHAnsi" w:cstheme="minorHAnsi"/>
                <w:sz w:val="18"/>
                <w:szCs w:val="18"/>
              </w:rPr>
              <w:t>13</w:t>
            </w:r>
          </w:p>
        </w:tc>
        <w:tc>
          <w:tcPr>
            <w:tcW w:w="1563"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SEDET</w:t>
            </w:r>
          </w:p>
        </w:tc>
        <w:tc>
          <w:tcPr>
            <w:tcW w:w="7084"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Barão de Anadia, 85, Centro</w:t>
            </w:r>
            <w:r w:rsidRPr="00353102">
              <w:rPr>
                <w:sz w:val="18"/>
                <w:szCs w:val="18"/>
              </w:rPr>
              <w:t> </w:t>
            </w:r>
            <w:r w:rsidRPr="00353102">
              <w:rPr>
                <w:rFonts w:asciiTheme="minorHAnsi" w:hAnsiTheme="minorHAnsi" w:cstheme="minorHAnsi"/>
                <w:sz w:val="18"/>
                <w:szCs w:val="18"/>
              </w:rPr>
              <w:br/>
              <w:t>CEP 57020-630 // Fone: (82) 3315-6260</w:t>
            </w:r>
          </w:p>
        </w:tc>
      </w:tr>
      <w:tr w:rsidR="00FF2B94" w:rsidRPr="00994663" w:rsidTr="00C877B6">
        <w:trPr>
          <w:trHeight w:val="353"/>
        </w:trPr>
        <w:tc>
          <w:tcPr>
            <w:tcW w:w="709" w:type="dxa"/>
          </w:tcPr>
          <w:p w:rsidR="00FF2B94" w:rsidRPr="00353102" w:rsidRDefault="00FF2B94" w:rsidP="00FF2B94">
            <w:pPr>
              <w:jc w:val="center"/>
              <w:rPr>
                <w:rFonts w:asciiTheme="minorHAnsi" w:hAnsiTheme="minorHAnsi" w:cstheme="minorHAnsi"/>
                <w:sz w:val="18"/>
                <w:szCs w:val="18"/>
              </w:rPr>
            </w:pPr>
            <w:r w:rsidRPr="00353102">
              <w:rPr>
                <w:rFonts w:asciiTheme="minorHAnsi" w:hAnsiTheme="minorHAnsi" w:cstheme="minorHAnsi"/>
                <w:sz w:val="18"/>
                <w:szCs w:val="18"/>
              </w:rPr>
              <w:t>14</w:t>
            </w:r>
          </w:p>
        </w:tc>
        <w:tc>
          <w:tcPr>
            <w:tcW w:w="1563"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GVP</w:t>
            </w:r>
          </w:p>
        </w:tc>
        <w:tc>
          <w:tcPr>
            <w:tcW w:w="7084"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Jornalista Lafaiete Belo, 47, Poço</w:t>
            </w:r>
            <w:r w:rsidRPr="00353102">
              <w:rPr>
                <w:sz w:val="18"/>
                <w:szCs w:val="18"/>
              </w:rPr>
              <w:t> </w:t>
            </w:r>
            <w:r w:rsidRPr="00353102">
              <w:rPr>
                <w:rFonts w:asciiTheme="minorHAnsi" w:hAnsiTheme="minorHAnsi" w:cstheme="minorHAnsi"/>
                <w:sz w:val="18"/>
                <w:szCs w:val="18"/>
              </w:rPr>
              <w:br/>
              <w:t>CEP 57025-690 // Fones: (82) 3315-2124 / 3315-2125</w:t>
            </w:r>
          </w:p>
        </w:tc>
      </w:tr>
      <w:tr w:rsidR="00FF2B94" w:rsidRPr="00994663" w:rsidTr="00C877B6">
        <w:trPr>
          <w:trHeight w:val="353"/>
        </w:trPr>
        <w:tc>
          <w:tcPr>
            <w:tcW w:w="709" w:type="dxa"/>
          </w:tcPr>
          <w:p w:rsidR="00FF2B94" w:rsidRPr="00353102" w:rsidRDefault="00994663" w:rsidP="00FF2B94">
            <w:pPr>
              <w:jc w:val="center"/>
              <w:rPr>
                <w:rFonts w:asciiTheme="minorHAnsi" w:hAnsiTheme="minorHAnsi" w:cstheme="minorHAnsi"/>
                <w:sz w:val="18"/>
                <w:szCs w:val="18"/>
              </w:rPr>
            </w:pPr>
            <w:r w:rsidRPr="00353102">
              <w:rPr>
                <w:rFonts w:asciiTheme="minorHAnsi" w:hAnsiTheme="minorHAnsi" w:cstheme="minorHAnsi"/>
                <w:sz w:val="18"/>
                <w:szCs w:val="18"/>
              </w:rPr>
              <w:t>15</w:t>
            </w:r>
          </w:p>
        </w:tc>
        <w:tc>
          <w:tcPr>
            <w:tcW w:w="1563"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GGOV</w:t>
            </w:r>
          </w:p>
        </w:tc>
        <w:tc>
          <w:tcPr>
            <w:tcW w:w="7084" w:type="dxa"/>
          </w:tcPr>
          <w:p w:rsidR="00FF2B94" w:rsidRPr="00353102" w:rsidRDefault="00FF2B94" w:rsidP="00FF2B94">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 xml:space="preserve">Rua Desembargador Almeida Guimarães, 87, </w:t>
            </w:r>
            <w:proofErr w:type="spellStart"/>
            <w:r w:rsidRPr="00353102">
              <w:rPr>
                <w:rFonts w:asciiTheme="minorHAnsi" w:hAnsiTheme="minorHAnsi" w:cstheme="minorHAnsi"/>
                <w:sz w:val="18"/>
                <w:szCs w:val="18"/>
              </w:rPr>
              <w:t>Pajuçara</w:t>
            </w:r>
            <w:proofErr w:type="spellEnd"/>
            <w:r w:rsidRPr="00353102">
              <w:rPr>
                <w:rFonts w:asciiTheme="minorHAnsi" w:hAnsiTheme="minorHAnsi" w:cstheme="minorHAnsi"/>
                <w:sz w:val="18"/>
                <w:szCs w:val="18"/>
              </w:rPr>
              <w:t>, Maceió - AL</w:t>
            </w:r>
            <w:r w:rsidRPr="00353102">
              <w:rPr>
                <w:sz w:val="18"/>
                <w:szCs w:val="18"/>
              </w:rPr>
              <w:t> </w:t>
            </w:r>
            <w:r w:rsidRPr="00353102">
              <w:rPr>
                <w:rFonts w:asciiTheme="minorHAnsi" w:hAnsiTheme="minorHAnsi" w:cstheme="minorHAnsi"/>
                <w:sz w:val="18"/>
                <w:szCs w:val="18"/>
              </w:rPr>
              <w:br/>
              <w:t>CEP: 57030-160 Telefones: (82) 3315.5040 / 5045</w:t>
            </w:r>
          </w:p>
        </w:tc>
      </w:tr>
      <w:tr w:rsidR="00994663" w:rsidRPr="00994663" w:rsidTr="00C877B6">
        <w:trPr>
          <w:trHeight w:val="353"/>
        </w:trPr>
        <w:tc>
          <w:tcPr>
            <w:tcW w:w="709" w:type="dxa"/>
          </w:tcPr>
          <w:p w:rsidR="00994663" w:rsidRPr="00353102" w:rsidRDefault="00994663" w:rsidP="00994663">
            <w:pPr>
              <w:jc w:val="center"/>
              <w:rPr>
                <w:rFonts w:asciiTheme="minorHAnsi" w:hAnsiTheme="minorHAnsi" w:cstheme="minorHAnsi"/>
                <w:sz w:val="18"/>
                <w:szCs w:val="18"/>
              </w:rPr>
            </w:pPr>
            <w:r w:rsidRPr="00353102">
              <w:rPr>
                <w:rFonts w:asciiTheme="minorHAnsi" w:hAnsiTheme="minorHAnsi" w:cstheme="minorHAnsi"/>
                <w:sz w:val="18"/>
                <w:szCs w:val="18"/>
              </w:rPr>
              <w:t>16</w:t>
            </w:r>
          </w:p>
        </w:tc>
        <w:tc>
          <w:tcPr>
            <w:tcW w:w="1563"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SEMTABES</w:t>
            </w:r>
          </w:p>
        </w:tc>
        <w:tc>
          <w:tcPr>
            <w:tcW w:w="7084"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Barão de Anadia, 85, Centro</w:t>
            </w:r>
            <w:r w:rsidRPr="00353102">
              <w:rPr>
                <w:sz w:val="18"/>
                <w:szCs w:val="18"/>
              </w:rPr>
              <w:t> </w:t>
            </w:r>
            <w:r w:rsidRPr="00353102">
              <w:rPr>
                <w:rFonts w:asciiTheme="minorHAnsi" w:hAnsiTheme="minorHAnsi" w:cstheme="minorHAnsi"/>
                <w:sz w:val="18"/>
                <w:szCs w:val="18"/>
              </w:rPr>
              <w:br/>
              <w:t>CEP 57020-630 // Fone: (82) 3315-6260</w:t>
            </w:r>
          </w:p>
        </w:tc>
      </w:tr>
      <w:tr w:rsidR="00994663" w:rsidRPr="00994663" w:rsidTr="00C877B6">
        <w:trPr>
          <w:trHeight w:val="353"/>
        </w:trPr>
        <w:tc>
          <w:tcPr>
            <w:tcW w:w="709" w:type="dxa"/>
          </w:tcPr>
          <w:p w:rsidR="00994663" w:rsidRPr="00353102" w:rsidRDefault="00994663" w:rsidP="00994663">
            <w:pPr>
              <w:jc w:val="center"/>
              <w:rPr>
                <w:rFonts w:asciiTheme="minorHAnsi" w:hAnsiTheme="minorHAnsi" w:cstheme="minorHAnsi"/>
                <w:sz w:val="18"/>
                <w:szCs w:val="18"/>
              </w:rPr>
            </w:pPr>
            <w:r w:rsidRPr="00353102">
              <w:rPr>
                <w:rFonts w:asciiTheme="minorHAnsi" w:hAnsiTheme="minorHAnsi" w:cstheme="minorHAnsi"/>
                <w:sz w:val="18"/>
                <w:szCs w:val="18"/>
              </w:rPr>
              <w:t>17</w:t>
            </w:r>
          </w:p>
        </w:tc>
        <w:tc>
          <w:tcPr>
            <w:tcW w:w="1563"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IPREV</w:t>
            </w:r>
          </w:p>
        </w:tc>
        <w:tc>
          <w:tcPr>
            <w:tcW w:w="7084"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Comendador Palmeira, 502, Farol</w:t>
            </w:r>
            <w:r w:rsidRPr="00353102">
              <w:rPr>
                <w:sz w:val="18"/>
                <w:szCs w:val="18"/>
              </w:rPr>
              <w:t> </w:t>
            </w:r>
            <w:r w:rsidRPr="00353102">
              <w:rPr>
                <w:rFonts w:asciiTheme="minorHAnsi" w:hAnsiTheme="minorHAnsi" w:cstheme="minorHAnsi"/>
                <w:sz w:val="18"/>
                <w:szCs w:val="18"/>
              </w:rPr>
              <w:br/>
              <w:t>CEP 57051-150 // Fone: (82) 3315-3276 / (82) 3315-4122</w:t>
            </w:r>
          </w:p>
        </w:tc>
      </w:tr>
      <w:tr w:rsidR="00994663" w:rsidRPr="00994663" w:rsidTr="00C877B6">
        <w:trPr>
          <w:trHeight w:val="353"/>
        </w:trPr>
        <w:tc>
          <w:tcPr>
            <w:tcW w:w="709" w:type="dxa"/>
          </w:tcPr>
          <w:p w:rsidR="00994663" w:rsidRPr="00353102" w:rsidRDefault="00994663" w:rsidP="00994663">
            <w:pPr>
              <w:jc w:val="center"/>
              <w:rPr>
                <w:rFonts w:asciiTheme="minorHAnsi" w:hAnsiTheme="minorHAnsi" w:cstheme="minorHAnsi"/>
                <w:sz w:val="18"/>
                <w:szCs w:val="18"/>
              </w:rPr>
            </w:pPr>
            <w:r w:rsidRPr="00353102">
              <w:rPr>
                <w:rFonts w:asciiTheme="minorHAnsi" w:hAnsiTheme="minorHAnsi" w:cstheme="minorHAnsi"/>
                <w:sz w:val="18"/>
                <w:szCs w:val="18"/>
              </w:rPr>
              <w:t>18</w:t>
            </w:r>
          </w:p>
        </w:tc>
        <w:tc>
          <w:tcPr>
            <w:tcW w:w="1563"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FMAC</w:t>
            </w:r>
          </w:p>
        </w:tc>
        <w:tc>
          <w:tcPr>
            <w:tcW w:w="7084"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Avenida da Paz, nº 900, Jaraguá, Maceió/AL</w:t>
            </w:r>
          </w:p>
        </w:tc>
      </w:tr>
      <w:tr w:rsidR="00994663" w:rsidRPr="00994663" w:rsidTr="00C877B6">
        <w:trPr>
          <w:trHeight w:val="353"/>
        </w:trPr>
        <w:tc>
          <w:tcPr>
            <w:tcW w:w="709" w:type="dxa"/>
          </w:tcPr>
          <w:p w:rsidR="00994663" w:rsidRPr="00353102" w:rsidRDefault="00994663" w:rsidP="00994663">
            <w:pPr>
              <w:jc w:val="center"/>
              <w:rPr>
                <w:rFonts w:asciiTheme="minorHAnsi" w:hAnsiTheme="minorHAnsi" w:cstheme="minorHAnsi"/>
                <w:sz w:val="18"/>
                <w:szCs w:val="18"/>
              </w:rPr>
            </w:pPr>
            <w:r w:rsidRPr="00353102">
              <w:rPr>
                <w:rFonts w:asciiTheme="minorHAnsi" w:hAnsiTheme="minorHAnsi" w:cstheme="minorHAnsi"/>
                <w:sz w:val="18"/>
                <w:szCs w:val="18"/>
              </w:rPr>
              <w:t>19</w:t>
            </w:r>
          </w:p>
        </w:tc>
        <w:tc>
          <w:tcPr>
            <w:tcW w:w="1563"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SLUM</w:t>
            </w:r>
          </w:p>
        </w:tc>
        <w:tc>
          <w:tcPr>
            <w:tcW w:w="7084"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Praça Ciro Acioly, 96, Ponta Grossa</w:t>
            </w:r>
            <w:r w:rsidRPr="00353102">
              <w:rPr>
                <w:sz w:val="18"/>
                <w:szCs w:val="18"/>
              </w:rPr>
              <w:t> </w:t>
            </w:r>
            <w:r w:rsidRPr="00353102">
              <w:rPr>
                <w:rFonts w:asciiTheme="minorHAnsi" w:hAnsiTheme="minorHAnsi" w:cstheme="minorHAnsi"/>
                <w:sz w:val="18"/>
                <w:szCs w:val="18"/>
              </w:rPr>
              <w:br/>
              <w:t>CEP 57014-710 // Fone: (82) 3315-2600 // Disque Limpeza 0800 082 2600</w:t>
            </w:r>
          </w:p>
        </w:tc>
      </w:tr>
      <w:tr w:rsidR="00994663" w:rsidRPr="00994663" w:rsidTr="00C877B6">
        <w:trPr>
          <w:trHeight w:val="353"/>
        </w:trPr>
        <w:tc>
          <w:tcPr>
            <w:tcW w:w="709" w:type="dxa"/>
          </w:tcPr>
          <w:p w:rsidR="00994663" w:rsidRPr="00353102" w:rsidRDefault="00994663" w:rsidP="00994663">
            <w:pPr>
              <w:jc w:val="center"/>
              <w:rPr>
                <w:rFonts w:asciiTheme="minorHAnsi" w:hAnsiTheme="minorHAnsi" w:cstheme="minorHAnsi"/>
                <w:sz w:val="18"/>
                <w:szCs w:val="18"/>
              </w:rPr>
            </w:pPr>
            <w:r w:rsidRPr="00353102">
              <w:rPr>
                <w:rFonts w:asciiTheme="minorHAnsi" w:hAnsiTheme="minorHAnsi" w:cstheme="minorHAnsi"/>
                <w:sz w:val="18"/>
                <w:szCs w:val="18"/>
              </w:rPr>
              <w:t>20</w:t>
            </w:r>
          </w:p>
        </w:tc>
        <w:tc>
          <w:tcPr>
            <w:tcW w:w="1563"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SIMA</w:t>
            </w:r>
          </w:p>
        </w:tc>
        <w:tc>
          <w:tcPr>
            <w:tcW w:w="7084"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Marquês de Abrantes, s/n, Bebedouro</w:t>
            </w:r>
            <w:r w:rsidRPr="00353102">
              <w:rPr>
                <w:sz w:val="18"/>
                <w:szCs w:val="18"/>
              </w:rPr>
              <w:t> </w:t>
            </w:r>
            <w:r w:rsidRPr="00353102">
              <w:rPr>
                <w:rFonts w:asciiTheme="minorHAnsi" w:hAnsiTheme="minorHAnsi" w:cstheme="minorHAnsi"/>
                <w:sz w:val="18"/>
                <w:szCs w:val="18"/>
              </w:rPr>
              <w:br/>
              <w:t xml:space="preserve">CEP 57018-330 // Fones: (82) 3315-3821 / 6410 / 3828 </w:t>
            </w:r>
            <w:proofErr w:type="spellStart"/>
            <w:r w:rsidRPr="00353102">
              <w:rPr>
                <w:rFonts w:asciiTheme="minorHAnsi" w:hAnsiTheme="minorHAnsi" w:cstheme="minorHAnsi"/>
                <w:sz w:val="18"/>
                <w:szCs w:val="18"/>
              </w:rPr>
              <w:t>Call</w:t>
            </w:r>
            <w:proofErr w:type="spellEnd"/>
            <w:r w:rsidRPr="00353102">
              <w:rPr>
                <w:rFonts w:asciiTheme="minorHAnsi" w:hAnsiTheme="minorHAnsi" w:cstheme="minorHAnsi"/>
                <w:sz w:val="18"/>
                <w:szCs w:val="18"/>
              </w:rPr>
              <w:t xml:space="preserve"> Center: 0800 031 9055</w:t>
            </w:r>
          </w:p>
        </w:tc>
      </w:tr>
      <w:tr w:rsidR="00994663" w:rsidRPr="00994663" w:rsidTr="00C877B6">
        <w:trPr>
          <w:trHeight w:val="353"/>
        </w:trPr>
        <w:tc>
          <w:tcPr>
            <w:tcW w:w="709" w:type="dxa"/>
          </w:tcPr>
          <w:p w:rsidR="00994663" w:rsidRPr="00353102" w:rsidRDefault="00994663" w:rsidP="00994663">
            <w:pPr>
              <w:jc w:val="center"/>
              <w:rPr>
                <w:rFonts w:asciiTheme="minorHAnsi" w:hAnsiTheme="minorHAnsi" w:cstheme="minorHAnsi"/>
                <w:sz w:val="18"/>
                <w:szCs w:val="18"/>
              </w:rPr>
            </w:pPr>
            <w:r w:rsidRPr="00353102">
              <w:rPr>
                <w:rFonts w:asciiTheme="minorHAnsi" w:hAnsiTheme="minorHAnsi" w:cstheme="minorHAnsi"/>
                <w:sz w:val="18"/>
                <w:szCs w:val="18"/>
              </w:rPr>
              <w:t>21</w:t>
            </w:r>
          </w:p>
        </w:tc>
        <w:tc>
          <w:tcPr>
            <w:tcW w:w="1563"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SMTT</w:t>
            </w:r>
          </w:p>
        </w:tc>
        <w:tc>
          <w:tcPr>
            <w:tcW w:w="7084"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Avenida Durval de Góes Monteiro, 829, KM 10, Tabuleiro do Martins</w:t>
            </w:r>
            <w:r w:rsidRPr="00353102">
              <w:rPr>
                <w:sz w:val="18"/>
                <w:szCs w:val="18"/>
              </w:rPr>
              <w:t> </w:t>
            </w:r>
            <w:r w:rsidRPr="00353102">
              <w:rPr>
                <w:rFonts w:asciiTheme="minorHAnsi" w:hAnsiTheme="minorHAnsi" w:cstheme="minorHAnsi"/>
                <w:sz w:val="18"/>
                <w:szCs w:val="18"/>
              </w:rPr>
              <w:br/>
              <w:t>CEP 57061-000 // Fone: (82) 3315-3571</w:t>
            </w:r>
          </w:p>
        </w:tc>
      </w:tr>
      <w:tr w:rsidR="00994663" w:rsidRPr="00994663" w:rsidTr="00C877B6">
        <w:trPr>
          <w:trHeight w:val="353"/>
        </w:trPr>
        <w:tc>
          <w:tcPr>
            <w:tcW w:w="709" w:type="dxa"/>
          </w:tcPr>
          <w:p w:rsidR="00994663" w:rsidRPr="00353102" w:rsidRDefault="00994663" w:rsidP="00994663">
            <w:pPr>
              <w:jc w:val="center"/>
              <w:rPr>
                <w:rFonts w:asciiTheme="minorHAnsi" w:hAnsiTheme="minorHAnsi" w:cstheme="minorHAnsi"/>
                <w:sz w:val="18"/>
                <w:szCs w:val="18"/>
              </w:rPr>
            </w:pPr>
            <w:r w:rsidRPr="00353102">
              <w:rPr>
                <w:rFonts w:asciiTheme="minorHAnsi" w:hAnsiTheme="minorHAnsi" w:cstheme="minorHAnsi"/>
                <w:sz w:val="18"/>
                <w:szCs w:val="18"/>
              </w:rPr>
              <w:t>22</w:t>
            </w:r>
          </w:p>
        </w:tc>
        <w:tc>
          <w:tcPr>
            <w:tcW w:w="1563"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COMARHP</w:t>
            </w:r>
          </w:p>
        </w:tc>
        <w:tc>
          <w:tcPr>
            <w:tcW w:w="7084" w:type="dxa"/>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 xml:space="preserve">Rua General Hermes, 281, </w:t>
            </w:r>
            <w:proofErr w:type="spellStart"/>
            <w:r w:rsidRPr="00353102">
              <w:rPr>
                <w:rFonts w:asciiTheme="minorHAnsi" w:hAnsiTheme="minorHAnsi" w:cstheme="minorHAnsi"/>
                <w:sz w:val="18"/>
                <w:szCs w:val="18"/>
              </w:rPr>
              <w:t>Cambona</w:t>
            </w:r>
            <w:proofErr w:type="spellEnd"/>
            <w:r w:rsidRPr="00353102">
              <w:rPr>
                <w:sz w:val="18"/>
                <w:szCs w:val="18"/>
              </w:rPr>
              <w:t> </w:t>
            </w:r>
            <w:r w:rsidRPr="00353102">
              <w:rPr>
                <w:rFonts w:asciiTheme="minorHAnsi" w:hAnsiTheme="minorHAnsi" w:cstheme="minorHAnsi"/>
                <w:sz w:val="18"/>
                <w:szCs w:val="18"/>
              </w:rPr>
              <w:br/>
              <w:t>CEP 57017-010 // Fone: (82) 3336-5007</w:t>
            </w:r>
          </w:p>
        </w:tc>
      </w:tr>
      <w:tr w:rsidR="00994663" w:rsidRPr="00994663" w:rsidTr="00C877B6">
        <w:trPr>
          <w:trHeight w:val="353"/>
        </w:trPr>
        <w:tc>
          <w:tcPr>
            <w:tcW w:w="709" w:type="dxa"/>
          </w:tcPr>
          <w:p w:rsidR="00994663" w:rsidRPr="00353102" w:rsidRDefault="00994663" w:rsidP="00994663">
            <w:pPr>
              <w:jc w:val="center"/>
              <w:rPr>
                <w:rFonts w:asciiTheme="minorHAnsi" w:hAnsiTheme="minorHAnsi" w:cstheme="minorHAnsi"/>
                <w:sz w:val="18"/>
                <w:szCs w:val="18"/>
              </w:rPr>
            </w:pPr>
            <w:r w:rsidRPr="00353102">
              <w:rPr>
                <w:rFonts w:asciiTheme="minorHAnsi" w:hAnsiTheme="minorHAnsi" w:cstheme="minorHAnsi"/>
                <w:sz w:val="18"/>
                <w:szCs w:val="18"/>
              </w:rPr>
              <w:t>23</w:t>
            </w:r>
          </w:p>
        </w:tc>
        <w:tc>
          <w:tcPr>
            <w:tcW w:w="1563" w:type="dxa"/>
            <w:shd w:val="clear" w:color="auto" w:fill="FFFFFF" w:themeFill="background1"/>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SEMAS</w:t>
            </w:r>
          </w:p>
        </w:tc>
        <w:tc>
          <w:tcPr>
            <w:tcW w:w="7084" w:type="dxa"/>
            <w:vAlign w:val="center"/>
          </w:tcPr>
          <w:p w:rsidR="00994663" w:rsidRPr="00353102" w:rsidRDefault="00994663" w:rsidP="00994663">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SEMAS SEDE – AV. COMENDADOR LEÃO, 1383, POÇO, MACEIÓ-AL</w:t>
            </w:r>
          </w:p>
        </w:tc>
      </w:tr>
      <w:tr w:rsidR="00DE235E" w:rsidRPr="00DE235E" w:rsidTr="00C877B6">
        <w:trPr>
          <w:trHeight w:val="353"/>
        </w:trPr>
        <w:tc>
          <w:tcPr>
            <w:tcW w:w="709" w:type="dxa"/>
          </w:tcPr>
          <w:p w:rsidR="00DE235E" w:rsidRPr="00353102" w:rsidRDefault="00994663" w:rsidP="005A7D2B">
            <w:pPr>
              <w:jc w:val="center"/>
              <w:rPr>
                <w:rFonts w:asciiTheme="minorHAnsi" w:hAnsiTheme="minorHAnsi" w:cstheme="minorHAnsi"/>
                <w:sz w:val="18"/>
                <w:szCs w:val="18"/>
              </w:rPr>
            </w:pPr>
            <w:r w:rsidRPr="00353102">
              <w:rPr>
                <w:rFonts w:asciiTheme="minorHAnsi" w:hAnsiTheme="minorHAnsi" w:cstheme="minorHAnsi"/>
                <w:sz w:val="18"/>
                <w:szCs w:val="18"/>
              </w:rPr>
              <w:t>24</w:t>
            </w:r>
          </w:p>
        </w:tc>
        <w:tc>
          <w:tcPr>
            <w:tcW w:w="1563" w:type="dxa"/>
            <w:shd w:val="clear" w:color="auto" w:fill="FFFFFF" w:themeFill="background1"/>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SMS</w:t>
            </w:r>
          </w:p>
        </w:tc>
        <w:tc>
          <w:tcPr>
            <w:tcW w:w="7084" w:type="dxa"/>
            <w:vAlign w:val="center"/>
          </w:tcPr>
          <w:p w:rsidR="00DE235E" w:rsidRPr="00353102"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18"/>
                <w:szCs w:val="18"/>
              </w:rPr>
            </w:pPr>
            <w:r w:rsidRPr="00353102">
              <w:rPr>
                <w:rFonts w:asciiTheme="minorHAnsi" w:hAnsiTheme="minorHAnsi" w:cstheme="minorHAnsi"/>
                <w:sz w:val="18"/>
                <w:szCs w:val="18"/>
              </w:rPr>
              <w:t>RUA DIAS CABRAL, 569, CENTRO, CEP 57020-250</w:t>
            </w:r>
          </w:p>
        </w:tc>
      </w:tr>
    </w:tbl>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FC6B3F">
          <w:rPr>
            <w:noProof/>
          </w:rPr>
          <w:t>10</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917102" w:rsidP="00AA58C9">
    <w:pPr>
      <w:pStyle w:val="Cabealho"/>
    </w:pPr>
  </w:p>
  <w:p w:rsidR="00917102" w:rsidRDefault="00917102">
    <w:pPr>
      <w:pStyle w:val="Cabealho"/>
    </w:pPr>
  </w:p>
  <w:p w:rsidR="00917102" w:rsidRDefault="00917102">
    <w:pPr>
      <w:pStyle w:val="Cabealho"/>
    </w:pPr>
  </w:p>
  <w:p w:rsidR="00AA58C9" w:rsidRDefault="00AA58C9">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0"/>
  </w:num>
  <w:num w:numId="10">
    <w:abstractNumId w:val="8"/>
  </w:num>
  <w:num w:numId="11">
    <w:abstractNumId w:val="12"/>
  </w:num>
  <w:num w:numId="12">
    <w:abstractNumId w:val="1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15"/>
  </w:num>
  <w:num w:numId="17">
    <w:abstractNumId w:val="1"/>
  </w:num>
  <w:num w:numId="18">
    <w:abstractNumId w:val="13"/>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5D26"/>
    <w:rsid w:val="0001213C"/>
    <w:rsid w:val="00017413"/>
    <w:rsid w:val="00020663"/>
    <w:rsid w:val="0002295C"/>
    <w:rsid w:val="000300E2"/>
    <w:rsid w:val="00033806"/>
    <w:rsid w:val="00033BA8"/>
    <w:rsid w:val="00034CBE"/>
    <w:rsid w:val="00035747"/>
    <w:rsid w:val="00037458"/>
    <w:rsid w:val="00040506"/>
    <w:rsid w:val="000431CE"/>
    <w:rsid w:val="00053750"/>
    <w:rsid w:val="00054EEF"/>
    <w:rsid w:val="00057EF5"/>
    <w:rsid w:val="00064679"/>
    <w:rsid w:val="00071EB0"/>
    <w:rsid w:val="00080E64"/>
    <w:rsid w:val="000825D4"/>
    <w:rsid w:val="00093E71"/>
    <w:rsid w:val="000961D7"/>
    <w:rsid w:val="000A0A12"/>
    <w:rsid w:val="000A2DC6"/>
    <w:rsid w:val="000A6E34"/>
    <w:rsid w:val="000C1687"/>
    <w:rsid w:val="000C4B87"/>
    <w:rsid w:val="000D0C50"/>
    <w:rsid w:val="000D1F07"/>
    <w:rsid w:val="000D5A04"/>
    <w:rsid w:val="000D62D0"/>
    <w:rsid w:val="000D7246"/>
    <w:rsid w:val="000E11D1"/>
    <w:rsid w:val="000E509B"/>
    <w:rsid w:val="000E60A7"/>
    <w:rsid w:val="000F2769"/>
    <w:rsid w:val="000F5F27"/>
    <w:rsid w:val="000F7AAD"/>
    <w:rsid w:val="000F7D31"/>
    <w:rsid w:val="00102145"/>
    <w:rsid w:val="001035FC"/>
    <w:rsid w:val="0010546C"/>
    <w:rsid w:val="00107888"/>
    <w:rsid w:val="00111030"/>
    <w:rsid w:val="001111BA"/>
    <w:rsid w:val="00115EB3"/>
    <w:rsid w:val="00121408"/>
    <w:rsid w:val="00122A11"/>
    <w:rsid w:val="00134B23"/>
    <w:rsid w:val="0013797C"/>
    <w:rsid w:val="00142090"/>
    <w:rsid w:val="001446B6"/>
    <w:rsid w:val="001508D5"/>
    <w:rsid w:val="00152205"/>
    <w:rsid w:val="00152A71"/>
    <w:rsid w:val="00153FA4"/>
    <w:rsid w:val="00160F3C"/>
    <w:rsid w:val="00162DA5"/>
    <w:rsid w:val="00166CF7"/>
    <w:rsid w:val="00171C02"/>
    <w:rsid w:val="001817FE"/>
    <w:rsid w:val="0019629D"/>
    <w:rsid w:val="001969BD"/>
    <w:rsid w:val="001A0045"/>
    <w:rsid w:val="001A3176"/>
    <w:rsid w:val="001A767A"/>
    <w:rsid w:val="001B5B08"/>
    <w:rsid w:val="001C000E"/>
    <w:rsid w:val="001C1511"/>
    <w:rsid w:val="001C173F"/>
    <w:rsid w:val="001C572A"/>
    <w:rsid w:val="001D3B68"/>
    <w:rsid w:val="001E1E4B"/>
    <w:rsid w:val="001E42C4"/>
    <w:rsid w:val="001E524A"/>
    <w:rsid w:val="001E590A"/>
    <w:rsid w:val="001F57EE"/>
    <w:rsid w:val="001F7172"/>
    <w:rsid w:val="002009C6"/>
    <w:rsid w:val="00201640"/>
    <w:rsid w:val="00205C70"/>
    <w:rsid w:val="00213ABB"/>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3E1"/>
    <w:rsid w:val="00243EBE"/>
    <w:rsid w:val="00244606"/>
    <w:rsid w:val="002456A0"/>
    <w:rsid w:val="00252638"/>
    <w:rsid w:val="002531CA"/>
    <w:rsid w:val="00256C99"/>
    <w:rsid w:val="002576B4"/>
    <w:rsid w:val="00261C1B"/>
    <w:rsid w:val="00262F2F"/>
    <w:rsid w:val="00270A60"/>
    <w:rsid w:val="00270DAF"/>
    <w:rsid w:val="002751AD"/>
    <w:rsid w:val="0027523A"/>
    <w:rsid w:val="00283CE2"/>
    <w:rsid w:val="00283E55"/>
    <w:rsid w:val="0029084C"/>
    <w:rsid w:val="00297070"/>
    <w:rsid w:val="0029715A"/>
    <w:rsid w:val="002A24E3"/>
    <w:rsid w:val="002B2792"/>
    <w:rsid w:val="002B7971"/>
    <w:rsid w:val="002D36A3"/>
    <w:rsid w:val="002D4F4B"/>
    <w:rsid w:val="002E21BF"/>
    <w:rsid w:val="002E66D7"/>
    <w:rsid w:val="00307063"/>
    <w:rsid w:val="00314BED"/>
    <w:rsid w:val="003168F7"/>
    <w:rsid w:val="00325A8A"/>
    <w:rsid w:val="00326203"/>
    <w:rsid w:val="00326814"/>
    <w:rsid w:val="0032691B"/>
    <w:rsid w:val="00331E56"/>
    <w:rsid w:val="00335EC8"/>
    <w:rsid w:val="00346BA8"/>
    <w:rsid w:val="0035017E"/>
    <w:rsid w:val="003516E6"/>
    <w:rsid w:val="00351B41"/>
    <w:rsid w:val="00353102"/>
    <w:rsid w:val="003546C5"/>
    <w:rsid w:val="00360583"/>
    <w:rsid w:val="00361777"/>
    <w:rsid w:val="00363C85"/>
    <w:rsid w:val="003668B7"/>
    <w:rsid w:val="00373E6B"/>
    <w:rsid w:val="00380E9E"/>
    <w:rsid w:val="0038360D"/>
    <w:rsid w:val="003843FA"/>
    <w:rsid w:val="003849F5"/>
    <w:rsid w:val="003853A2"/>
    <w:rsid w:val="00385820"/>
    <w:rsid w:val="00385A25"/>
    <w:rsid w:val="00386243"/>
    <w:rsid w:val="003A50AA"/>
    <w:rsid w:val="003A5E91"/>
    <w:rsid w:val="003B16B4"/>
    <w:rsid w:val="003B1C34"/>
    <w:rsid w:val="003B201C"/>
    <w:rsid w:val="003B547A"/>
    <w:rsid w:val="003B5F59"/>
    <w:rsid w:val="003C02E0"/>
    <w:rsid w:val="003C1D2E"/>
    <w:rsid w:val="003C2DF3"/>
    <w:rsid w:val="003C585D"/>
    <w:rsid w:val="003D3C87"/>
    <w:rsid w:val="003D619A"/>
    <w:rsid w:val="003D7848"/>
    <w:rsid w:val="003D7911"/>
    <w:rsid w:val="003E06B2"/>
    <w:rsid w:val="003E1C7B"/>
    <w:rsid w:val="003E34C7"/>
    <w:rsid w:val="003E4E6A"/>
    <w:rsid w:val="003E7EC7"/>
    <w:rsid w:val="003F1BE1"/>
    <w:rsid w:val="003F23F9"/>
    <w:rsid w:val="003F34D6"/>
    <w:rsid w:val="003F482D"/>
    <w:rsid w:val="003F6D87"/>
    <w:rsid w:val="004024A0"/>
    <w:rsid w:val="00403868"/>
    <w:rsid w:val="00404291"/>
    <w:rsid w:val="00405C04"/>
    <w:rsid w:val="0040603D"/>
    <w:rsid w:val="00416659"/>
    <w:rsid w:val="00421E51"/>
    <w:rsid w:val="0042310B"/>
    <w:rsid w:val="00424996"/>
    <w:rsid w:val="004318B3"/>
    <w:rsid w:val="004362CA"/>
    <w:rsid w:val="00441B18"/>
    <w:rsid w:val="00447934"/>
    <w:rsid w:val="004547EB"/>
    <w:rsid w:val="00456F24"/>
    <w:rsid w:val="004609D2"/>
    <w:rsid w:val="004649E8"/>
    <w:rsid w:val="00475AF2"/>
    <w:rsid w:val="00477F74"/>
    <w:rsid w:val="00492DF0"/>
    <w:rsid w:val="00493157"/>
    <w:rsid w:val="004944AE"/>
    <w:rsid w:val="00494903"/>
    <w:rsid w:val="00495E4A"/>
    <w:rsid w:val="004A26D3"/>
    <w:rsid w:val="004A28E8"/>
    <w:rsid w:val="004A61E6"/>
    <w:rsid w:val="004A6439"/>
    <w:rsid w:val="004A78E6"/>
    <w:rsid w:val="004B15B5"/>
    <w:rsid w:val="004B56F1"/>
    <w:rsid w:val="004B6DD0"/>
    <w:rsid w:val="004B713B"/>
    <w:rsid w:val="004C0328"/>
    <w:rsid w:val="004C0A21"/>
    <w:rsid w:val="004C13B5"/>
    <w:rsid w:val="004D0E5A"/>
    <w:rsid w:val="004D11B4"/>
    <w:rsid w:val="004D2251"/>
    <w:rsid w:val="004D2E8F"/>
    <w:rsid w:val="004E0360"/>
    <w:rsid w:val="004E2F3B"/>
    <w:rsid w:val="004E372D"/>
    <w:rsid w:val="004E4A20"/>
    <w:rsid w:val="004F5276"/>
    <w:rsid w:val="004F6F7C"/>
    <w:rsid w:val="005034CE"/>
    <w:rsid w:val="005050C4"/>
    <w:rsid w:val="005112AD"/>
    <w:rsid w:val="005152DE"/>
    <w:rsid w:val="00520C72"/>
    <w:rsid w:val="00520F47"/>
    <w:rsid w:val="00524260"/>
    <w:rsid w:val="00526F97"/>
    <w:rsid w:val="00527363"/>
    <w:rsid w:val="005327A9"/>
    <w:rsid w:val="005367AD"/>
    <w:rsid w:val="00541FFA"/>
    <w:rsid w:val="005448E9"/>
    <w:rsid w:val="005453CA"/>
    <w:rsid w:val="00552BE9"/>
    <w:rsid w:val="0055421E"/>
    <w:rsid w:val="00556C06"/>
    <w:rsid w:val="0056084C"/>
    <w:rsid w:val="0056401E"/>
    <w:rsid w:val="00564AA7"/>
    <w:rsid w:val="005667E7"/>
    <w:rsid w:val="00567593"/>
    <w:rsid w:val="00571106"/>
    <w:rsid w:val="005736E0"/>
    <w:rsid w:val="00580C94"/>
    <w:rsid w:val="00581EF7"/>
    <w:rsid w:val="00583F5C"/>
    <w:rsid w:val="00584D36"/>
    <w:rsid w:val="00590240"/>
    <w:rsid w:val="005908D2"/>
    <w:rsid w:val="005A1AB7"/>
    <w:rsid w:val="005A2A2A"/>
    <w:rsid w:val="005A608C"/>
    <w:rsid w:val="005A6A23"/>
    <w:rsid w:val="005A76AB"/>
    <w:rsid w:val="005A7D2B"/>
    <w:rsid w:val="005B1C74"/>
    <w:rsid w:val="005B4E69"/>
    <w:rsid w:val="005B53FD"/>
    <w:rsid w:val="005C20E6"/>
    <w:rsid w:val="005C2338"/>
    <w:rsid w:val="005C7A26"/>
    <w:rsid w:val="005D1071"/>
    <w:rsid w:val="005D1507"/>
    <w:rsid w:val="005D3E0D"/>
    <w:rsid w:val="005E215A"/>
    <w:rsid w:val="005E40C5"/>
    <w:rsid w:val="005F0668"/>
    <w:rsid w:val="005F62A7"/>
    <w:rsid w:val="00601DF5"/>
    <w:rsid w:val="00602E21"/>
    <w:rsid w:val="006044CD"/>
    <w:rsid w:val="00611F53"/>
    <w:rsid w:val="00615520"/>
    <w:rsid w:val="00616035"/>
    <w:rsid w:val="00624CA4"/>
    <w:rsid w:val="00631B3B"/>
    <w:rsid w:val="006350A8"/>
    <w:rsid w:val="00641E72"/>
    <w:rsid w:val="00641FEC"/>
    <w:rsid w:val="00647953"/>
    <w:rsid w:val="00651850"/>
    <w:rsid w:val="0065650A"/>
    <w:rsid w:val="00660C85"/>
    <w:rsid w:val="00662CCE"/>
    <w:rsid w:val="00675EFC"/>
    <w:rsid w:val="00685DB8"/>
    <w:rsid w:val="0069157F"/>
    <w:rsid w:val="00693981"/>
    <w:rsid w:val="00696865"/>
    <w:rsid w:val="006A2897"/>
    <w:rsid w:val="006A34E9"/>
    <w:rsid w:val="006A37BF"/>
    <w:rsid w:val="006B13F7"/>
    <w:rsid w:val="006B2A0A"/>
    <w:rsid w:val="006B395A"/>
    <w:rsid w:val="006B4183"/>
    <w:rsid w:val="006C182D"/>
    <w:rsid w:val="006C26FC"/>
    <w:rsid w:val="006C342F"/>
    <w:rsid w:val="006D046B"/>
    <w:rsid w:val="006E115D"/>
    <w:rsid w:val="006E4FDA"/>
    <w:rsid w:val="006E60BB"/>
    <w:rsid w:val="006F1391"/>
    <w:rsid w:val="006F4619"/>
    <w:rsid w:val="006F4627"/>
    <w:rsid w:val="006F55E1"/>
    <w:rsid w:val="00703B24"/>
    <w:rsid w:val="00715832"/>
    <w:rsid w:val="00716CA3"/>
    <w:rsid w:val="0072568D"/>
    <w:rsid w:val="007338C7"/>
    <w:rsid w:val="00735377"/>
    <w:rsid w:val="007451C4"/>
    <w:rsid w:val="00746689"/>
    <w:rsid w:val="00750C5B"/>
    <w:rsid w:val="00752F8F"/>
    <w:rsid w:val="00753F17"/>
    <w:rsid w:val="00756260"/>
    <w:rsid w:val="00762721"/>
    <w:rsid w:val="00775BEF"/>
    <w:rsid w:val="00781735"/>
    <w:rsid w:val="007831FF"/>
    <w:rsid w:val="00783284"/>
    <w:rsid w:val="007844A0"/>
    <w:rsid w:val="007875CB"/>
    <w:rsid w:val="00792BF9"/>
    <w:rsid w:val="00796236"/>
    <w:rsid w:val="007A1466"/>
    <w:rsid w:val="007A75C8"/>
    <w:rsid w:val="007B1DB9"/>
    <w:rsid w:val="007B4201"/>
    <w:rsid w:val="007B6D58"/>
    <w:rsid w:val="007C002A"/>
    <w:rsid w:val="007C47FF"/>
    <w:rsid w:val="007D1921"/>
    <w:rsid w:val="007D6162"/>
    <w:rsid w:val="007D777E"/>
    <w:rsid w:val="007E0EFA"/>
    <w:rsid w:val="007E4906"/>
    <w:rsid w:val="007F7F1A"/>
    <w:rsid w:val="00800B7F"/>
    <w:rsid w:val="00803B89"/>
    <w:rsid w:val="00812968"/>
    <w:rsid w:val="008202A2"/>
    <w:rsid w:val="00821F29"/>
    <w:rsid w:val="00822A3A"/>
    <w:rsid w:val="00823A71"/>
    <w:rsid w:val="00825C3C"/>
    <w:rsid w:val="00826BF5"/>
    <w:rsid w:val="00834A48"/>
    <w:rsid w:val="0083730E"/>
    <w:rsid w:val="008479EF"/>
    <w:rsid w:val="0085003A"/>
    <w:rsid w:val="00850874"/>
    <w:rsid w:val="00853565"/>
    <w:rsid w:val="00854B6A"/>
    <w:rsid w:val="00856144"/>
    <w:rsid w:val="00863394"/>
    <w:rsid w:val="008643AA"/>
    <w:rsid w:val="008733D9"/>
    <w:rsid w:val="008749B1"/>
    <w:rsid w:val="00877B80"/>
    <w:rsid w:val="00883B21"/>
    <w:rsid w:val="008858B1"/>
    <w:rsid w:val="00887169"/>
    <w:rsid w:val="008902E9"/>
    <w:rsid w:val="00892F05"/>
    <w:rsid w:val="008952FF"/>
    <w:rsid w:val="008A1200"/>
    <w:rsid w:val="008A2484"/>
    <w:rsid w:val="008A25CB"/>
    <w:rsid w:val="008A45F9"/>
    <w:rsid w:val="008A6253"/>
    <w:rsid w:val="008B4DAC"/>
    <w:rsid w:val="008C0BCB"/>
    <w:rsid w:val="008C2D6E"/>
    <w:rsid w:val="008C38B2"/>
    <w:rsid w:val="008C7334"/>
    <w:rsid w:val="008C741C"/>
    <w:rsid w:val="008C7FE1"/>
    <w:rsid w:val="008E3F81"/>
    <w:rsid w:val="008F2125"/>
    <w:rsid w:val="008F3F2F"/>
    <w:rsid w:val="008F4A8F"/>
    <w:rsid w:val="008F58BF"/>
    <w:rsid w:val="008F68CF"/>
    <w:rsid w:val="008F7E89"/>
    <w:rsid w:val="009037F7"/>
    <w:rsid w:val="00906AFF"/>
    <w:rsid w:val="00907A1B"/>
    <w:rsid w:val="0091090D"/>
    <w:rsid w:val="00912055"/>
    <w:rsid w:val="00912C85"/>
    <w:rsid w:val="00917102"/>
    <w:rsid w:val="009172D1"/>
    <w:rsid w:val="00920EDA"/>
    <w:rsid w:val="00925651"/>
    <w:rsid w:val="00925975"/>
    <w:rsid w:val="00925A2D"/>
    <w:rsid w:val="00927D6D"/>
    <w:rsid w:val="00931BB9"/>
    <w:rsid w:val="009361E9"/>
    <w:rsid w:val="009470F5"/>
    <w:rsid w:val="00953FE4"/>
    <w:rsid w:val="009616D2"/>
    <w:rsid w:val="009638E8"/>
    <w:rsid w:val="0097758C"/>
    <w:rsid w:val="009877CB"/>
    <w:rsid w:val="00987F64"/>
    <w:rsid w:val="00990800"/>
    <w:rsid w:val="009930CB"/>
    <w:rsid w:val="00993983"/>
    <w:rsid w:val="00994663"/>
    <w:rsid w:val="009A1591"/>
    <w:rsid w:val="009A6D8B"/>
    <w:rsid w:val="009B1A1F"/>
    <w:rsid w:val="009B5B1B"/>
    <w:rsid w:val="009C05B3"/>
    <w:rsid w:val="009C26F6"/>
    <w:rsid w:val="009C2DAE"/>
    <w:rsid w:val="009C3133"/>
    <w:rsid w:val="009C3D59"/>
    <w:rsid w:val="009C5725"/>
    <w:rsid w:val="009D57A3"/>
    <w:rsid w:val="009D60EE"/>
    <w:rsid w:val="009E2C48"/>
    <w:rsid w:val="009E5E7D"/>
    <w:rsid w:val="009E64E0"/>
    <w:rsid w:val="00A00E6B"/>
    <w:rsid w:val="00A01C40"/>
    <w:rsid w:val="00A03249"/>
    <w:rsid w:val="00A14EEF"/>
    <w:rsid w:val="00A16D2F"/>
    <w:rsid w:val="00A22C8F"/>
    <w:rsid w:val="00A2673A"/>
    <w:rsid w:val="00A27915"/>
    <w:rsid w:val="00A32EA9"/>
    <w:rsid w:val="00A340E6"/>
    <w:rsid w:val="00A4325F"/>
    <w:rsid w:val="00A5129B"/>
    <w:rsid w:val="00A52A1A"/>
    <w:rsid w:val="00A53A2E"/>
    <w:rsid w:val="00A56293"/>
    <w:rsid w:val="00A65061"/>
    <w:rsid w:val="00A667F5"/>
    <w:rsid w:val="00A70155"/>
    <w:rsid w:val="00A72629"/>
    <w:rsid w:val="00A73311"/>
    <w:rsid w:val="00A73385"/>
    <w:rsid w:val="00A753FB"/>
    <w:rsid w:val="00A75851"/>
    <w:rsid w:val="00A80664"/>
    <w:rsid w:val="00A8236B"/>
    <w:rsid w:val="00A91205"/>
    <w:rsid w:val="00A914D0"/>
    <w:rsid w:val="00A96DC1"/>
    <w:rsid w:val="00AA4789"/>
    <w:rsid w:val="00AA58C9"/>
    <w:rsid w:val="00AB2C66"/>
    <w:rsid w:val="00AC0548"/>
    <w:rsid w:val="00AC255F"/>
    <w:rsid w:val="00AC6412"/>
    <w:rsid w:val="00AE0A48"/>
    <w:rsid w:val="00AE1041"/>
    <w:rsid w:val="00AE1C16"/>
    <w:rsid w:val="00AF6668"/>
    <w:rsid w:val="00B11F61"/>
    <w:rsid w:val="00B160EC"/>
    <w:rsid w:val="00B23570"/>
    <w:rsid w:val="00B27867"/>
    <w:rsid w:val="00B3098D"/>
    <w:rsid w:val="00B32AED"/>
    <w:rsid w:val="00B34CD5"/>
    <w:rsid w:val="00B44EA8"/>
    <w:rsid w:val="00B471F8"/>
    <w:rsid w:val="00B55A97"/>
    <w:rsid w:val="00B56783"/>
    <w:rsid w:val="00B56D68"/>
    <w:rsid w:val="00B619B1"/>
    <w:rsid w:val="00B63A5E"/>
    <w:rsid w:val="00B67A6C"/>
    <w:rsid w:val="00B71069"/>
    <w:rsid w:val="00B72A0A"/>
    <w:rsid w:val="00B755A7"/>
    <w:rsid w:val="00B81282"/>
    <w:rsid w:val="00B814B9"/>
    <w:rsid w:val="00B8340B"/>
    <w:rsid w:val="00B86260"/>
    <w:rsid w:val="00B94083"/>
    <w:rsid w:val="00BA5328"/>
    <w:rsid w:val="00BC0DB4"/>
    <w:rsid w:val="00BC0E88"/>
    <w:rsid w:val="00BC2E2A"/>
    <w:rsid w:val="00BD1643"/>
    <w:rsid w:val="00BD1DB4"/>
    <w:rsid w:val="00BD2A9F"/>
    <w:rsid w:val="00BD2FCA"/>
    <w:rsid w:val="00BE016F"/>
    <w:rsid w:val="00BE137A"/>
    <w:rsid w:val="00BE1BEB"/>
    <w:rsid w:val="00BE62E9"/>
    <w:rsid w:val="00BE7220"/>
    <w:rsid w:val="00BF2564"/>
    <w:rsid w:val="00BF47BD"/>
    <w:rsid w:val="00C07390"/>
    <w:rsid w:val="00C10065"/>
    <w:rsid w:val="00C10F38"/>
    <w:rsid w:val="00C1587C"/>
    <w:rsid w:val="00C2372B"/>
    <w:rsid w:val="00C24D48"/>
    <w:rsid w:val="00C26C41"/>
    <w:rsid w:val="00C302D0"/>
    <w:rsid w:val="00C30D1E"/>
    <w:rsid w:val="00C34860"/>
    <w:rsid w:val="00C34BBD"/>
    <w:rsid w:val="00C41E55"/>
    <w:rsid w:val="00C4586E"/>
    <w:rsid w:val="00C45B98"/>
    <w:rsid w:val="00C47586"/>
    <w:rsid w:val="00C54ADB"/>
    <w:rsid w:val="00C55F73"/>
    <w:rsid w:val="00C62E68"/>
    <w:rsid w:val="00C634CB"/>
    <w:rsid w:val="00C643C2"/>
    <w:rsid w:val="00C667F0"/>
    <w:rsid w:val="00C72473"/>
    <w:rsid w:val="00C76E37"/>
    <w:rsid w:val="00C80662"/>
    <w:rsid w:val="00C83E12"/>
    <w:rsid w:val="00C840E0"/>
    <w:rsid w:val="00C8700D"/>
    <w:rsid w:val="00C877B6"/>
    <w:rsid w:val="00C877CD"/>
    <w:rsid w:val="00C943EB"/>
    <w:rsid w:val="00C953E9"/>
    <w:rsid w:val="00C96F3B"/>
    <w:rsid w:val="00CA2EA7"/>
    <w:rsid w:val="00CA7E3D"/>
    <w:rsid w:val="00CB05E2"/>
    <w:rsid w:val="00CB341B"/>
    <w:rsid w:val="00CB4B4F"/>
    <w:rsid w:val="00CC2B78"/>
    <w:rsid w:val="00CC7021"/>
    <w:rsid w:val="00CD03DA"/>
    <w:rsid w:val="00CD3F2C"/>
    <w:rsid w:val="00CD7F36"/>
    <w:rsid w:val="00CE6C70"/>
    <w:rsid w:val="00CE7103"/>
    <w:rsid w:val="00CF28A9"/>
    <w:rsid w:val="00CF2E44"/>
    <w:rsid w:val="00CF3941"/>
    <w:rsid w:val="00CF67CC"/>
    <w:rsid w:val="00D009CE"/>
    <w:rsid w:val="00D03D04"/>
    <w:rsid w:val="00D03FC4"/>
    <w:rsid w:val="00D122DC"/>
    <w:rsid w:val="00D1586B"/>
    <w:rsid w:val="00D25321"/>
    <w:rsid w:val="00D261BB"/>
    <w:rsid w:val="00D40EA8"/>
    <w:rsid w:val="00D5415E"/>
    <w:rsid w:val="00D66255"/>
    <w:rsid w:val="00D751F6"/>
    <w:rsid w:val="00D763D6"/>
    <w:rsid w:val="00D814AB"/>
    <w:rsid w:val="00D84444"/>
    <w:rsid w:val="00D874F1"/>
    <w:rsid w:val="00D913C5"/>
    <w:rsid w:val="00D914AE"/>
    <w:rsid w:val="00D91BBD"/>
    <w:rsid w:val="00D95936"/>
    <w:rsid w:val="00D971BB"/>
    <w:rsid w:val="00DA21E7"/>
    <w:rsid w:val="00DA4177"/>
    <w:rsid w:val="00DB2169"/>
    <w:rsid w:val="00DB3988"/>
    <w:rsid w:val="00DC0B3D"/>
    <w:rsid w:val="00DC528D"/>
    <w:rsid w:val="00DD02D6"/>
    <w:rsid w:val="00DE235E"/>
    <w:rsid w:val="00DE3BD1"/>
    <w:rsid w:val="00DE589C"/>
    <w:rsid w:val="00DF2CB3"/>
    <w:rsid w:val="00DF480A"/>
    <w:rsid w:val="00DF57FF"/>
    <w:rsid w:val="00DF5C48"/>
    <w:rsid w:val="00E00EC4"/>
    <w:rsid w:val="00E037DC"/>
    <w:rsid w:val="00E04B31"/>
    <w:rsid w:val="00E06C1F"/>
    <w:rsid w:val="00E07B72"/>
    <w:rsid w:val="00E1625A"/>
    <w:rsid w:val="00E26B09"/>
    <w:rsid w:val="00E33357"/>
    <w:rsid w:val="00E368AC"/>
    <w:rsid w:val="00E36A81"/>
    <w:rsid w:val="00E4000B"/>
    <w:rsid w:val="00E40ADA"/>
    <w:rsid w:val="00E454F8"/>
    <w:rsid w:val="00E5317A"/>
    <w:rsid w:val="00E54141"/>
    <w:rsid w:val="00E5424B"/>
    <w:rsid w:val="00E54B9E"/>
    <w:rsid w:val="00E621F9"/>
    <w:rsid w:val="00E63535"/>
    <w:rsid w:val="00E67C4A"/>
    <w:rsid w:val="00E7513A"/>
    <w:rsid w:val="00E75995"/>
    <w:rsid w:val="00E760AB"/>
    <w:rsid w:val="00E806E5"/>
    <w:rsid w:val="00E81CD0"/>
    <w:rsid w:val="00E87B0D"/>
    <w:rsid w:val="00E942DD"/>
    <w:rsid w:val="00E9475B"/>
    <w:rsid w:val="00E94BC3"/>
    <w:rsid w:val="00EA36AB"/>
    <w:rsid w:val="00EB73CC"/>
    <w:rsid w:val="00EC2F86"/>
    <w:rsid w:val="00EC38EB"/>
    <w:rsid w:val="00EC5AA2"/>
    <w:rsid w:val="00ED16C6"/>
    <w:rsid w:val="00ED56B8"/>
    <w:rsid w:val="00EE108A"/>
    <w:rsid w:val="00EF1ED7"/>
    <w:rsid w:val="00EF5808"/>
    <w:rsid w:val="00EF6583"/>
    <w:rsid w:val="00F115A2"/>
    <w:rsid w:val="00F12446"/>
    <w:rsid w:val="00F14A3F"/>
    <w:rsid w:val="00F15F43"/>
    <w:rsid w:val="00F2112A"/>
    <w:rsid w:val="00F21F62"/>
    <w:rsid w:val="00F24E72"/>
    <w:rsid w:val="00F330DF"/>
    <w:rsid w:val="00F33583"/>
    <w:rsid w:val="00F42030"/>
    <w:rsid w:val="00F43CD0"/>
    <w:rsid w:val="00F4457E"/>
    <w:rsid w:val="00F471C8"/>
    <w:rsid w:val="00F523E3"/>
    <w:rsid w:val="00F52865"/>
    <w:rsid w:val="00F601B5"/>
    <w:rsid w:val="00F61DB6"/>
    <w:rsid w:val="00F6249D"/>
    <w:rsid w:val="00F62918"/>
    <w:rsid w:val="00F63539"/>
    <w:rsid w:val="00F67FF8"/>
    <w:rsid w:val="00F70FE3"/>
    <w:rsid w:val="00F73D41"/>
    <w:rsid w:val="00F92EE9"/>
    <w:rsid w:val="00F93D87"/>
    <w:rsid w:val="00F95AE4"/>
    <w:rsid w:val="00FA0016"/>
    <w:rsid w:val="00FA750F"/>
    <w:rsid w:val="00FB5818"/>
    <w:rsid w:val="00FB6D5E"/>
    <w:rsid w:val="00FC6B3F"/>
    <w:rsid w:val="00FC7432"/>
    <w:rsid w:val="00FC7DEB"/>
    <w:rsid w:val="00FD3C59"/>
    <w:rsid w:val="00FE6768"/>
    <w:rsid w:val="00FF2B94"/>
    <w:rsid w:val="00FF4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4DAA9912"/>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D430-270D-4589-BE0A-E5260D0D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4344</Words>
  <Characters>23460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2017-09-14T15:21:00Z</cp:lastPrinted>
  <dcterms:created xsi:type="dcterms:W3CDTF">2019-07-11T14:12:00Z</dcterms:created>
  <dcterms:modified xsi:type="dcterms:W3CDTF">2019-07-11T14:12:00Z</dcterms:modified>
</cp:coreProperties>
</file>