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40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6E331A">
        <w:rPr>
          <w:rFonts w:ascii="Times New Roman" w:hAnsi="Times New Roman" w:cs="Times New Roman"/>
          <w:sz w:val="18"/>
        </w:rPr>
        <w:t>065538/2019</w:t>
      </w:r>
    </w:p>
    <w:p w:rsidR="00382255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E331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Itens fracassados do Pregão Eletrônico nº 053/2019, referente a formalização de ARP para </w:t>
      </w:r>
      <w:r w:rsidR="006E331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aquisição de ferragens</w:t>
      </w:r>
      <w:r w:rsidR="00382255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 xml:space="preserve">) dias úteis, a partir desta </w:t>
      </w:r>
      <w:bookmarkStart w:id="0" w:name="_GoBack"/>
      <w:bookmarkEnd w:id="0"/>
      <w:r w:rsidRPr="000858B6">
        <w:rPr>
          <w:rFonts w:ascii="Times New Roman" w:hAnsi="Times New Roman" w:cs="Times New Roman"/>
          <w:sz w:val="18"/>
          <w:szCs w:val="18"/>
        </w:rPr>
        <w:t>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6E331A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 xml:space="preserve">, </w:t>
      </w:r>
      <w:r w:rsidR="006E331A">
        <w:rPr>
          <w:rFonts w:ascii="Times New Roman" w:hAnsi="Times New Roman" w:cs="Times New Roman"/>
          <w:sz w:val="18"/>
        </w:rPr>
        <w:t>12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0E2F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5E852-E78E-409C-9D7A-9196E570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48</cp:revision>
  <cp:lastPrinted>2017-02-08T15:15:00Z</cp:lastPrinted>
  <dcterms:created xsi:type="dcterms:W3CDTF">2018-07-31T11:44:00Z</dcterms:created>
  <dcterms:modified xsi:type="dcterms:W3CDTF">2019-07-12T12:16:00Z</dcterms:modified>
</cp:coreProperties>
</file>