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C41" w:rsidRPr="004F7AB1" w:rsidRDefault="00C26C41" w:rsidP="000B7230">
      <w:pPr>
        <w:tabs>
          <w:tab w:val="left" w:pos="284"/>
        </w:tabs>
        <w:autoSpaceDE w:val="0"/>
        <w:autoSpaceDN w:val="0"/>
        <w:adjustRightInd w:val="0"/>
        <w:jc w:val="center"/>
        <w:rPr>
          <w:rFonts w:ascii="Calibri" w:hAnsi="Calibri" w:cs="Calibri"/>
          <w:b/>
          <w:sz w:val="22"/>
          <w:szCs w:val="22"/>
          <w:u w:val="single"/>
        </w:rPr>
      </w:pPr>
      <w:r w:rsidRPr="004F7AB1">
        <w:rPr>
          <w:rFonts w:ascii="Calibri" w:hAnsi="Calibri" w:cs="Calibri"/>
          <w:b/>
          <w:sz w:val="22"/>
          <w:szCs w:val="22"/>
          <w:u w:val="single"/>
        </w:rPr>
        <w:t>TERMO DE REFERÊNCIA</w:t>
      </w:r>
    </w:p>
    <w:p w:rsidR="00E733D6" w:rsidRPr="004F7AB1" w:rsidRDefault="00E733D6" w:rsidP="000B7230">
      <w:pPr>
        <w:tabs>
          <w:tab w:val="left" w:pos="284"/>
        </w:tabs>
        <w:autoSpaceDE w:val="0"/>
        <w:autoSpaceDN w:val="0"/>
        <w:adjustRightInd w:val="0"/>
        <w:jc w:val="center"/>
        <w:rPr>
          <w:rFonts w:ascii="Calibri" w:hAnsi="Calibri" w:cs="Calibri"/>
          <w:b/>
          <w:sz w:val="22"/>
          <w:szCs w:val="22"/>
          <w:u w:val="single"/>
        </w:rPr>
      </w:pPr>
    </w:p>
    <w:p w:rsidR="00C26C41" w:rsidRPr="004F7AB1" w:rsidRDefault="00C26C41"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4F7AB1">
        <w:rPr>
          <w:rFonts w:ascii="Calibri" w:hAnsi="Calibri" w:cs="Calibri"/>
          <w:i w:val="0"/>
          <w:color w:val="auto"/>
          <w:kern w:val="32"/>
          <w:sz w:val="22"/>
          <w:szCs w:val="22"/>
        </w:rPr>
        <w:t>DO OBJETO</w:t>
      </w:r>
    </w:p>
    <w:p w:rsidR="002324F9" w:rsidRPr="004F7AB1" w:rsidRDefault="00C26C41" w:rsidP="002324F9">
      <w:pPr>
        <w:pStyle w:val="PargrafodaLista"/>
        <w:numPr>
          <w:ilvl w:val="1"/>
          <w:numId w:val="14"/>
        </w:numPr>
        <w:spacing w:after="240"/>
        <w:jc w:val="both"/>
        <w:rPr>
          <w:rFonts w:ascii="Calibri" w:eastAsia="Calibri" w:hAnsi="Calibri" w:cs="Calibri"/>
          <w:sz w:val="22"/>
          <w:szCs w:val="22"/>
          <w:lang w:eastAsia="en-US"/>
        </w:rPr>
      </w:pPr>
      <w:r w:rsidRPr="004F7AB1">
        <w:rPr>
          <w:rFonts w:ascii="Calibri" w:hAnsi="Calibri" w:cs="Calibri"/>
          <w:sz w:val="22"/>
          <w:szCs w:val="22"/>
        </w:rPr>
        <w:t xml:space="preserve">Registro de Preços para futura e eventual </w:t>
      </w:r>
      <w:r w:rsidR="008A1200" w:rsidRPr="004F7AB1">
        <w:rPr>
          <w:rFonts w:ascii="Calibri" w:hAnsi="Calibri" w:cs="Calibri"/>
          <w:sz w:val="22"/>
          <w:szCs w:val="22"/>
        </w:rPr>
        <w:t>aquisição</w:t>
      </w:r>
      <w:r w:rsidR="00A75851" w:rsidRPr="004F7AB1">
        <w:rPr>
          <w:rFonts w:ascii="Calibri" w:hAnsi="Calibri" w:cs="Calibri"/>
          <w:sz w:val="22"/>
          <w:szCs w:val="22"/>
        </w:rPr>
        <w:t xml:space="preserve"> </w:t>
      </w:r>
      <w:r w:rsidR="00CE4A76">
        <w:rPr>
          <w:rFonts w:ascii="Calibri" w:hAnsi="Calibri" w:cs="Calibri"/>
          <w:sz w:val="22"/>
          <w:szCs w:val="22"/>
        </w:rPr>
        <w:t>B</w:t>
      </w:r>
      <w:r w:rsidR="00CF096C">
        <w:rPr>
          <w:rFonts w:ascii="Calibri" w:hAnsi="Calibri" w:cs="Calibri"/>
          <w:b/>
          <w:sz w:val="22"/>
          <w:szCs w:val="22"/>
        </w:rPr>
        <w:t>rindes personalizados</w:t>
      </w:r>
      <w:r w:rsidRPr="004F7AB1">
        <w:rPr>
          <w:rFonts w:ascii="Calibri" w:hAnsi="Calibri" w:cs="Calibri"/>
          <w:sz w:val="22"/>
          <w:szCs w:val="22"/>
        </w:rPr>
        <w:t>, nas especificações e quantidades constantes no Anexo I deste Termo de Referência.</w:t>
      </w:r>
    </w:p>
    <w:p w:rsidR="007F7F1A" w:rsidRPr="004F7AB1" w:rsidRDefault="007F7F1A" w:rsidP="009877CB">
      <w:pPr>
        <w:pStyle w:val="Ttulo4"/>
        <w:keepLines w:val="0"/>
        <w:numPr>
          <w:ilvl w:val="0"/>
          <w:numId w:val="1"/>
        </w:numPr>
        <w:pBdr>
          <w:bottom w:val="single" w:sz="4" w:space="1" w:color="auto"/>
        </w:pBdr>
        <w:tabs>
          <w:tab w:val="left" w:pos="284"/>
        </w:tabs>
        <w:spacing w:before="0"/>
        <w:ind w:left="0" w:firstLine="0"/>
        <w:rPr>
          <w:rFonts w:ascii="Calibri" w:hAnsi="Calibri" w:cs="Calibri"/>
          <w:i w:val="0"/>
          <w:color w:val="auto"/>
          <w:kern w:val="32"/>
          <w:sz w:val="22"/>
          <w:szCs w:val="22"/>
        </w:rPr>
      </w:pPr>
      <w:r w:rsidRPr="004F7AB1">
        <w:rPr>
          <w:rFonts w:ascii="Calibri" w:hAnsi="Calibri" w:cs="Calibri"/>
          <w:i w:val="0"/>
          <w:color w:val="auto"/>
          <w:kern w:val="32"/>
          <w:sz w:val="22"/>
          <w:szCs w:val="22"/>
        </w:rPr>
        <w:t xml:space="preserve">JUSTIFICATIVA </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r w:rsidR="00602E21" w:rsidRPr="004F7AB1">
        <w:rPr>
          <w:rFonts w:ascii="Calibri" w:hAnsi="Calibri" w:cs="Calibri"/>
          <w:sz w:val="22"/>
          <w:szCs w:val="22"/>
        </w:rPr>
        <w:t>/2016.</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 xml:space="preserve">No âmbito da ARSER está a competência de planejamento, coordenação e controle de procedimentos de compras centralizadas de serviços e materiais de uso comum para atendimento às demandas de todos os órgãos da </w:t>
      </w:r>
      <w:r w:rsidR="00602E21" w:rsidRPr="004F7AB1">
        <w:rPr>
          <w:rFonts w:ascii="Calibri" w:hAnsi="Calibri" w:cs="Calibri"/>
          <w:sz w:val="22"/>
          <w:szCs w:val="22"/>
        </w:rPr>
        <w:t xml:space="preserve">Administração Pública </w:t>
      </w:r>
      <w:r w:rsidRPr="004F7AB1">
        <w:rPr>
          <w:rFonts w:ascii="Calibri" w:hAnsi="Calibri" w:cs="Calibri"/>
          <w:sz w:val="22"/>
          <w:szCs w:val="22"/>
        </w:rPr>
        <w:t>Municipal.</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7F7F1A" w:rsidRPr="004F7AB1" w:rsidRDefault="00E942DD"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unificação e centralização do procedimento de aquisição de materiais e serviços proporcionam</w:t>
      </w:r>
      <w:r w:rsidR="007F7F1A" w:rsidRPr="004F7AB1">
        <w:rPr>
          <w:rFonts w:ascii="Calibri" w:hAnsi="Calibri" w:cs="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Administração Pública Municipal ao lançar uma licitação centralizada sinaliza fortemente ao mercado fornecedor de que existe planejamento em suas aquisições e que se busca as melhores negociações.</w:t>
      </w:r>
    </w:p>
    <w:p w:rsidR="007F7F1A" w:rsidRPr="004F7AB1" w:rsidRDefault="007F7F1A" w:rsidP="009877CB">
      <w:pPr>
        <w:numPr>
          <w:ilvl w:val="1"/>
          <w:numId w:val="3"/>
        </w:numPr>
        <w:spacing w:after="240"/>
        <w:jc w:val="both"/>
        <w:rPr>
          <w:rFonts w:ascii="Calibri" w:hAnsi="Calibri" w:cs="Calibri"/>
          <w:sz w:val="22"/>
          <w:szCs w:val="22"/>
        </w:rPr>
      </w:pPr>
      <w:r w:rsidRPr="004F7AB1">
        <w:rPr>
          <w:rFonts w:ascii="Calibri" w:hAnsi="Calibri" w:cs="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1C572A" w:rsidRPr="004F7AB1" w:rsidRDefault="007F7F1A" w:rsidP="001C572A">
      <w:pPr>
        <w:numPr>
          <w:ilvl w:val="1"/>
          <w:numId w:val="3"/>
        </w:numPr>
        <w:spacing w:after="240"/>
        <w:jc w:val="both"/>
        <w:rPr>
          <w:rFonts w:ascii="Calibri" w:hAnsi="Calibri" w:cs="Calibri"/>
          <w:sz w:val="22"/>
          <w:szCs w:val="22"/>
        </w:rPr>
      </w:pPr>
      <w:r w:rsidRPr="004F7AB1">
        <w:rPr>
          <w:rFonts w:ascii="Calibri" w:hAnsi="Calibri" w:cs="Calibri"/>
          <w:sz w:val="22"/>
          <w:szCs w:val="22"/>
        </w:rPr>
        <w:t>Dentre as vantagens do Sistema de Registro de Preços, definido no Decreto Municipal nº 7.496 de 11 de abril de 2013, destaca-se:</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A vigência da Ata de Registro de Preços é de 12 (doze) meses;</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É dispensável a dotação orçamentária para iniciar a licitação;</w:t>
      </w:r>
    </w:p>
    <w:p w:rsidR="007F7F1A" w:rsidRPr="004F7AB1" w:rsidRDefault="007F7F1A" w:rsidP="009877CB">
      <w:pPr>
        <w:numPr>
          <w:ilvl w:val="0"/>
          <w:numId w:val="2"/>
        </w:numPr>
        <w:tabs>
          <w:tab w:val="left" w:pos="1985"/>
        </w:tabs>
        <w:suppressAutoHyphens/>
        <w:spacing w:after="120"/>
        <w:ind w:left="1418" w:firstLine="0"/>
        <w:jc w:val="both"/>
        <w:rPr>
          <w:rFonts w:ascii="Calibri" w:hAnsi="Calibri" w:cs="Calibri"/>
          <w:sz w:val="22"/>
          <w:szCs w:val="22"/>
        </w:rPr>
      </w:pPr>
      <w:r w:rsidRPr="004F7AB1">
        <w:rPr>
          <w:rFonts w:ascii="Calibri" w:hAnsi="Calibri" w:cs="Calibri"/>
          <w:sz w:val="22"/>
          <w:szCs w:val="22"/>
        </w:rPr>
        <w:t>Possibilidade de atendimento aos variados tipos de demandas;</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 xml:space="preserve">Redução </w:t>
      </w:r>
      <w:r>
        <w:rPr>
          <w:rFonts w:ascii="Calibri" w:hAnsi="Calibri"/>
          <w:sz w:val="22"/>
          <w:szCs w:val="22"/>
        </w:rPr>
        <w:t>dos custos operacionais e de</w:t>
      </w:r>
      <w:r w:rsidRPr="00BA5789">
        <w:rPr>
          <w:rFonts w:ascii="Calibri" w:hAnsi="Calibri"/>
          <w:sz w:val="22"/>
          <w:szCs w:val="22"/>
        </w:rPr>
        <w:t xml:space="preserve"> estoque;</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sidRPr="00BA5789">
        <w:rPr>
          <w:rFonts w:ascii="Calibri" w:hAnsi="Calibri"/>
          <w:sz w:val="22"/>
          <w:szCs w:val="22"/>
        </w:rPr>
        <w:t>Redução do número de licitações</w:t>
      </w:r>
      <w:r>
        <w:rPr>
          <w:rFonts w:ascii="Calibri" w:hAnsi="Calibri"/>
          <w:sz w:val="22"/>
          <w:szCs w:val="22"/>
        </w:rPr>
        <w:t xml:space="preserve"> durante o exercício financeiro</w:t>
      </w:r>
      <w:r w:rsidRPr="00BA5789">
        <w:rPr>
          <w:rFonts w:ascii="Calibri" w:hAnsi="Calibri"/>
          <w:sz w:val="22"/>
          <w:szCs w:val="22"/>
        </w:rPr>
        <w:t>;</w:t>
      </w:r>
    </w:p>
    <w:p w:rsidR="008A4D3B"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lastRenderedPageBreak/>
        <w:t>Aumento da eficiência administrativa;</w:t>
      </w:r>
    </w:p>
    <w:p w:rsidR="008A4D3B" w:rsidRPr="00BA5789" w:rsidRDefault="008A4D3B" w:rsidP="008A4D3B">
      <w:pPr>
        <w:numPr>
          <w:ilvl w:val="0"/>
          <w:numId w:val="2"/>
        </w:numPr>
        <w:tabs>
          <w:tab w:val="left" w:pos="1985"/>
        </w:tabs>
        <w:suppressAutoHyphens/>
        <w:spacing w:after="120"/>
        <w:ind w:left="1418" w:firstLine="0"/>
        <w:jc w:val="both"/>
        <w:rPr>
          <w:rFonts w:ascii="Calibri" w:hAnsi="Calibri"/>
          <w:sz w:val="22"/>
          <w:szCs w:val="22"/>
        </w:rPr>
      </w:pPr>
      <w:r>
        <w:rPr>
          <w:rFonts w:ascii="Calibri" w:hAnsi="Calibri"/>
          <w:sz w:val="22"/>
          <w:szCs w:val="22"/>
        </w:rPr>
        <w:t>Agilidade e otimização nas contratações públicas</w:t>
      </w:r>
    </w:p>
    <w:p w:rsidR="008A4D3B" w:rsidRPr="00776E26" w:rsidRDefault="008A4D3B" w:rsidP="008A4D3B">
      <w:pPr>
        <w:numPr>
          <w:ilvl w:val="0"/>
          <w:numId w:val="2"/>
        </w:numPr>
        <w:tabs>
          <w:tab w:val="left" w:pos="1985"/>
        </w:tabs>
        <w:suppressAutoHyphens/>
        <w:spacing w:after="120"/>
        <w:ind w:left="1985" w:hanging="567"/>
        <w:jc w:val="both"/>
        <w:rPr>
          <w:rFonts w:ascii="Calibri" w:hAnsi="Calibri"/>
          <w:sz w:val="22"/>
          <w:szCs w:val="22"/>
        </w:rPr>
      </w:pPr>
      <w:r>
        <w:rPr>
          <w:rFonts w:ascii="Calibri" w:hAnsi="Calibri"/>
          <w:sz w:val="22"/>
          <w:szCs w:val="22"/>
        </w:rPr>
        <w:t>P</w:t>
      </w:r>
      <w:r w:rsidRPr="00BA5789">
        <w:rPr>
          <w:rFonts w:ascii="Calibri" w:hAnsi="Calibri"/>
          <w:sz w:val="22"/>
          <w:szCs w:val="22"/>
        </w:rPr>
        <w:t>ossibilidade de</w:t>
      </w:r>
      <w:r>
        <w:rPr>
          <w:rFonts w:ascii="Calibri" w:hAnsi="Calibri"/>
          <w:sz w:val="22"/>
          <w:szCs w:val="22"/>
        </w:rPr>
        <w:t xml:space="preserve"> estimar quantitativos quando não é </w:t>
      </w:r>
      <w:r w:rsidR="001D25D3">
        <w:rPr>
          <w:rFonts w:ascii="Calibri" w:hAnsi="Calibri"/>
          <w:sz w:val="22"/>
          <w:szCs w:val="22"/>
        </w:rPr>
        <w:t>possível</w:t>
      </w:r>
      <w:r w:rsidRPr="00BA5789">
        <w:rPr>
          <w:rFonts w:ascii="Calibri" w:hAnsi="Calibri"/>
          <w:sz w:val="22"/>
          <w:szCs w:val="22"/>
        </w:rPr>
        <w:t xml:space="preserve"> definir previamente a </w:t>
      </w:r>
      <w:r w:rsidRPr="00776E26">
        <w:rPr>
          <w:rFonts w:ascii="Calibri" w:hAnsi="Calibri"/>
          <w:sz w:val="22"/>
          <w:szCs w:val="22"/>
        </w:rPr>
        <w:t>quantidade exata do objeto a ser adquirido.</w:t>
      </w:r>
    </w:p>
    <w:p w:rsidR="004F7AB1" w:rsidRPr="00776E26" w:rsidRDefault="007F7F1A" w:rsidP="00EC6691">
      <w:pPr>
        <w:numPr>
          <w:ilvl w:val="1"/>
          <w:numId w:val="3"/>
        </w:numPr>
        <w:spacing w:after="240"/>
        <w:ind w:left="567" w:hanging="567"/>
        <w:jc w:val="both"/>
        <w:rPr>
          <w:rFonts w:asciiTheme="minorHAnsi" w:hAnsiTheme="minorHAnsi" w:cstheme="minorHAnsi"/>
          <w:sz w:val="22"/>
          <w:szCs w:val="22"/>
        </w:rPr>
      </w:pPr>
      <w:r w:rsidRPr="00776E26">
        <w:rPr>
          <w:rFonts w:asciiTheme="minorHAnsi" w:hAnsiTheme="minorHAnsi" w:cstheme="minorHAnsi"/>
          <w:sz w:val="22"/>
          <w:szCs w:val="22"/>
        </w:rPr>
        <w:t>Nesse sentid</w:t>
      </w:r>
      <w:r w:rsidR="00EC6691" w:rsidRPr="00776E26">
        <w:rPr>
          <w:rFonts w:asciiTheme="minorHAnsi" w:hAnsiTheme="minorHAnsi" w:cstheme="minorHAnsi"/>
          <w:sz w:val="22"/>
          <w:szCs w:val="22"/>
        </w:rPr>
        <w:t>o, a</w:t>
      </w:r>
      <w:r w:rsidR="004F7AB1" w:rsidRPr="00776E26">
        <w:rPr>
          <w:rFonts w:asciiTheme="minorHAnsi" w:hAnsiTheme="minorHAnsi" w:cstheme="minorHAnsi"/>
          <w:color w:val="000000"/>
          <w:sz w:val="22"/>
          <w:szCs w:val="22"/>
        </w:rPr>
        <w:t xml:space="preserve"> presente aquisição objetiva </w:t>
      </w:r>
      <w:r w:rsidR="00BD564B" w:rsidRPr="00776E26">
        <w:rPr>
          <w:rFonts w:asciiTheme="minorHAnsi" w:hAnsiTheme="minorHAnsi" w:cstheme="minorHAnsi"/>
          <w:sz w:val="22"/>
          <w:szCs w:val="22"/>
        </w:rPr>
        <w:t>o</w:t>
      </w:r>
      <w:r w:rsidR="007A4D77" w:rsidRPr="00776E26">
        <w:rPr>
          <w:rFonts w:asciiTheme="minorHAnsi" w:hAnsiTheme="minorHAnsi" w:cstheme="minorHAnsi"/>
          <w:sz w:val="22"/>
          <w:szCs w:val="22"/>
        </w:rPr>
        <w:t xml:space="preserve"> apoio nas ações e atividades de mobilização/conscientização</w:t>
      </w:r>
      <w:r w:rsidR="00BD564B" w:rsidRPr="00776E26">
        <w:rPr>
          <w:rFonts w:asciiTheme="minorHAnsi" w:hAnsiTheme="minorHAnsi" w:cstheme="minorHAnsi"/>
          <w:sz w:val="22"/>
          <w:szCs w:val="22"/>
        </w:rPr>
        <w:t xml:space="preserve">, bem </w:t>
      </w:r>
      <w:proofErr w:type="gramStart"/>
      <w:r w:rsidR="00BD564B" w:rsidRPr="00776E26">
        <w:rPr>
          <w:rFonts w:asciiTheme="minorHAnsi" w:hAnsiTheme="minorHAnsi" w:cstheme="minorHAnsi"/>
          <w:sz w:val="22"/>
          <w:szCs w:val="22"/>
        </w:rPr>
        <w:t xml:space="preserve">como </w:t>
      </w:r>
      <w:r w:rsidR="00C4342E">
        <w:rPr>
          <w:rFonts w:asciiTheme="minorHAnsi" w:hAnsiTheme="minorHAnsi" w:cstheme="minorHAnsi"/>
          <w:sz w:val="22"/>
          <w:szCs w:val="22"/>
        </w:rPr>
        <w:t xml:space="preserve"> na</w:t>
      </w:r>
      <w:proofErr w:type="gramEnd"/>
      <w:r w:rsidR="00C4342E">
        <w:rPr>
          <w:rFonts w:asciiTheme="minorHAnsi" w:hAnsiTheme="minorHAnsi" w:cstheme="minorHAnsi"/>
          <w:sz w:val="22"/>
          <w:szCs w:val="22"/>
        </w:rPr>
        <w:t xml:space="preserve"> execução de </w:t>
      </w:r>
      <w:r w:rsidR="00BD564B" w:rsidRPr="00776E26">
        <w:rPr>
          <w:rFonts w:asciiTheme="minorHAnsi" w:hAnsiTheme="minorHAnsi" w:cstheme="minorHAnsi"/>
          <w:sz w:val="22"/>
          <w:szCs w:val="22"/>
        </w:rPr>
        <w:t>cronograma</w:t>
      </w:r>
      <w:r w:rsidR="00C4342E">
        <w:rPr>
          <w:rFonts w:asciiTheme="minorHAnsi" w:hAnsiTheme="minorHAnsi" w:cstheme="minorHAnsi"/>
          <w:sz w:val="22"/>
          <w:szCs w:val="22"/>
        </w:rPr>
        <w:t>s</w:t>
      </w:r>
      <w:r w:rsidR="00BD564B" w:rsidRPr="00776E26">
        <w:rPr>
          <w:rFonts w:asciiTheme="minorHAnsi" w:hAnsiTheme="minorHAnsi" w:cstheme="minorHAnsi"/>
          <w:sz w:val="22"/>
          <w:szCs w:val="22"/>
        </w:rPr>
        <w:t xml:space="preserve"> de eventos desenvolvidos pelo município</w:t>
      </w:r>
      <w:r w:rsidR="007C3565" w:rsidRPr="00776E26">
        <w:rPr>
          <w:rFonts w:asciiTheme="minorHAnsi" w:hAnsiTheme="minorHAnsi" w:cstheme="minorHAnsi"/>
          <w:sz w:val="22"/>
          <w:szCs w:val="22"/>
        </w:rPr>
        <w:t xml:space="preserve"> de Maceió</w:t>
      </w:r>
      <w:r w:rsidR="00BD564B" w:rsidRPr="00776E26">
        <w:rPr>
          <w:rFonts w:asciiTheme="minorHAnsi" w:hAnsiTheme="minorHAnsi" w:cstheme="minorHAnsi"/>
          <w:sz w:val="22"/>
          <w:szCs w:val="22"/>
        </w:rPr>
        <w:t>.</w:t>
      </w:r>
    </w:p>
    <w:p w:rsidR="00DA1449" w:rsidRPr="004F7AB1" w:rsidRDefault="00DA1449" w:rsidP="00DA1449">
      <w:pPr>
        <w:pStyle w:val="PargrafodaLista"/>
        <w:numPr>
          <w:ilvl w:val="0"/>
          <w:numId w:val="3"/>
        </w:numPr>
        <w:pBdr>
          <w:bottom w:val="single" w:sz="4" w:space="1" w:color="auto"/>
        </w:pBdr>
        <w:tabs>
          <w:tab w:val="left" w:pos="284"/>
        </w:tabs>
        <w:spacing w:after="60"/>
        <w:jc w:val="both"/>
        <w:rPr>
          <w:rFonts w:ascii="Calibri" w:hAnsi="Calibri" w:cs="Calibri"/>
          <w:b/>
          <w:kern w:val="32"/>
          <w:sz w:val="22"/>
          <w:szCs w:val="22"/>
        </w:rPr>
      </w:pPr>
      <w:r>
        <w:rPr>
          <w:rFonts w:ascii="Calibri" w:hAnsi="Calibri" w:cs="Calibri"/>
          <w:b/>
          <w:kern w:val="32"/>
          <w:sz w:val="22"/>
          <w:szCs w:val="22"/>
        </w:rPr>
        <w:t>ESPECIFICAÇÕES</w:t>
      </w:r>
    </w:p>
    <w:p w:rsidR="003651C9" w:rsidRPr="004F7AB1" w:rsidRDefault="007F7F1A" w:rsidP="003651C9">
      <w:pPr>
        <w:pStyle w:val="PargrafodaLista"/>
        <w:numPr>
          <w:ilvl w:val="1"/>
          <w:numId w:val="5"/>
        </w:numPr>
        <w:ind w:left="426" w:hanging="426"/>
        <w:jc w:val="both"/>
        <w:rPr>
          <w:rFonts w:ascii="Calibri" w:hAnsi="Calibri" w:cs="Calibri"/>
          <w:color w:val="000000"/>
          <w:sz w:val="22"/>
          <w:szCs w:val="22"/>
        </w:rPr>
      </w:pPr>
      <w:r w:rsidRPr="004F7AB1">
        <w:rPr>
          <w:rFonts w:ascii="Calibri" w:hAnsi="Calibri" w:cs="Calibri"/>
          <w:sz w:val="22"/>
          <w:szCs w:val="22"/>
        </w:rPr>
        <w:t>As especificações, quantidades estimadas, bem como todas as in</w:t>
      </w:r>
      <w:r w:rsidR="004C3CE8" w:rsidRPr="004F7AB1">
        <w:rPr>
          <w:rFonts w:ascii="Calibri" w:hAnsi="Calibri" w:cs="Calibri"/>
          <w:sz w:val="22"/>
          <w:szCs w:val="22"/>
        </w:rPr>
        <w:t xml:space="preserve">formações complementares para o </w:t>
      </w:r>
      <w:r w:rsidRPr="004F7AB1">
        <w:rPr>
          <w:rFonts w:ascii="Calibri" w:hAnsi="Calibri" w:cs="Calibri"/>
          <w:sz w:val="22"/>
          <w:szCs w:val="22"/>
        </w:rPr>
        <w:t>regular</w:t>
      </w:r>
      <w:r w:rsidRPr="004F7AB1">
        <w:rPr>
          <w:rFonts w:ascii="Calibri" w:eastAsia="Calibri" w:hAnsi="Calibri" w:cs="Calibri"/>
          <w:sz w:val="22"/>
          <w:szCs w:val="22"/>
        </w:rPr>
        <w:t xml:space="preserve"> </w:t>
      </w:r>
      <w:r w:rsidR="00182C86" w:rsidRPr="004F7AB1">
        <w:rPr>
          <w:rFonts w:ascii="Calibri" w:eastAsia="Calibri" w:hAnsi="Calibri" w:cs="Calibri"/>
          <w:sz w:val="22"/>
          <w:szCs w:val="22"/>
        </w:rPr>
        <w:t xml:space="preserve">fornecimento </w:t>
      </w:r>
      <w:r w:rsidR="00182C86" w:rsidRPr="004F7AB1">
        <w:rPr>
          <w:rFonts w:ascii="Calibri" w:hAnsi="Calibri" w:cs="Calibri"/>
          <w:sz w:val="22"/>
          <w:szCs w:val="22"/>
        </w:rPr>
        <w:t>do</w:t>
      </w:r>
      <w:r w:rsidRPr="004F7AB1">
        <w:rPr>
          <w:rFonts w:ascii="Calibri" w:hAnsi="Calibri" w:cs="Calibri"/>
          <w:sz w:val="22"/>
          <w:szCs w:val="22"/>
        </w:rPr>
        <w:t xml:space="preserve"> objeto deste Termo de Referência estão descritas no</w:t>
      </w:r>
      <w:r w:rsidRPr="004F7AB1">
        <w:rPr>
          <w:rFonts w:ascii="Calibri" w:hAnsi="Calibri" w:cs="Calibri"/>
          <w:b/>
          <w:sz w:val="22"/>
          <w:szCs w:val="22"/>
        </w:rPr>
        <w:t xml:space="preserve"> ANEXO I</w:t>
      </w:r>
      <w:r w:rsidRPr="004F7AB1">
        <w:rPr>
          <w:rFonts w:ascii="Calibri" w:hAnsi="Calibri" w:cs="Calibri"/>
          <w:sz w:val="22"/>
          <w:szCs w:val="22"/>
        </w:rPr>
        <w:t>.</w:t>
      </w:r>
    </w:p>
    <w:p w:rsidR="00B17B58" w:rsidRPr="004F7AB1" w:rsidRDefault="003651C9" w:rsidP="007621BD">
      <w:pPr>
        <w:pStyle w:val="PargrafodaLista"/>
        <w:numPr>
          <w:ilvl w:val="1"/>
          <w:numId w:val="5"/>
        </w:numPr>
        <w:ind w:left="426" w:hanging="426"/>
        <w:jc w:val="both"/>
        <w:rPr>
          <w:rFonts w:ascii="Calibri" w:hAnsi="Calibri" w:cs="Calibri"/>
          <w:color w:val="000000"/>
          <w:sz w:val="22"/>
          <w:szCs w:val="22"/>
        </w:rPr>
      </w:pPr>
      <w:r w:rsidRPr="004F7AB1">
        <w:rPr>
          <w:rFonts w:ascii="Calibri" w:hAnsi="Calibri" w:cs="Calibri"/>
          <w:color w:val="000000"/>
          <w:sz w:val="22"/>
          <w:szCs w:val="22"/>
        </w:rPr>
        <w:t>Ressalta-se q</w:t>
      </w:r>
      <w:r w:rsidR="009474FF" w:rsidRPr="004F7AB1">
        <w:rPr>
          <w:rFonts w:ascii="Calibri" w:hAnsi="Calibri" w:cs="Calibri"/>
          <w:color w:val="000000"/>
          <w:sz w:val="22"/>
          <w:szCs w:val="22"/>
        </w:rPr>
        <w:t>ue as especificações dos</w:t>
      </w:r>
      <w:r w:rsidRPr="004F7AB1">
        <w:rPr>
          <w:rFonts w:ascii="Calibri" w:hAnsi="Calibri" w:cs="Calibri"/>
          <w:color w:val="000000"/>
          <w:sz w:val="22"/>
          <w:szCs w:val="22"/>
        </w:rPr>
        <w:t xml:space="preserve"> materiais </w:t>
      </w:r>
      <w:r w:rsidR="008930AE" w:rsidRPr="004F7AB1">
        <w:rPr>
          <w:rFonts w:ascii="Calibri" w:hAnsi="Calibri" w:cs="Calibri"/>
          <w:color w:val="000000"/>
          <w:sz w:val="22"/>
          <w:szCs w:val="22"/>
        </w:rPr>
        <w:t>poderão</w:t>
      </w:r>
      <w:r w:rsidRPr="004F7AB1">
        <w:rPr>
          <w:rFonts w:ascii="Calibri" w:hAnsi="Calibri" w:cs="Calibri"/>
          <w:color w:val="000000"/>
          <w:sz w:val="22"/>
          <w:szCs w:val="22"/>
        </w:rPr>
        <w:t xml:space="preserve"> de</w:t>
      </w:r>
      <w:r w:rsidR="00705E56" w:rsidRPr="004F7AB1">
        <w:rPr>
          <w:rFonts w:ascii="Calibri" w:hAnsi="Calibri" w:cs="Calibri"/>
          <w:color w:val="000000"/>
          <w:sz w:val="22"/>
          <w:szCs w:val="22"/>
        </w:rPr>
        <w:t>sde que não alterem a qualidade</w:t>
      </w:r>
      <w:r w:rsidRPr="004F7AB1">
        <w:rPr>
          <w:rFonts w:ascii="Calibri" w:hAnsi="Calibri" w:cs="Calibri"/>
          <w:color w:val="000000"/>
          <w:sz w:val="22"/>
          <w:szCs w:val="22"/>
        </w:rPr>
        <w:t xml:space="preserve"> do produto, ap</w:t>
      </w:r>
      <w:r w:rsidR="00705E56" w:rsidRPr="004F7AB1">
        <w:rPr>
          <w:rFonts w:ascii="Calibri" w:hAnsi="Calibri" w:cs="Calibri"/>
          <w:color w:val="000000"/>
          <w:sz w:val="22"/>
          <w:szCs w:val="22"/>
        </w:rPr>
        <w:t xml:space="preserve">resentar </w:t>
      </w:r>
      <w:r w:rsidRPr="004F7AB1">
        <w:rPr>
          <w:rFonts w:ascii="Calibri" w:hAnsi="Calibri" w:cs="Calibri"/>
          <w:color w:val="000000"/>
          <w:sz w:val="22"/>
          <w:szCs w:val="22"/>
        </w:rPr>
        <w:t>medidas aproximadas (variação máxima de 10% para mais/menos)”.</w:t>
      </w:r>
    </w:p>
    <w:p w:rsidR="007530A4" w:rsidRPr="004F7AB1" w:rsidRDefault="007530A4" w:rsidP="007530A4">
      <w:pPr>
        <w:pStyle w:val="PargrafodaLista"/>
        <w:ind w:left="426"/>
        <w:jc w:val="both"/>
        <w:rPr>
          <w:rFonts w:ascii="Calibri" w:hAnsi="Calibri" w:cs="Calibri"/>
          <w:color w:val="000000"/>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hAnsi="Calibri" w:cs="Calibri"/>
          <w:b/>
          <w:kern w:val="32"/>
          <w:sz w:val="22"/>
          <w:szCs w:val="22"/>
        </w:rPr>
      </w:pPr>
      <w:r w:rsidRPr="004F7AB1">
        <w:rPr>
          <w:rFonts w:ascii="Calibri" w:hAnsi="Calibri" w:cs="Calibri"/>
          <w:b/>
          <w:kern w:val="32"/>
          <w:sz w:val="22"/>
          <w:szCs w:val="22"/>
        </w:rPr>
        <w:t>MODALIDADE DA LICITAÇÃO E CRITÉRIO DE JULGAMENTO</w:t>
      </w:r>
    </w:p>
    <w:p w:rsidR="003D415C" w:rsidRPr="006C6D5A" w:rsidRDefault="00454688" w:rsidP="00454688">
      <w:pPr>
        <w:pStyle w:val="PargrafodaLista"/>
        <w:numPr>
          <w:ilvl w:val="1"/>
          <w:numId w:val="5"/>
        </w:numPr>
        <w:ind w:left="426" w:hanging="426"/>
        <w:jc w:val="both"/>
        <w:rPr>
          <w:rFonts w:asciiTheme="minorHAnsi" w:hAnsiTheme="minorHAnsi" w:cstheme="minorHAnsi"/>
          <w:sz w:val="22"/>
          <w:szCs w:val="22"/>
        </w:rPr>
      </w:pPr>
      <w:r w:rsidRPr="006C6D5A">
        <w:rPr>
          <w:rFonts w:asciiTheme="minorHAnsi" w:hAnsiTheme="minorHAnsi" w:cs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r w:rsidRPr="006C6D5A">
        <w:rPr>
          <w:rFonts w:asciiTheme="minorHAnsi" w:hAnsiTheme="minorHAnsi" w:cstheme="minorHAnsi"/>
          <w:sz w:val="22"/>
          <w:szCs w:val="22"/>
        </w:rPr>
        <w:t>.</w:t>
      </w:r>
    </w:p>
    <w:p w:rsidR="007530A4" w:rsidRPr="004F7AB1" w:rsidRDefault="007530A4" w:rsidP="007530A4">
      <w:pPr>
        <w:pStyle w:val="PargrafodaLista"/>
        <w:ind w:left="426"/>
        <w:jc w:val="both"/>
        <w:rPr>
          <w:rFonts w:ascii="Calibri" w:eastAsia="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 xml:space="preserve">DA DOTAÇÃO ORÇAMENTÁRIA </w:t>
      </w:r>
    </w:p>
    <w:p w:rsidR="003B5F59" w:rsidRPr="004F7AB1" w:rsidRDefault="00C26C41" w:rsidP="009877CB">
      <w:pPr>
        <w:pStyle w:val="PargrafodaLista"/>
        <w:numPr>
          <w:ilvl w:val="1"/>
          <w:numId w:val="5"/>
        </w:numPr>
        <w:ind w:left="426" w:hanging="426"/>
        <w:jc w:val="both"/>
        <w:rPr>
          <w:rFonts w:ascii="Calibri" w:eastAsia="Calibri" w:hAnsi="Calibri" w:cs="Calibri"/>
          <w:b/>
          <w:sz w:val="22"/>
          <w:szCs w:val="22"/>
        </w:rPr>
      </w:pPr>
      <w:r w:rsidRPr="004F7AB1">
        <w:rPr>
          <w:rFonts w:ascii="Calibri" w:eastAsia="Calibri" w:hAnsi="Calibri" w:cs="Calibri"/>
          <w:sz w:val="22"/>
          <w:szCs w:val="22"/>
        </w:rPr>
        <w:t xml:space="preserve">As despesas decorrentes da contratação do objeto deste Termo de Referência correrão à conta dos recursos específicos consignados no Orçamento dos Órgãos </w:t>
      </w:r>
      <w:r w:rsidR="00CA7E3D" w:rsidRPr="004F7AB1">
        <w:rPr>
          <w:rFonts w:ascii="Calibri" w:eastAsia="Calibri" w:hAnsi="Calibri" w:cs="Calibri"/>
          <w:sz w:val="22"/>
          <w:szCs w:val="22"/>
        </w:rPr>
        <w:t xml:space="preserve">e Entidades </w:t>
      </w:r>
      <w:r w:rsidRPr="004F7AB1">
        <w:rPr>
          <w:rFonts w:ascii="Calibri" w:eastAsia="Calibri" w:hAnsi="Calibri" w:cs="Calibri"/>
          <w:sz w:val="22"/>
          <w:szCs w:val="22"/>
        </w:rPr>
        <w:t xml:space="preserve">do Município </w:t>
      </w:r>
      <w:r w:rsidR="00CA7E3D" w:rsidRPr="004F7AB1">
        <w:rPr>
          <w:rFonts w:ascii="Calibri" w:eastAsia="Calibri" w:hAnsi="Calibri" w:cs="Calibri"/>
          <w:sz w:val="22"/>
          <w:szCs w:val="22"/>
        </w:rPr>
        <w:t>de Maceió participantes</w:t>
      </w:r>
      <w:r w:rsidRPr="004F7AB1">
        <w:rPr>
          <w:rFonts w:ascii="Calibri" w:eastAsia="Calibri" w:hAnsi="Calibri" w:cs="Calibri"/>
          <w:sz w:val="22"/>
          <w:szCs w:val="22"/>
        </w:rPr>
        <w:t xml:space="preserve"> </w:t>
      </w:r>
      <w:r w:rsidR="002751AD" w:rsidRPr="004F7AB1">
        <w:rPr>
          <w:rFonts w:ascii="Calibri" w:eastAsia="Calibri" w:hAnsi="Calibri" w:cs="Calibri"/>
          <w:sz w:val="22"/>
          <w:szCs w:val="22"/>
        </w:rPr>
        <w:t>da Ata de Registro de Preços.</w:t>
      </w:r>
    </w:p>
    <w:p w:rsidR="00A14EEF" w:rsidRPr="004F7AB1" w:rsidRDefault="00C26C41" w:rsidP="007621BD">
      <w:pPr>
        <w:pStyle w:val="PargrafodaLista"/>
        <w:numPr>
          <w:ilvl w:val="1"/>
          <w:numId w:val="5"/>
        </w:numPr>
        <w:ind w:left="426" w:hanging="426"/>
        <w:jc w:val="both"/>
        <w:rPr>
          <w:rFonts w:ascii="Calibri" w:eastAsia="Calibri" w:hAnsi="Calibri" w:cs="Calibri"/>
          <w:b/>
          <w:sz w:val="22"/>
          <w:szCs w:val="22"/>
        </w:rPr>
      </w:pPr>
      <w:r w:rsidRPr="004F7AB1">
        <w:rPr>
          <w:rFonts w:ascii="Calibri" w:eastAsia="Calibri" w:hAnsi="Calibri" w:cs="Calibri"/>
          <w:sz w:val="22"/>
          <w:szCs w:val="22"/>
        </w:rPr>
        <w:t xml:space="preserve">Quando da contratação, para fazer face à despesa, será emitida Declaração do Ordenador da Despesa </w:t>
      </w:r>
      <w:r w:rsidRPr="004F7AB1">
        <w:rPr>
          <w:rFonts w:ascii="Calibri" w:hAnsi="Calibri" w:cs="Calibri"/>
          <w:sz w:val="22"/>
          <w:szCs w:val="22"/>
        </w:rPr>
        <w:t xml:space="preserve">de que a mesma tem adequação orçamentária e financeira com a Lei de Responsabilidade Fiscal, com o Plano Plurianual e com a Lei de Diretrizes Orçamentárias, acompanhada da </w:t>
      </w:r>
      <w:r w:rsidRPr="004F7AB1">
        <w:rPr>
          <w:rFonts w:ascii="Calibri" w:eastAsia="Calibri" w:hAnsi="Calibri" w:cs="Calibri"/>
          <w:sz w:val="22"/>
          <w:szCs w:val="22"/>
        </w:rPr>
        <w:t>Nota de Empenho expedida pelo setor contábil do Órgão ou Entidade interessado.</w:t>
      </w:r>
    </w:p>
    <w:p w:rsidR="007530A4" w:rsidRPr="004F7AB1" w:rsidRDefault="007530A4" w:rsidP="007530A4">
      <w:pPr>
        <w:pStyle w:val="PargrafodaLista"/>
        <w:ind w:left="426"/>
        <w:jc w:val="both"/>
        <w:rPr>
          <w:rFonts w:ascii="Calibri" w:eastAsia="Calibri" w:hAnsi="Calibri" w:cs="Calibri"/>
          <w:b/>
          <w:sz w:val="22"/>
          <w:szCs w:val="22"/>
        </w:rPr>
      </w:pPr>
    </w:p>
    <w:p w:rsidR="00703B24" w:rsidRPr="004F7AB1" w:rsidRDefault="00703B24" w:rsidP="009877CB">
      <w:pPr>
        <w:pStyle w:val="PargrafodaLista"/>
        <w:numPr>
          <w:ilvl w:val="0"/>
          <w:numId w:val="5"/>
        </w:numPr>
        <w:pBdr>
          <w:bottom w:val="single" w:sz="4" w:space="1"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 xml:space="preserve">DAS CONDIÇÕES DE FORNECIMENTO </w:t>
      </w:r>
    </w:p>
    <w:p w:rsidR="002B2792" w:rsidRPr="004F7AB1" w:rsidRDefault="002B2792" w:rsidP="009877CB">
      <w:pPr>
        <w:pStyle w:val="PargrafodaLista"/>
        <w:numPr>
          <w:ilvl w:val="1"/>
          <w:numId w:val="5"/>
        </w:numPr>
        <w:ind w:left="426" w:hanging="426"/>
        <w:jc w:val="both"/>
        <w:rPr>
          <w:rFonts w:ascii="Calibri" w:eastAsia="Calibri" w:hAnsi="Calibri" w:cs="Calibri"/>
          <w:sz w:val="22"/>
          <w:szCs w:val="22"/>
        </w:rPr>
      </w:pPr>
      <w:r w:rsidRPr="004F7AB1">
        <w:rPr>
          <w:rFonts w:ascii="Calibri" w:eastAsia="Calibri" w:hAnsi="Calibri" w:cs="Calibri"/>
          <w:sz w:val="22"/>
          <w:szCs w:val="22"/>
        </w:rPr>
        <w:t>Sempre que julgar necessário o Órgão Contratante solicitará, durante a vigência da ARP, o fornecimento dos produtos registrados na quantidade necessária, mediante a elaboração do instrumento contratual.</w:t>
      </w:r>
    </w:p>
    <w:p w:rsidR="002B2792" w:rsidRPr="004F7AB1" w:rsidRDefault="002B2792" w:rsidP="009877CB">
      <w:pPr>
        <w:pStyle w:val="PargrafodaLista"/>
        <w:numPr>
          <w:ilvl w:val="1"/>
          <w:numId w:val="5"/>
        </w:numPr>
        <w:jc w:val="both"/>
        <w:rPr>
          <w:rFonts w:ascii="Calibri" w:eastAsia="Calibri" w:hAnsi="Calibri" w:cs="Calibri"/>
          <w:sz w:val="22"/>
          <w:szCs w:val="22"/>
        </w:rPr>
      </w:pPr>
      <w:r w:rsidRPr="004F7AB1">
        <w:rPr>
          <w:rFonts w:ascii="Calibri" w:eastAsia="Calibri" w:hAnsi="Calibri" w:cs="Calibri"/>
          <w:sz w:val="22"/>
          <w:szCs w:val="22"/>
        </w:rPr>
        <w:t>A Contratante não estará obrigada a adquirir os produtos registrados, contudo, ao fazê-lo,</w:t>
      </w:r>
      <w:r w:rsidR="000E40E3" w:rsidRPr="004F7AB1">
        <w:rPr>
          <w:rFonts w:ascii="Calibri" w:eastAsia="Calibri" w:hAnsi="Calibri" w:cs="Calibri"/>
          <w:sz w:val="22"/>
          <w:szCs w:val="22"/>
        </w:rPr>
        <w:t xml:space="preserve"> cada participante</w:t>
      </w:r>
      <w:r w:rsidRPr="004F7AB1">
        <w:rPr>
          <w:rFonts w:ascii="Calibri" w:eastAsia="Calibri" w:hAnsi="Calibri" w:cs="Calibri"/>
          <w:sz w:val="22"/>
          <w:szCs w:val="22"/>
        </w:rPr>
        <w:t xml:space="preserve"> solicitará</w:t>
      </w:r>
      <w:r w:rsidR="00E963A1" w:rsidRPr="004F7AB1">
        <w:rPr>
          <w:rFonts w:ascii="Calibri" w:eastAsia="Calibri" w:hAnsi="Calibri" w:cs="Calibri"/>
          <w:sz w:val="22"/>
          <w:szCs w:val="22"/>
        </w:rPr>
        <w:t xml:space="preserve"> individualmente</w:t>
      </w:r>
      <w:r w:rsidRPr="004F7AB1">
        <w:rPr>
          <w:rFonts w:ascii="Calibri" w:eastAsia="Calibri" w:hAnsi="Calibri" w:cs="Calibri"/>
          <w:sz w:val="22"/>
          <w:szCs w:val="22"/>
        </w:rPr>
        <w:t xml:space="preserve"> um percentual mínimo de </w:t>
      </w:r>
      <w:r w:rsidR="008479EF" w:rsidRPr="004F7AB1">
        <w:rPr>
          <w:rFonts w:ascii="Calibri" w:eastAsia="Calibri" w:hAnsi="Calibri" w:cs="Calibri"/>
          <w:sz w:val="22"/>
          <w:szCs w:val="22"/>
        </w:rPr>
        <w:t>1% (</w:t>
      </w:r>
      <w:r w:rsidR="00BE62E9" w:rsidRPr="004F7AB1">
        <w:rPr>
          <w:rFonts w:ascii="Calibri" w:eastAsia="Calibri" w:hAnsi="Calibri" w:cs="Calibri"/>
          <w:sz w:val="22"/>
          <w:szCs w:val="22"/>
        </w:rPr>
        <w:t>um</w:t>
      </w:r>
      <w:r w:rsidRPr="004F7AB1">
        <w:rPr>
          <w:rFonts w:ascii="Calibri" w:eastAsia="Calibri" w:hAnsi="Calibri" w:cs="Calibri"/>
          <w:sz w:val="22"/>
          <w:szCs w:val="22"/>
        </w:rPr>
        <w:t xml:space="preserve"> por cento) do </w:t>
      </w:r>
      <w:r w:rsidR="000E40E3" w:rsidRPr="004F7AB1">
        <w:rPr>
          <w:rFonts w:ascii="Calibri" w:eastAsia="Calibri" w:hAnsi="Calibri" w:cs="Calibri"/>
          <w:sz w:val="22"/>
          <w:szCs w:val="22"/>
        </w:rPr>
        <w:t>seu quantitativo</w:t>
      </w:r>
      <w:r w:rsidRPr="004F7AB1">
        <w:rPr>
          <w:rFonts w:ascii="Calibri" w:eastAsia="Calibri" w:hAnsi="Calibri" w:cs="Calibri"/>
          <w:sz w:val="22"/>
          <w:szCs w:val="22"/>
        </w:rPr>
        <w:t xml:space="preserve"> registrado</w:t>
      </w:r>
      <w:r w:rsidR="00C1491C">
        <w:rPr>
          <w:rFonts w:ascii="Calibri" w:eastAsia="Calibri" w:hAnsi="Calibri" w:cs="Calibri"/>
          <w:sz w:val="22"/>
          <w:szCs w:val="22"/>
        </w:rPr>
        <w:t xml:space="preserve"> para cada item.</w:t>
      </w:r>
    </w:p>
    <w:p w:rsidR="002B2792" w:rsidRDefault="002B2792" w:rsidP="009877CB">
      <w:pPr>
        <w:pStyle w:val="PargrafodaLista"/>
        <w:numPr>
          <w:ilvl w:val="1"/>
          <w:numId w:val="5"/>
        </w:numPr>
        <w:jc w:val="both"/>
        <w:rPr>
          <w:rFonts w:ascii="Calibri" w:eastAsia="Calibri" w:hAnsi="Calibri" w:cs="Calibri"/>
          <w:sz w:val="22"/>
          <w:szCs w:val="22"/>
        </w:rPr>
      </w:pPr>
      <w:r w:rsidRPr="004F7AB1">
        <w:rPr>
          <w:rFonts w:ascii="Calibri" w:eastAsia="Calibri" w:hAnsi="Calibri" w:cs="Calibri"/>
          <w:sz w:val="22"/>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1834CF" w:rsidRPr="00080231" w:rsidRDefault="001834CF" w:rsidP="001834CF">
      <w:pPr>
        <w:pStyle w:val="PargrafodaLista"/>
        <w:numPr>
          <w:ilvl w:val="1"/>
          <w:numId w:val="4"/>
        </w:numPr>
        <w:spacing w:after="240"/>
        <w:jc w:val="both"/>
        <w:rPr>
          <w:rFonts w:asciiTheme="minorHAnsi" w:eastAsia="Calibri" w:hAnsiTheme="minorHAnsi" w:cstheme="minorHAnsi"/>
          <w:sz w:val="22"/>
          <w:szCs w:val="22"/>
        </w:rPr>
      </w:pPr>
      <w:r w:rsidRPr="00297538">
        <w:rPr>
          <w:rFonts w:asciiTheme="minorHAnsi" w:eastAsia="Calibri" w:hAnsiTheme="minorHAnsi" w:cstheme="minorHAnsi"/>
          <w:sz w:val="22"/>
          <w:szCs w:val="22"/>
        </w:rPr>
        <w:t xml:space="preserve">A Arte </w:t>
      </w:r>
      <w:r w:rsidR="00D967DA">
        <w:rPr>
          <w:rFonts w:asciiTheme="minorHAnsi" w:eastAsia="Calibri" w:hAnsiTheme="minorHAnsi" w:cstheme="minorHAnsi"/>
          <w:sz w:val="22"/>
          <w:szCs w:val="22"/>
        </w:rPr>
        <w:t xml:space="preserve">inicial </w:t>
      </w:r>
      <w:r w:rsidR="005C1317">
        <w:rPr>
          <w:rFonts w:asciiTheme="minorHAnsi" w:eastAsia="Calibri" w:hAnsiTheme="minorHAnsi" w:cstheme="minorHAnsi"/>
          <w:sz w:val="22"/>
          <w:szCs w:val="22"/>
        </w:rPr>
        <w:t xml:space="preserve">dos materiais </w:t>
      </w:r>
      <w:r w:rsidR="00682501">
        <w:rPr>
          <w:rFonts w:asciiTheme="minorHAnsi" w:eastAsia="Calibri" w:hAnsiTheme="minorHAnsi" w:cstheme="minorHAnsi"/>
          <w:sz w:val="22"/>
          <w:szCs w:val="22"/>
        </w:rPr>
        <w:t xml:space="preserve">será </w:t>
      </w:r>
      <w:r w:rsidR="00682501" w:rsidRPr="00297538">
        <w:rPr>
          <w:rFonts w:asciiTheme="minorHAnsi" w:eastAsia="Calibri" w:hAnsiTheme="minorHAnsi" w:cstheme="minorHAnsi"/>
          <w:sz w:val="22"/>
          <w:szCs w:val="22"/>
        </w:rPr>
        <w:t xml:space="preserve">pelo órgão solicitante </w:t>
      </w:r>
      <w:r w:rsidR="00682501">
        <w:rPr>
          <w:rFonts w:asciiTheme="minorHAnsi" w:eastAsia="Calibri" w:hAnsiTheme="minorHAnsi" w:cstheme="minorHAnsi"/>
          <w:sz w:val="22"/>
          <w:szCs w:val="22"/>
        </w:rPr>
        <w:t>através de e-mails</w:t>
      </w:r>
      <w:r w:rsidRPr="00297538">
        <w:rPr>
          <w:rFonts w:asciiTheme="minorHAnsi" w:eastAsia="Calibri" w:hAnsiTheme="minorHAnsi" w:cstheme="minorHAnsi"/>
          <w:sz w:val="22"/>
          <w:szCs w:val="22"/>
        </w:rPr>
        <w:t xml:space="preserve"> quando da emissão </w:t>
      </w:r>
      <w:proofErr w:type="gramStart"/>
      <w:r w:rsidRPr="00297538">
        <w:rPr>
          <w:rFonts w:asciiTheme="minorHAnsi" w:eastAsia="Calibri" w:hAnsiTheme="minorHAnsi" w:cstheme="minorHAnsi"/>
          <w:sz w:val="22"/>
          <w:szCs w:val="22"/>
        </w:rPr>
        <w:t xml:space="preserve">da </w:t>
      </w:r>
      <w:r w:rsidR="00682501">
        <w:rPr>
          <w:rFonts w:asciiTheme="minorHAnsi" w:eastAsia="Calibri" w:hAnsiTheme="minorHAnsi" w:cstheme="minorHAnsi"/>
          <w:sz w:val="22"/>
          <w:szCs w:val="22"/>
        </w:rPr>
        <w:t xml:space="preserve"> Nota</w:t>
      </w:r>
      <w:proofErr w:type="gramEnd"/>
      <w:r w:rsidR="00682501">
        <w:rPr>
          <w:rFonts w:asciiTheme="minorHAnsi" w:eastAsia="Calibri" w:hAnsiTheme="minorHAnsi" w:cstheme="minorHAnsi"/>
          <w:sz w:val="22"/>
          <w:szCs w:val="22"/>
        </w:rPr>
        <w:t xml:space="preserve"> de Empenho/</w:t>
      </w:r>
      <w:r w:rsidRPr="00297538">
        <w:rPr>
          <w:rFonts w:asciiTheme="minorHAnsi" w:eastAsia="Calibri" w:hAnsiTheme="minorHAnsi" w:cstheme="minorHAnsi"/>
          <w:sz w:val="22"/>
          <w:szCs w:val="22"/>
        </w:rPr>
        <w:t>ordem de f</w:t>
      </w:r>
      <w:r w:rsidR="005C1317">
        <w:rPr>
          <w:rFonts w:asciiTheme="minorHAnsi" w:eastAsia="Calibri" w:hAnsiTheme="minorHAnsi" w:cstheme="minorHAnsi"/>
          <w:sz w:val="22"/>
          <w:szCs w:val="22"/>
        </w:rPr>
        <w:t xml:space="preserve">ornecimento, e estará sujeita a sua </w:t>
      </w:r>
      <w:r w:rsidRPr="00297538">
        <w:rPr>
          <w:rFonts w:asciiTheme="minorHAnsi" w:eastAsia="Calibri" w:hAnsiTheme="minorHAnsi" w:cstheme="minorHAnsi"/>
          <w:sz w:val="22"/>
          <w:szCs w:val="22"/>
        </w:rPr>
        <w:t>aprovação, para autorização da confecção e entrega do material.</w:t>
      </w:r>
    </w:p>
    <w:p w:rsidR="001834CF" w:rsidRPr="008408B5" w:rsidRDefault="001834CF" w:rsidP="001834CF">
      <w:pPr>
        <w:pStyle w:val="PargrafodaLista"/>
        <w:numPr>
          <w:ilvl w:val="1"/>
          <w:numId w:val="4"/>
        </w:numPr>
        <w:spacing w:after="240"/>
        <w:jc w:val="both"/>
        <w:rPr>
          <w:rFonts w:asciiTheme="minorHAnsi" w:eastAsia="Calibri" w:hAnsiTheme="minorHAnsi" w:cstheme="minorHAnsi"/>
          <w:sz w:val="22"/>
          <w:szCs w:val="22"/>
        </w:rPr>
      </w:pPr>
      <w:r w:rsidRPr="008408B5">
        <w:rPr>
          <w:rFonts w:asciiTheme="minorHAnsi" w:hAnsiTheme="minorHAnsi" w:cstheme="minorHAnsi"/>
          <w:sz w:val="22"/>
          <w:szCs w:val="22"/>
        </w:rPr>
        <w:t>A</w:t>
      </w:r>
      <w:r w:rsidR="00682501" w:rsidRPr="008408B5">
        <w:rPr>
          <w:rFonts w:asciiTheme="minorHAnsi" w:hAnsiTheme="minorHAnsi" w:cstheme="minorHAnsi"/>
          <w:sz w:val="22"/>
          <w:szCs w:val="22"/>
        </w:rPr>
        <w:t xml:space="preserve">pós o recebimento da arte inicial, a </w:t>
      </w:r>
      <w:r w:rsidRPr="008408B5">
        <w:rPr>
          <w:rFonts w:asciiTheme="minorHAnsi" w:hAnsiTheme="minorHAnsi" w:cstheme="minorHAnsi"/>
          <w:sz w:val="22"/>
          <w:szCs w:val="22"/>
        </w:rPr>
        <w:t xml:space="preserve">empresa vencedora deverá </w:t>
      </w:r>
      <w:r w:rsidR="00BC5C2C" w:rsidRPr="008408B5">
        <w:rPr>
          <w:rFonts w:asciiTheme="minorHAnsi" w:hAnsiTheme="minorHAnsi" w:cstheme="minorHAnsi"/>
          <w:sz w:val="22"/>
          <w:szCs w:val="22"/>
        </w:rPr>
        <w:t xml:space="preserve">enviar a arte final para verificação da conformidade (layout, fonte, tamanho da letra), com o modelo a ser disponibilizada pela </w:t>
      </w:r>
      <w:r w:rsidR="00BC5C2C" w:rsidRPr="008408B5">
        <w:rPr>
          <w:rFonts w:asciiTheme="minorHAnsi" w:hAnsiTheme="minorHAnsi" w:cstheme="minorHAnsi"/>
          <w:sz w:val="22"/>
          <w:szCs w:val="22"/>
        </w:rPr>
        <w:lastRenderedPageBreak/>
        <w:t>contratada,</w:t>
      </w:r>
      <w:r w:rsidRPr="008408B5">
        <w:rPr>
          <w:rFonts w:asciiTheme="minorHAnsi" w:hAnsiTheme="minorHAnsi" w:cstheme="minorHAnsi"/>
          <w:sz w:val="22"/>
          <w:szCs w:val="22"/>
        </w:rPr>
        <w:t xml:space="preserve"> no prazo máximo de </w:t>
      </w:r>
      <w:r w:rsidR="0032586C" w:rsidRPr="008408B5">
        <w:rPr>
          <w:rFonts w:asciiTheme="minorHAnsi" w:hAnsiTheme="minorHAnsi" w:cstheme="minorHAnsi"/>
          <w:sz w:val="22"/>
          <w:szCs w:val="22"/>
        </w:rPr>
        <w:t>05</w:t>
      </w:r>
      <w:r w:rsidRPr="008408B5">
        <w:rPr>
          <w:rFonts w:asciiTheme="minorHAnsi" w:hAnsiTheme="minorHAnsi" w:cstheme="minorHAnsi"/>
          <w:sz w:val="22"/>
          <w:szCs w:val="22"/>
        </w:rPr>
        <w:t xml:space="preserve"> (</w:t>
      </w:r>
      <w:r w:rsidR="0032586C" w:rsidRPr="008408B5">
        <w:rPr>
          <w:rFonts w:asciiTheme="minorHAnsi" w:hAnsiTheme="minorHAnsi" w:cstheme="minorHAnsi"/>
          <w:sz w:val="22"/>
          <w:szCs w:val="22"/>
        </w:rPr>
        <w:t>cinco</w:t>
      </w:r>
      <w:r w:rsidRPr="008408B5">
        <w:rPr>
          <w:rFonts w:asciiTheme="minorHAnsi" w:hAnsiTheme="minorHAnsi" w:cstheme="minorHAnsi"/>
          <w:sz w:val="22"/>
          <w:szCs w:val="22"/>
        </w:rPr>
        <w:t>) dias, contados da data de confirmação de recebimento da Nota de Empenho</w:t>
      </w:r>
      <w:r w:rsidR="00682501" w:rsidRPr="008408B5">
        <w:rPr>
          <w:rFonts w:asciiTheme="minorHAnsi" w:hAnsiTheme="minorHAnsi" w:cstheme="minorHAnsi"/>
          <w:sz w:val="22"/>
          <w:szCs w:val="22"/>
        </w:rPr>
        <w:t>/ordem de fornecimento</w:t>
      </w:r>
      <w:r w:rsidR="00BC5C2C" w:rsidRPr="008408B5">
        <w:rPr>
          <w:rFonts w:asciiTheme="minorHAnsi" w:hAnsiTheme="minorHAnsi" w:cstheme="minorHAnsi"/>
          <w:sz w:val="22"/>
          <w:szCs w:val="22"/>
        </w:rPr>
        <w:t>.</w:t>
      </w:r>
    </w:p>
    <w:p w:rsidR="001834CF" w:rsidRPr="008408B5" w:rsidRDefault="001834CF" w:rsidP="001834CF">
      <w:pPr>
        <w:pStyle w:val="PargrafodaLista"/>
        <w:numPr>
          <w:ilvl w:val="2"/>
          <w:numId w:val="29"/>
        </w:numPr>
        <w:spacing w:after="240"/>
        <w:ind w:hanging="294"/>
        <w:jc w:val="both"/>
        <w:rPr>
          <w:rFonts w:asciiTheme="minorHAnsi" w:eastAsia="Calibri" w:hAnsiTheme="minorHAnsi" w:cstheme="minorHAnsi"/>
          <w:sz w:val="22"/>
          <w:szCs w:val="22"/>
        </w:rPr>
      </w:pPr>
      <w:r w:rsidRPr="008408B5">
        <w:rPr>
          <w:rFonts w:asciiTheme="minorHAnsi" w:hAnsiTheme="minorHAnsi" w:cstheme="minorHAnsi"/>
          <w:sz w:val="22"/>
          <w:szCs w:val="22"/>
        </w:rPr>
        <w:t xml:space="preserve">Caso seja constatada alguma desconformidade com o solicitado, a </w:t>
      </w:r>
      <w:r w:rsidR="0032586C" w:rsidRPr="008408B5">
        <w:rPr>
          <w:rFonts w:asciiTheme="minorHAnsi" w:hAnsiTheme="minorHAnsi" w:cstheme="minorHAnsi"/>
          <w:sz w:val="22"/>
          <w:szCs w:val="22"/>
        </w:rPr>
        <w:t>arte final</w:t>
      </w:r>
      <w:r w:rsidRPr="008408B5">
        <w:rPr>
          <w:rFonts w:asciiTheme="minorHAnsi" w:hAnsiTheme="minorHAnsi" w:cstheme="minorHAnsi"/>
          <w:sz w:val="22"/>
          <w:szCs w:val="22"/>
        </w:rPr>
        <w:t xml:space="preserve"> não será aprovada, sendo solicitada a correção no prazo máximo de até 0</w:t>
      </w:r>
      <w:r w:rsidR="0032586C" w:rsidRPr="008408B5">
        <w:rPr>
          <w:rFonts w:asciiTheme="minorHAnsi" w:hAnsiTheme="minorHAnsi" w:cstheme="minorHAnsi"/>
          <w:sz w:val="22"/>
          <w:szCs w:val="22"/>
        </w:rPr>
        <w:t>3</w:t>
      </w:r>
      <w:r w:rsidRPr="008408B5">
        <w:rPr>
          <w:rFonts w:asciiTheme="minorHAnsi" w:hAnsiTheme="minorHAnsi" w:cstheme="minorHAnsi"/>
          <w:sz w:val="22"/>
          <w:szCs w:val="22"/>
        </w:rPr>
        <w:t xml:space="preserve"> (</w:t>
      </w:r>
      <w:r w:rsidR="0032586C" w:rsidRPr="008408B5">
        <w:rPr>
          <w:rFonts w:asciiTheme="minorHAnsi" w:hAnsiTheme="minorHAnsi" w:cstheme="minorHAnsi"/>
          <w:sz w:val="22"/>
          <w:szCs w:val="22"/>
        </w:rPr>
        <w:t>três</w:t>
      </w:r>
      <w:r w:rsidRPr="008408B5">
        <w:rPr>
          <w:rFonts w:asciiTheme="minorHAnsi" w:hAnsiTheme="minorHAnsi" w:cstheme="minorHAnsi"/>
          <w:sz w:val="22"/>
          <w:szCs w:val="22"/>
        </w:rPr>
        <w:t>) dias, contados da data da comunicação à empresa.</w:t>
      </w:r>
    </w:p>
    <w:p w:rsidR="002B2792" w:rsidRPr="008408B5" w:rsidRDefault="001834CF" w:rsidP="00D967DA">
      <w:pPr>
        <w:pStyle w:val="PargrafodaLista"/>
        <w:numPr>
          <w:ilvl w:val="1"/>
          <w:numId w:val="4"/>
        </w:numPr>
        <w:spacing w:after="240"/>
        <w:jc w:val="both"/>
        <w:rPr>
          <w:rFonts w:asciiTheme="minorHAnsi" w:eastAsia="Calibri" w:hAnsiTheme="minorHAnsi" w:cstheme="minorHAnsi"/>
          <w:sz w:val="22"/>
          <w:szCs w:val="22"/>
        </w:rPr>
      </w:pPr>
      <w:r w:rsidRPr="008408B5">
        <w:rPr>
          <w:rFonts w:asciiTheme="minorHAnsi" w:eastAsia="Calibri" w:hAnsiTheme="minorHAnsi" w:cstheme="minorHAnsi"/>
          <w:sz w:val="22"/>
          <w:szCs w:val="22"/>
        </w:rPr>
        <w:t xml:space="preserve"> A</w:t>
      </w:r>
      <w:r w:rsidRPr="008408B5">
        <w:rPr>
          <w:rFonts w:asciiTheme="minorHAnsi" w:hAnsiTheme="minorHAnsi" w:cstheme="minorHAnsi"/>
          <w:sz w:val="22"/>
          <w:szCs w:val="22"/>
        </w:rPr>
        <w:t>pós a aceitação da a</w:t>
      </w:r>
      <w:r w:rsidR="0032586C" w:rsidRPr="008408B5">
        <w:rPr>
          <w:rFonts w:asciiTheme="minorHAnsi" w:hAnsiTheme="minorHAnsi" w:cstheme="minorHAnsi"/>
          <w:sz w:val="22"/>
          <w:szCs w:val="22"/>
        </w:rPr>
        <w:t>rte final</w:t>
      </w:r>
      <w:r w:rsidRPr="008408B5">
        <w:rPr>
          <w:rFonts w:asciiTheme="minorHAnsi" w:eastAsia="Calibri" w:hAnsiTheme="minorHAnsi" w:cstheme="minorHAnsi"/>
          <w:sz w:val="22"/>
          <w:szCs w:val="22"/>
        </w:rPr>
        <w:t>, a Contratada deverá fornecer os produtos no prazo máximo de 30 (trinta) dias</w:t>
      </w:r>
      <w:r w:rsidRPr="008408B5">
        <w:rPr>
          <w:rFonts w:asciiTheme="minorHAnsi" w:hAnsiTheme="minorHAnsi" w:cstheme="minorHAnsi"/>
          <w:sz w:val="22"/>
          <w:szCs w:val="22"/>
        </w:rPr>
        <w:t xml:space="preserve">, </w:t>
      </w:r>
      <w:r w:rsidRPr="008408B5">
        <w:rPr>
          <w:rFonts w:asciiTheme="minorHAnsi" w:eastAsia="Calibri" w:hAnsiTheme="minorHAnsi" w:cstheme="minorHAnsi"/>
          <w:sz w:val="22"/>
          <w:szCs w:val="22"/>
        </w:rPr>
        <w:t>de acordo com a solicitação da Contratante, através de ordens de fornecimento, que deverão conter data de expedição, quantidade pretendida, local e demais condições de entrega, preços unitário e total, carimbo e assinatura do responsável pela requisição.</w:t>
      </w:r>
      <w:r w:rsidR="002B2792" w:rsidRPr="008408B5">
        <w:rPr>
          <w:rFonts w:ascii="Calibri" w:eastAsia="Calibri" w:hAnsi="Calibri" w:cs="Calibri"/>
          <w:sz w:val="22"/>
          <w:szCs w:val="22"/>
        </w:rPr>
        <w:t xml:space="preserve"> </w:t>
      </w:r>
    </w:p>
    <w:p w:rsidR="00C26C41" w:rsidRPr="004F7AB1" w:rsidRDefault="002B2792" w:rsidP="000D3A65">
      <w:pPr>
        <w:pStyle w:val="Default"/>
        <w:numPr>
          <w:ilvl w:val="1"/>
          <w:numId w:val="5"/>
        </w:numPr>
        <w:tabs>
          <w:tab w:val="left" w:pos="142"/>
          <w:tab w:val="left" w:pos="426"/>
        </w:tabs>
        <w:jc w:val="both"/>
        <w:rPr>
          <w:rFonts w:ascii="Calibri" w:eastAsia="Calibri" w:hAnsi="Calibri" w:cs="Calibri"/>
          <w:color w:val="auto"/>
          <w:sz w:val="22"/>
          <w:szCs w:val="22"/>
        </w:rPr>
      </w:pPr>
      <w:r w:rsidRPr="004F7AB1">
        <w:rPr>
          <w:rFonts w:ascii="Calibri" w:hAnsi="Calibri" w:cs="Calibri"/>
          <w:color w:val="auto"/>
          <w:sz w:val="22"/>
          <w:szCs w:val="22"/>
        </w:rPr>
        <w:t xml:space="preserve">Os </w:t>
      </w:r>
      <w:r w:rsidRPr="004F7AB1">
        <w:rPr>
          <w:rFonts w:ascii="Calibri" w:hAnsi="Calibri" w:cs="Calibri"/>
          <w:bCs/>
          <w:color w:val="auto"/>
          <w:sz w:val="22"/>
          <w:szCs w:val="22"/>
        </w:rPr>
        <w:t>produtos</w:t>
      </w:r>
      <w:r w:rsidRPr="004F7AB1">
        <w:rPr>
          <w:rFonts w:ascii="Calibri" w:hAnsi="Calibri" w:cs="Calibri"/>
          <w:color w:val="auto"/>
          <w:sz w:val="22"/>
          <w:szCs w:val="22"/>
        </w:rPr>
        <w:t xml:space="preserve"> deverão ser entregues ao servidor responsável pelo </w:t>
      </w:r>
      <w:r w:rsidR="008B1FA5" w:rsidRPr="004F7AB1">
        <w:rPr>
          <w:rFonts w:ascii="Calibri" w:hAnsi="Calibri" w:cs="Calibri"/>
          <w:color w:val="auto"/>
          <w:sz w:val="22"/>
          <w:szCs w:val="22"/>
        </w:rPr>
        <w:t>recebimento em</w:t>
      </w:r>
      <w:r w:rsidRPr="004F7AB1">
        <w:rPr>
          <w:rFonts w:ascii="Calibri" w:hAnsi="Calibri" w:cs="Calibri"/>
          <w:color w:val="auto"/>
          <w:sz w:val="22"/>
          <w:szCs w:val="22"/>
        </w:rPr>
        <w:t xml:space="preserve"> cada </w:t>
      </w:r>
      <w:r w:rsidRPr="004F7AB1">
        <w:rPr>
          <w:rFonts w:ascii="Calibri" w:eastAsia="Calibri" w:hAnsi="Calibri" w:cs="Calibri"/>
          <w:color w:val="auto"/>
          <w:sz w:val="22"/>
          <w:szCs w:val="22"/>
        </w:rPr>
        <w:t>Órgão ou Entidade do Município de Maceió, acompanhados da documentação fiscal, juntamente com cópia da Nota de Empenho/Ordem de Fornecimento, no horário das 08h00 às 14h00 de segunda</w:t>
      </w:r>
      <w:r w:rsidR="0032691B" w:rsidRPr="004F7AB1">
        <w:rPr>
          <w:rFonts w:ascii="Calibri" w:eastAsia="Calibri" w:hAnsi="Calibri" w:cs="Calibri"/>
          <w:color w:val="auto"/>
          <w:sz w:val="22"/>
          <w:szCs w:val="22"/>
        </w:rPr>
        <w:t>-feira</w:t>
      </w:r>
      <w:r w:rsidRPr="004F7AB1">
        <w:rPr>
          <w:rFonts w:ascii="Calibri" w:eastAsia="Calibri" w:hAnsi="Calibri" w:cs="Calibri"/>
          <w:color w:val="auto"/>
          <w:sz w:val="22"/>
          <w:szCs w:val="22"/>
        </w:rPr>
        <w:t xml:space="preserve"> a sexta-feira. </w:t>
      </w:r>
    </w:p>
    <w:p w:rsidR="00A112C9" w:rsidRDefault="00A112C9" w:rsidP="00A112C9">
      <w:pPr>
        <w:pStyle w:val="Default"/>
        <w:tabs>
          <w:tab w:val="left" w:pos="142"/>
          <w:tab w:val="left" w:pos="426"/>
        </w:tabs>
        <w:ind w:left="360"/>
        <w:jc w:val="both"/>
        <w:rPr>
          <w:rFonts w:ascii="Calibri" w:eastAsia="Calibri" w:hAnsi="Calibri" w:cs="Calibri"/>
          <w:color w:val="auto"/>
          <w:sz w:val="22"/>
          <w:szCs w:val="22"/>
        </w:rPr>
      </w:pPr>
    </w:p>
    <w:p w:rsidR="0062161B" w:rsidRPr="004F7AB1" w:rsidRDefault="0062161B" w:rsidP="00A112C9">
      <w:pPr>
        <w:pStyle w:val="Default"/>
        <w:tabs>
          <w:tab w:val="left" w:pos="142"/>
          <w:tab w:val="left" w:pos="426"/>
        </w:tabs>
        <w:ind w:left="360"/>
        <w:jc w:val="both"/>
        <w:rPr>
          <w:rFonts w:ascii="Calibri" w:eastAsia="Calibri" w:hAnsi="Calibri" w:cs="Calibri"/>
          <w:color w:val="auto"/>
          <w:sz w:val="22"/>
          <w:szCs w:val="22"/>
        </w:rPr>
      </w:pPr>
    </w:p>
    <w:p w:rsidR="007F7F1A" w:rsidRPr="004F7AB1" w:rsidRDefault="007F7F1A"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4F7AB1">
        <w:rPr>
          <w:rFonts w:ascii="Calibri" w:hAnsi="Calibri" w:cs="Calibri"/>
          <w:b/>
          <w:sz w:val="22"/>
          <w:szCs w:val="22"/>
        </w:rPr>
        <w:t>DO RECEBIMENTO DO OBJETO</w:t>
      </w:r>
    </w:p>
    <w:p w:rsidR="007F7F1A" w:rsidRPr="004F7AB1" w:rsidRDefault="007F7F1A" w:rsidP="009877CB">
      <w:pPr>
        <w:pStyle w:val="PargrafodaLista"/>
        <w:numPr>
          <w:ilvl w:val="1"/>
          <w:numId w:val="5"/>
        </w:numPr>
        <w:ind w:left="426" w:hanging="426"/>
        <w:jc w:val="both"/>
        <w:rPr>
          <w:rFonts w:ascii="Calibri" w:hAnsi="Calibri" w:cs="Calibri"/>
          <w:b/>
          <w:bCs/>
          <w:sz w:val="22"/>
          <w:szCs w:val="22"/>
        </w:rPr>
      </w:pPr>
      <w:r w:rsidRPr="004F7AB1">
        <w:rPr>
          <w:rFonts w:ascii="Calibri" w:hAnsi="Calibri" w:cs="Calibri"/>
          <w:sz w:val="22"/>
          <w:szCs w:val="22"/>
        </w:rPr>
        <w:t>O(s) objeto(s) serão recebidos:</w:t>
      </w:r>
    </w:p>
    <w:p w:rsidR="00283E55" w:rsidRPr="004F7AB1" w:rsidRDefault="00283E55" w:rsidP="007F7F1A">
      <w:pPr>
        <w:pStyle w:val="Default"/>
        <w:tabs>
          <w:tab w:val="left" w:pos="284"/>
          <w:tab w:val="left" w:pos="851"/>
        </w:tabs>
        <w:ind w:left="792"/>
        <w:jc w:val="both"/>
        <w:rPr>
          <w:rFonts w:ascii="Calibri" w:hAnsi="Calibri" w:cs="Calibri"/>
          <w:b/>
          <w:bCs/>
          <w:sz w:val="22"/>
          <w:szCs w:val="22"/>
        </w:rPr>
      </w:pPr>
    </w:p>
    <w:p w:rsidR="007F7F1A" w:rsidRPr="004F7AB1" w:rsidRDefault="007F7F1A" w:rsidP="009877CB">
      <w:pPr>
        <w:pStyle w:val="PargrafodaLista"/>
        <w:numPr>
          <w:ilvl w:val="2"/>
          <w:numId w:val="11"/>
        </w:numPr>
        <w:jc w:val="both"/>
        <w:rPr>
          <w:rFonts w:ascii="Calibri" w:hAnsi="Calibri" w:cs="Calibri"/>
          <w:sz w:val="22"/>
          <w:szCs w:val="22"/>
        </w:rPr>
      </w:pPr>
      <w:r w:rsidRPr="004F7AB1">
        <w:rPr>
          <w:rFonts w:ascii="Calibri" w:hAnsi="Calibri" w:cs="Calibri"/>
          <w:sz w:val="22"/>
          <w:szCs w:val="22"/>
        </w:rPr>
        <w:t>Pelo servidor responsável no ato da entrega;</w:t>
      </w:r>
    </w:p>
    <w:p w:rsidR="007F7F1A" w:rsidRPr="004F7AB1" w:rsidRDefault="007F7F1A" w:rsidP="009877CB">
      <w:pPr>
        <w:pStyle w:val="Default"/>
        <w:numPr>
          <w:ilvl w:val="0"/>
          <w:numId w:val="7"/>
        </w:numPr>
        <w:tabs>
          <w:tab w:val="left" w:pos="284"/>
          <w:tab w:val="left" w:pos="709"/>
        </w:tabs>
        <w:jc w:val="both"/>
        <w:rPr>
          <w:rFonts w:ascii="Calibri" w:hAnsi="Calibri" w:cs="Calibri"/>
          <w:sz w:val="22"/>
          <w:szCs w:val="22"/>
        </w:rPr>
      </w:pPr>
      <w:r w:rsidRPr="004F7AB1">
        <w:rPr>
          <w:rFonts w:ascii="Calibri" w:hAnsi="Calibri" w:cs="Calibri"/>
          <w:b/>
          <w:sz w:val="22"/>
          <w:szCs w:val="22"/>
        </w:rPr>
        <w:t>Provisoriamente</w:t>
      </w:r>
      <w:r w:rsidRPr="004F7AB1">
        <w:rPr>
          <w:rFonts w:ascii="Calibri" w:hAnsi="Calibri" w:cs="Calibri"/>
          <w:sz w:val="22"/>
          <w:szCs w:val="22"/>
        </w:rPr>
        <w:t xml:space="preserve">, no ato da entrega, para efeito de posterior verificação da conformidade dos mesmos com as especificações requeridas neste documento; </w:t>
      </w:r>
    </w:p>
    <w:p w:rsidR="00283E55" w:rsidRPr="004F7AB1" w:rsidRDefault="00283E55" w:rsidP="009877CB">
      <w:pPr>
        <w:pStyle w:val="Default"/>
        <w:numPr>
          <w:ilvl w:val="0"/>
          <w:numId w:val="7"/>
        </w:numPr>
        <w:tabs>
          <w:tab w:val="left" w:pos="284"/>
          <w:tab w:val="left" w:pos="709"/>
        </w:tabs>
        <w:jc w:val="both"/>
        <w:rPr>
          <w:rFonts w:ascii="Calibri" w:hAnsi="Calibri" w:cs="Calibri"/>
          <w:sz w:val="22"/>
          <w:szCs w:val="22"/>
        </w:rPr>
      </w:pPr>
      <w:r w:rsidRPr="004F7AB1">
        <w:rPr>
          <w:rFonts w:ascii="Calibri" w:hAnsi="Calibri" w:cs="Calibri"/>
          <w:b/>
          <w:sz w:val="22"/>
          <w:szCs w:val="22"/>
        </w:rPr>
        <w:t>Definitivamente</w:t>
      </w:r>
      <w:r w:rsidRPr="004F7AB1">
        <w:rPr>
          <w:rFonts w:ascii="Calibri" w:hAnsi="Calibri" w:cs="Calibri"/>
          <w:sz w:val="22"/>
          <w:szCs w:val="22"/>
        </w:rPr>
        <w:t xml:space="preserve">, após a verificação da qualidade e quantidade do material e </w:t>
      </w:r>
      <w:r w:rsidR="00A112C9" w:rsidRPr="004F7AB1">
        <w:rPr>
          <w:rFonts w:ascii="Calibri" w:hAnsi="Calibri" w:cs="Calibri"/>
          <w:sz w:val="22"/>
          <w:szCs w:val="22"/>
        </w:rPr>
        <w:t>consequente</w:t>
      </w:r>
      <w:r w:rsidRPr="004F7AB1">
        <w:rPr>
          <w:rFonts w:ascii="Calibri" w:hAnsi="Calibri" w:cs="Calibri"/>
          <w:sz w:val="22"/>
          <w:szCs w:val="22"/>
        </w:rPr>
        <w:t xml:space="preserve"> aceitação, no prazo de até 05 (cinco) dia úteis. Só então será atestada a nota fiscal. </w:t>
      </w:r>
    </w:p>
    <w:p w:rsidR="00283E55" w:rsidRPr="004F7AB1" w:rsidRDefault="00283E55" w:rsidP="009877CB">
      <w:pPr>
        <w:pStyle w:val="PargrafodaLista"/>
        <w:numPr>
          <w:ilvl w:val="1"/>
          <w:numId w:val="5"/>
        </w:numPr>
        <w:ind w:left="426" w:hanging="426"/>
        <w:jc w:val="both"/>
        <w:rPr>
          <w:rFonts w:ascii="Calibri" w:hAnsi="Calibri" w:cs="Calibri"/>
          <w:sz w:val="22"/>
          <w:szCs w:val="22"/>
        </w:rPr>
      </w:pPr>
      <w:r w:rsidRPr="004F7AB1">
        <w:rPr>
          <w:rFonts w:ascii="Calibri" w:hAnsi="Calibri" w:cs="Calibri"/>
          <w:sz w:val="22"/>
          <w:szCs w:val="22"/>
        </w:rPr>
        <w:t xml:space="preserve">Serão recusados os materiais que apresentarem defeitos ou cujas especificações não atendam às descrições do objeto contratado. </w:t>
      </w:r>
    </w:p>
    <w:p w:rsidR="00230705" w:rsidRPr="004F7AB1" w:rsidRDefault="00230705" w:rsidP="009877CB">
      <w:pPr>
        <w:pStyle w:val="PargrafodaLista"/>
        <w:numPr>
          <w:ilvl w:val="1"/>
          <w:numId w:val="4"/>
        </w:numPr>
        <w:ind w:left="426" w:hanging="426"/>
        <w:jc w:val="both"/>
        <w:rPr>
          <w:rFonts w:ascii="Calibri" w:eastAsia="Calibri" w:hAnsi="Calibri" w:cs="Calibri"/>
          <w:sz w:val="22"/>
          <w:szCs w:val="22"/>
        </w:rPr>
      </w:pPr>
      <w:r w:rsidRPr="004F7AB1">
        <w:rPr>
          <w:rFonts w:ascii="Calibri" w:eastAsia="Calibri" w:hAnsi="Calibri" w:cs="Calibri"/>
          <w:sz w:val="22"/>
          <w:szCs w:val="22"/>
        </w:rPr>
        <w:t xml:space="preserve">O ato de recebimento dos </w:t>
      </w:r>
      <w:r w:rsidR="00141CD2" w:rsidRPr="004F7AB1">
        <w:rPr>
          <w:rFonts w:ascii="Calibri" w:eastAsia="Calibri" w:hAnsi="Calibri" w:cs="Calibri"/>
          <w:sz w:val="22"/>
          <w:szCs w:val="22"/>
        </w:rPr>
        <w:t>materiais</w:t>
      </w:r>
      <w:r w:rsidRPr="004F7AB1">
        <w:rPr>
          <w:rFonts w:ascii="Calibri" w:eastAsia="Calibri" w:hAnsi="Calibri" w:cs="Calibri"/>
          <w:sz w:val="22"/>
          <w:szCs w:val="22"/>
        </w:rPr>
        <w:t>, não importa em sua aceitação. A critério da Contratante, os produtos fornecidos serão submetidos à verificação. Cabe a Contratada a substituição dos produtos que vierem a ser recusados, no prazo máximo de 10 (dez) dias úteis, contados da solicitação.</w:t>
      </w:r>
    </w:p>
    <w:p w:rsidR="00230705" w:rsidRPr="004F7AB1" w:rsidRDefault="00230705" w:rsidP="009877CB">
      <w:pPr>
        <w:pStyle w:val="PargrafodaLista"/>
        <w:numPr>
          <w:ilvl w:val="1"/>
          <w:numId w:val="5"/>
        </w:numPr>
        <w:ind w:left="426" w:hanging="426"/>
        <w:jc w:val="both"/>
        <w:rPr>
          <w:rFonts w:ascii="Calibri" w:hAnsi="Calibri" w:cs="Calibri"/>
          <w:sz w:val="22"/>
          <w:szCs w:val="22"/>
        </w:rPr>
      </w:pPr>
      <w:r w:rsidRPr="004F7AB1">
        <w:rPr>
          <w:rFonts w:ascii="Calibri" w:eastAsia="Calibri" w:hAnsi="Calibri" w:cs="Calibri"/>
          <w:sz w:val="22"/>
          <w:szCs w:val="22"/>
        </w:rPr>
        <w:t xml:space="preserve">Os </w:t>
      </w:r>
      <w:r w:rsidR="00141CD2" w:rsidRPr="004F7AB1">
        <w:rPr>
          <w:rFonts w:ascii="Calibri" w:eastAsia="Calibri" w:hAnsi="Calibri" w:cs="Calibri"/>
          <w:sz w:val="22"/>
          <w:szCs w:val="22"/>
        </w:rPr>
        <w:t>materiais</w:t>
      </w:r>
      <w:r w:rsidRPr="004F7AB1">
        <w:rPr>
          <w:rFonts w:ascii="Calibri" w:eastAsia="Calibri" w:hAnsi="Calibri" w:cs="Calibri"/>
          <w:sz w:val="22"/>
          <w:szCs w:val="22"/>
        </w:rPr>
        <w:t xml:space="preserve"> deverão atender aos dispositivos da Lei nº 8.078/90 (Código de Defesa do Consumidor) e às demais legislação pertinentes</w:t>
      </w:r>
      <w:r w:rsidR="00821F29" w:rsidRPr="004F7AB1">
        <w:rPr>
          <w:rFonts w:ascii="Calibri" w:eastAsia="Calibri" w:hAnsi="Calibri" w:cs="Calibri"/>
          <w:sz w:val="22"/>
          <w:szCs w:val="22"/>
        </w:rPr>
        <w:t>.</w:t>
      </w:r>
    </w:p>
    <w:p w:rsidR="00283E55" w:rsidRPr="004F7AB1" w:rsidRDefault="00FB5818" w:rsidP="000D3A65">
      <w:pPr>
        <w:pStyle w:val="PargrafodaLista"/>
        <w:numPr>
          <w:ilvl w:val="1"/>
          <w:numId w:val="5"/>
        </w:numPr>
        <w:ind w:left="426" w:hanging="426"/>
        <w:jc w:val="both"/>
        <w:rPr>
          <w:rFonts w:ascii="Calibri" w:hAnsi="Calibri" w:cs="Calibri"/>
          <w:sz w:val="22"/>
          <w:szCs w:val="22"/>
        </w:rPr>
      </w:pPr>
      <w:r w:rsidRPr="004F7AB1">
        <w:rPr>
          <w:rFonts w:ascii="Calibri" w:eastAsia="Calibri" w:hAnsi="Calibri" w:cs="Calibri"/>
          <w:sz w:val="22"/>
          <w:szCs w:val="22"/>
          <w:lang w:eastAsia="en-US"/>
        </w:rPr>
        <w:t xml:space="preserve">Os </w:t>
      </w:r>
      <w:r w:rsidR="002C592C" w:rsidRPr="004F7AB1">
        <w:rPr>
          <w:rFonts w:ascii="Calibri" w:eastAsia="Calibri" w:hAnsi="Calibri" w:cs="Calibri"/>
          <w:sz w:val="22"/>
          <w:szCs w:val="22"/>
          <w:lang w:eastAsia="en-US"/>
        </w:rPr>
        <w:t>materiais</w:t>
      </w:r>
      <w:r w:rsidR="00821F29" w:rsidRPr="004F7AB1">
        <w:rPr>
          <w:rFonts w:ascii="Calibri" w:eastAsia="Calibri" w:hAnsi="Calibri" w:cs="Calibri"/>
          <w:sz w:val="22"/>
          <w:szCs w:val="22"/>
          <w:lang w:eastAsia="en-US"/>
        </w:rPr>
        <w:t xml:space="preserve"> deverão ser acondicionados conforme praxe do fabricante devendo garantir proteção durante transporte e estocagem, constando a identificação do produto</w:t>
      </w:r>
      <w:r w:rsidR="00821F29" w:rsidRPr="004F7AB1">
        <w:rPr>
          <w:rFonts w:ascii="Calibri" w:hAnsi="Calibri" w:cs="Calibri"/>
          <w:sz w:val="22"/>
          <w:szCs w:val="22"/>
        </w:rPr>
        <w:t xml:space="preserve"> </w:t>
      </w:r>
      <w:r w:rsidR="00821F29" w:rsidRPr="004F7AB1">
        <w:rPr>
          <w:rFonts w:ascii="Calibri" w:eastAsia="Calibri" w:hAnsi="Calibri" w:cs="Calibri"/>
          <w:sz w:val="22"/>
          <w:szCs w:val="22"/>
          <w:lang w:eastAsia="en-US"/>
        </w:rPr>
        <w:t>e demais informações exigidas na legislação em vigor.</w:t>
      </w:r>
    </w:p>
    <w:p w:rsidR="007F32AD" w:rsidRDefault="007F32AD" w:rsidP="009363B2">
      <w:pPr>
        <w:pStyle w:val="PargrafodaLista"/>
        <w:ind w:left="426"/>
        <w:jc w:val="both"/>
        <w:rPr>
          <w:rFonts w:ascii="Calibri" w:hAnsi="Calibri" w:cs="Calibri"/>
          <w:sz w:val="22"/>
          <w:szCs w:val="22"/>
        </w:rPr>
      </w:pPr>
    </w:p>
    <w:p w:rsidR="00446EE9" w:rsidRPr="004F7AB1" w:rsidRDefault="00446EE9" w:rsidP="009363B2">
      <w:pPr>
        <w:pStyle w:val="PargrafodaLista"/>
        <w:ind w:left="426"/>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 w:val="left" w:pos="567"/>
        </w:tabs>
        <w:ind w:left="0" w:firstLine="0"/>
        <w:jc w:val="both"/>
        <w:rPr>
          <w:rFonts w:ascii="Calibri" w:hAnsi="Calibri" w:cs="Calibri"/>
          <w:b/>
          <w:sz w:val="22"/>
          <w:szCs w:val="22"/>
        </w:rPr>
      </w:pPr>
      <w:r w:rsidRPr="004F7AB1">
        <w:rPr>
          <w:rFonts w:ascii="Calibri" w:hAnsi="Calibri" w:cs="Calibri"/>
          <w:b/>
          <w:sz w:val="22"/>
          <w:szCs w:val="22"/>
        </w:rPr>
        <w:t xml:space="preserve">DA HABILITAÇÃO </w:t>
      </w:r>
    </w:p>
    <w:p w:rsidR="00AE1C16" w:rsidRPr="004F7AB1" w:rsidRDefault="00AE1C16" w:rsidP="00446EE9">
      <w:pPr>
        <w:pStyle w:val="PargrafodaLista"/>
        <w:numPr>
          <w:ilvl w:val="1"/>
          <w:numId w:val="5"/>
        </w:numPr>
        <w:ind w:left="426" w:hanging="426"/>
        <w:jc w:val="both"/>
        <w:rPr>
          <w:rFonts w:ascii="Calibri" w:hAnsi="Calibri" w:cs="Calibri"/>
          <w:b/>
          <w:sz w:val="22"/>
          <w:szCs w:val="22"/>
        </w:rPr>
      </w:pPr>
      <w:r w:rsidRPr="00446EE9">
        <w:rPr>
          <w:rFonts w:ascii="Calibri" w:hAnsi="Calibri" w:cs="Calibri"/>
          <w:sz w:val="22"/>
          <w:szCs w:val="22"/>
        </w:rPr>
        <w:t xml:space="preserve">As licitantes deverão apresentar no mínimo um atestado </w:t>
      </w:r>
      <w:r w:rsidR="00CB2311">
        <w:rPr>
          <w:rFonts w:ascii="Calibri" w:hAnsi="Calibri" w:cs="Calibri"/>
          <w:sz w:val="22"/>
          <w:szCs w:val="22"/>
        </w:rPr>
        <w:t xml:space="preserve">assinado e carimbado </w:t>
      </w:r>
      <w:r w:rsidR="00446EE9">
        <w:rPr>
          <w:rFonts w:ascii="Calibri" w:hAnsi="Calibri" w:cs="Calibri"/>
          <w:sz w:val="22"/>
          <w:szCs w:val="22"/>
        </w:rPr>
        <w:t>emitido</w:t>
      </w:r>
      <w:r w:rsidRPr="00446EE9">
        <w:rPr>
          <w:rFonts w:ascii="Calibri" w:hAnsi="Calibri" w:cs="Calibri"/>
          <w:sz w:val="22"/>
          <w:szCs w:val="22"/>
        </w:rPr>
        <w:t xml:space="preserve"> por pessoa jurídica de direito público</w:t>
      </w:r>
      <w:r w:rsidRPr="004F7AB1">
        <w:rPr>
          <w:rFonts w:ascii="Calibri" w:hAnsi="Calibri" w:cs="Calibri"/>
          <w:sz w:val="22"/>
          <w:szCs w:val="22"/>
        </w:rPr>
        <w:t xml:space="preserve"> ou privado, que comprove que a mesma </w:t>
      </w:r>
      <w:r w:rsidR="00142090" w:rsidRPr="004F7AB1">
        <w:rPr>
          <w:rFonts w:ascii="Calibri" w:hAnsi="Calibri" w:cs="Calibri"/>
          <w:sz w:val="22"/>
          <w:szCs w:val="22"/>
        </w:rPr>
        <w:t>forneceu</w:t>
      </w:r>
      <w:r w:rsidRPr="004F7AB1">
        <w:rPr>
          <w:rFonts w:ascii="Calibri" w:hAnsi="Calibri" w:cs="Calibri"/>
          <w:sz w:val="22"/>
          <w:szCs w:val="22"/>
        </w:rPr>
        <w:t xml:space="preserve"> ou está </w:t>
      </w:r>
      <w:r w:rsidR="00142090" w:rsidRPr="004F7AB1">
        <w:rPr>
          <w:rFonts w:ascii="Calibri" w:hAnsi="Calibri" w:cs="Calibri"/>
          <w:sz w:val="22"/>
          <w:szCs w:val="22"/>
        </w:rPr>
        <w:t>fornece</w:t>
      </w:r>
      <w:r w:rsidRPr="004F7AB1">
        <w:rPr>
          <w:rFonts w:ascii="Calibri" w:hAnsi="Calibri" w:cs="Calibri"/>
          <w:sz w:val="22"/>
          <w:szCs w:val="22"/>
        </w:rPr>
        <w:t xml:space="preserve">ndo, de maneira satisfatória, </w:t>
      </w:r>
      <w:r w:rsidR="00974E2E">
        <w:rPr>
          <w:rFonts w:ascii="Calibri" w:hAnsi="Calibri" w:cs="Calibri"/>
          <w:b/>
          <w:sz w:val="22"/>
          <w:szCs w:val="22"/>
        </w:rPr>
        <w:t>brindes personalizados</w:t>
      </w:r>
      <w:r w:rsidR="00A22272">
        <w:rPr>
          <w:rFonts w:ascii="Calibri" w:hAnsi="Calibri" w:cs="Calibri"/>
          <w:b/>
          <w:sz w:val="22"/>
          <w:szCs w:val="22"/>
        </w:rPr>
        <w:t>.</w:t>
      </w:r>
    </w:p>
    <w:p w:rsidR="007F32AD" w:rsidRPr="004F7AB1" w:rsidRDefault="007F32AD" w:rsidP="007F32AD">
      <w:pPr>
        <w:pStyle w:val="Default"/>
        <w:tabs>
          <w:tab w:val="left" w:pos="142"/>
          <w:tab w:val="left" w:pos="426"/>
        </w:tabs>
        <w:ind w:left="360"/>
        <w:jc w:val="both"/>
        <w:rPr>
          <w:rFonts w:ascii="Calibri" w:hAnsi="Calibri" w:cs="Calibri"/>
          <w:b/>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4F7AB1">
        <w:rPr>
          <w:rFonts w:ascii="Calibri" w:hAnsi="Calibri" w:cs="Calibri"/>
          <w:b/>
          <w:kern w:val="32"/>
          <w:sz w:val="22"/>
          <w:szCs w:val="22"/>
        </w:rPr>
        <w:t>DAS OBRIGAÇÕES</w:t>
      </w:r>
    </w:p>
    <w:p w:rsidR="00C26C41" w:rsidRPr="004F7AB1" w:rsidRDefault="00C26C41" w:rsidP="009877CB">
      <w:pPr>
        <w:pStyle w:val="PargrafodaLista"/>
        <w:numPr>
          <w:ilvl w:val="1"/>
          <w:numId w:val="5"/>
        </w:numPr>
        <w:ind w:left="426" w:hanging="426"/>
        <w:jc w:val="both"/>
        <w:rPr>
          <w:rFonts w:ascii="Calibri" w:hAnsi="Calibri" w:cs="Calibri"/>
          <w:b/>
          <w:sz w:val="22"/>
          <w:szCs w:val="22"/>
        </w:rPr>
      </w:pPr>
      <w:r w:rsidRPr="004F7AB1">
        <w:rPr>
          <w:rFonts w:ascii="Calibri" w:hAnsi="Calibri" w:cs="Calibri"/>
          <w:b/>
          <w:sz w:val="22"/>
          <w:szCs w:val="22"/>
        </w:rPr>
        <w:t>Da Contratada</w:t>
      </w:r>
    </w:p>
    <w:p w:rsidR="00C26C41" w:rsidRPr="004F7AB1" w:rsidRDefault="00C26C41"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Assinar a ARP em até 05 (cinco) dias contados da convocação para sua formalização pela Contratante.</w:t>
      </w:r>
    </w:p>
    <w:p w:rsidR="00C26C41" w:rsidRPr="004F7AB1" w:rsidRDefault="00C26C41"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Atender a todos os pedidos efetuados durante a vigência da Ata no limite do quantitativo registrado;</w:t>
      </w:r>
    </w:p>
    <w:p w:rsidR="00631B3B" w:rsidRPr="004F7AB1" w:rsidRDefault="00631B3B" w:rsidP="009877CB">
      <w:pPr>
        <w:pStyle w:val="Default"/>
        <w:numPr>
          <w:ilvl w:val="0"/>
          <w:numId w:val="8"/>
        </w:numPr>
        <w:tabs>
          <w:tab w:val="left" w:pos="284"/>
          <w:tab w:val="left" w:pos="709"/>
        </w:tabs>
        <w:jc w:val="both"/>
        <w:rPr>
          <w:rFonts w:ascii="Calibri" w:hAnsi="Calibri" w:cs="Calibri"/>
          <w:color w:val="auto"/>
          <w:sz w:val="22"/>
          <w:szCs w:val="22"/>
        </w:rPr>
      </w:pPr>
      <w:r w:rsidRPr="004F7AB1">
        <w:rPr>
          <w:rFonts w:ascii="Calibri" w:hAnsi="Calibri" w:cs="Calibri"/>
          <w:color w:val="auto"/>
          <w:sz w:val="22"/>
          <w:szCs w:val="22"/>
        </w:rPr>
        <w:lastRenderedPageBreak/>
        <w:t>Entregar o objeto deste Termo de Referência no</w:t>
      </w:r>
      <w:r w:rsidR="00033806" w:rsidRPr="004F7AB1">
        <w:rPr>
          <w:rFonts w:ascii="Calibri" w:hAnsi="Calibri" w:cs="Calibri"/>
          <w:color w:val="auto"/>
          <w:sz w:val="22"/>
          <w:szCs w:val="22"/>
        </w:rPr>
        <w:t>s</w:t>
      </w:r>
      <w:r w:rsidRPr="004F7AB1">
        <w:rPr>
          <w:rFonts w:ascii="Calibri" w:hAnsi="Calibri" w:cs="Calibri"/>
          <w:color w:val="auto"/>
          <w:sz w:val="22"/>
          <w:szCs w:val="22"/>
        </w:rPr>
        <w:t xml:space="preserve"> endereço</w:t>
      </w:r>
      <w:r w:rsidR="00033806" w:rsidRPr="004F7AB1">
        <w:rPr>
          <w:rFonts w:ascii="Calibri" w:hAnsi="Calibri" w:cs="Calibri"/>
          <w:color w:val="auto"/>
          <w:sz w:val="22"/>
          <w:szCs w:val="22"/>
        </w:rPr>
        <w:t>s</w:t>
      </w:r>
      <w:r w:rsidRPr="004F7AB1">
        <w:rPr>
          <w:rFonts w:ascii="Calibri" w:hAnsi="Calibri" w:cs="Calibri"/>
          <w:color w:val="auto"/>
          <w:sz w:val="22"/>
          <w:szCs w:val="22"/>
        </w:rPr>
        <w:t xml:space="preserve"> constante no </w:t>
      </w:r>
      <w:r w:rsidR="00033806" w:rsidRPr="004F7AB1">
        <w:rPr>
          <w:rFonts w:ascii="Calibri" w:hAnsi="Calibri" w:cs="Calibri"/>
          <w:color w:val="auto"/>
          <w:sz w:val="22"/>
          <w:szCs w:val="22"/>
        </w:rPr>
        <w:t xml:space="preserve">anexo II </w:t>
      </w:r>
      <w:r w:rsidRPr="004F7AB1">
        <w:rPr>
          <w:rFonts w:ascii="Calibri" w:hAnsi="Calibri" w:cs="Calibri"/>
          <w:color w:val="auto"/>
          <w:sz w:val="22"/>
          <w:szCs w:val="22"/>
        </w:rPr>
        <w:t xml:space="preserve">deste documento, dentro do prazo estabelecido no item </w:t>
      </w:r>
      <w:r w:rsidR="00FC7432" w:rsidRPr="004F7AB1">
        <w:rPr>
          <w:rFonts w:ascii="Calibri" w:hAnsi="Calibri" w:cs="Calibri"/>
          <w:color w:val="auto"/>
          <w:sz w:val="22"/>
          <w:szCs w:val="22"/>
        </w:rPr>
        <w:t>6</w:t>
      </w:r>
      <w:r w:rsidRPr="004F7AB1">
        <w:rPr>
          <w:rFonts w:ascii="Calibri" w:hAnsi="Calibri" w:cs="Calibri"/>
          <w:color w:val="auto"/>
          <w:sz w:val="22"/>
          <w:szCs w:val="22"/>
        </w:rPr>
        <w:t>, mediante apresentação da Nota Fiscal devidamente preenchida, constando detalhadamente as informações necessárias, conforme proposta da empresa vencedora;</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Efetuar a em perfeitas condições de uso, em estrita observância às especificações deste Termo de Referência;</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Comunicar à Administração, no prazo de 24 (vinte e quatro) horas que antecede a data da entrega, os motivos que impossibilitem o cumprimento do prazo previsto, com a devida comprovação;</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E</w:t>
      </w:r>
      <w:r w:rsidR="00222AE4" w:rsidRPr="004F7AB1">
        <w:rPr>
          <w:rFonts w:ascii="Calibri" w:hAnsi="Calibri" w:cs="Calibri"/>
          <w:sz w:val="22"/>
          <w:szCs w:val="22"/>
        </w:rPr>
        <w:t xml:space="preserve">ntregar </w:t>
      </w:r>
      <w:r w:rsidRPr="004F7AB1">
        <w:rPr>
          <w:rFonts w:ascii="Calibri" w:hAnsi="Calibri" w:cs="Calibri"/>
          <w:sz w:val="22"/>
          <w:szCs w:val="22"/>
        </w:rPr>
        <w:t xml:space="preserve">o objeto </w:t>
      </w:r>
      <w:r w:rsidR="0060259D">
        <w:rPr>
          <w:rFonts w:ascii="Calibri" w:hAnsi="Calibri" w:cs="Calibri"/>
          <w:sz w:val="22"/>
          <w:szCs w:val="22"/>
        </w:rPr>
        <w:t xml:space="preserve">da contratação </w:t>
      </w:r>
      <w:r w:rsidRPr="004F7AB1">
        <w:rPr>
          <w:rFonts w:ascii="Calibri" w:hAnsi="Calibri" w:cs="Calibri"/>
          <w:sz w:val="22"/>
          <w:szCs w:val="22"/>
        </w:rPr>
        <w:t>nas condições pactuadas neste documento;</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Providenciar a correção das deficiências, falhas ou irregularidades constatadas pela </w:t>
      </w:r>
      <w:r w:rsidR="00FC7432" w:rsidRPr="004F7AB1">
        <w:rPr>
          <w:rFonts w:ascii="Calibri" w:hAnsi="Calibri" w:cs="Calibri"/>
          <w:sz w:val="22"/>
          <w:szCs w:val="22"/>
        </w:rPr>
        <w:t xml:space="preserve">Contratante </w:t>
      </w:r>
      <w:r w:rsidRPr="004F7AB1">
        <w:rPr>
          <w:rFonts w:ascii="Calibri" w:hAnsi="Calibri" w:cs="Calibri"/>
          <w:sz w:val="22"/>
          <w:szCs w:val="22"/>
        </w:rPr>
        <w:t>na entrega do</w:t>
      </w:r>
      <w:r w:rsidR="00FC7432" w:rsidRPr="004F7AB1">
        <w:rPr>
          <w:rFonts w:ascii="Calibri" w:hAnsi="Calibri" w:cs="Calibri"/>
          <w:sz w:val="22"/>
          <w:szCs w:val="22"/>
        </w:rPr>
        <w:t xml:space="preserve"> objeto</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Responder por danos causados diretamente à </w:t>
      </w:r>
      <w:r w:rsidR="00FC7432" w:rsidRPr="004F7AB1">
        <w:rPr>
          <w:rFonts w:ascii="Calibri" w:hAnsi="Calibri" w:cs="Calibri"/>
          <w:sz w:val="22"/>
          <w:szCs w:val="22"/>
        </w:rPr>
        <w:t xml:space="preserve">Contratante </w:t>
      </w:r>
      <w:r w:rsidRPr="004F7AB1">
        <w:rPr>
          <w:rFonts w:ascii="Calibri" w:hAnsi="Calibri" w:cs="Calibri"/>
          <w:sz w:val="22"/>
          <w:szCs w:val="22"/>
        </w:rPr>
        <w:t xml:space="preserve">ou a terceiros, decorrentes de sua culpa ou dolo, quando da execução </w:t>
      </w:r>
      <w:r w:rsidR="008E7DD6" w:rsidRPr="004F7AB1">
        <w:rPr>
          <w:rFonts w:ascii="Calibri" w:hAnsi="Calibri" w:cs="Calibri"/>
          <w:sz w:val="22"/>
          <w:szCs w:val="22"/>
        </w:rPr>
        <w:t>contratual</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Acatar as orientações da </w:t>
      </w:r>
      <w:r w:rsidR="00FC7432" w:rsidRPr="004F7AB1">
        <w:rPr>
          <w:rFonts w:ascii="Calibri" w:hAnsi="Calibri" w:cs="Calibri"/>
          <w:sz w:val="22"/>
          <w:szCs w:val="22"/>
        </w:rPr>
        <w:t>Contratante</w:t>
      </w:r>
      <w:r w:rsidRPr="004F7AB1">
        <w:rPr>
          <w:rFonts w:ascii="Calibri" w:hAnsi="Calibri" w:cs="Calibri"/>
          <w:sz w:val="22"/>
          <w:szCs w:val="22"/>
        </w:rPr>
        <w:t>, sujeitando-se a mais ampla e irrestrita fiscalização, prestando esclarecimentos solicitados e atendendo às reclamações formuladas;</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Manter todas as condições de habilitação aferidas no processo de contratação durante a </w:t>
      </w:r>
      <w:r w:rsidR="000351B4" w:rsidRPr="004F7AB1">
        <w:rPr>
          <w:rFonts w:ascii="Calibri" w:hAnsi="Calibri" w:cs="Calibri"/>
          <w:sz w:val="22"/>
          <w:szCs w:val="22"/>
        </w:rPr>
        <w:t>execução contratual</w:t>
      </w:r>
      <w:r w:rsidRPr="004F7AB1">
        <w:rPr>
          <w:rFonts w:ascii="Calibri" w:hAnsi="Calibri" w:cs="Calibri"/>
          <w:sz w:val="22"/>
          <w:szCs w:val="22"/>
        </w:rPr>
        <w:t>;</w:t>
      </w:r>
    </w:p>
    <w:p w:rsidR="00631B3B" w:rsidRPr="004F7AB1" w:rsidRDefault="00631B3B" w:rsidP="009877CB">
      <w:pPr>
        <w:pStyle w:val="Default"/>
        <w:numPr>
          <w:ilvl w:val="0"/>
          <w:numId w:val="8"/>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w:t>
      </w:r>
      <w:r w:rsidR="00C757B1" w:rsidRPr="004F7AB1">
        <w:rPr>
          <w:rFonts w:ascii="Calibri" w:hAnsi="Calibri" w:cs="Calibri"/>
          <w:sz w:val="22"/>
          <w:szCs w:val="22"/>
        </w:rPr>
        <w:t>tidas neste Termo de Referência;</w:t>
      </w:r>
    </w:p>
    <w:p w:rsidR="00631B3B" w:rsidRPr="004F7AB1" w:rsidRDefault="00631B3B" w:rsidP="00B72A0A">
      <w:pPr>
        <w:pStyle w:val="PargrafodaLista"/>
        <w:spacing w:after="50"/>
        <w:ind w:left="720"/>
        <w:jc w:val="both"/>
        <w:rPr>
          <w:rFonts w:ascii="Calibri" w:hAnsi="Calibri" w:cs="Calibri"/>
          <w:bCs/>
          <w:sz w:val="22"/>
          <w:szCs w:val="22"/>
        </w:rPr>
      </w:pPr>
    </w:p>
    <w:p w:rsidR="00C26C41" w:rsidRPr="004F7AB1" w:rsidRDefault="00C26C41" w:rsidP="009877CB">
      <w:pPr>
        <w:pStyle w:val="PargrafodaLista"/>
        <w:numPr>
          <w:ilvl w:val="1"/>
          <w:numId w:val="5"/>
        </w:numPr>
        <w:ind w:left="426" w:hanging="426"/>
        <w:jc w:val="both"/>
        <w:rPr>
          <w:rFonts w:ascii="Calibri" w:hAnsi="Calibri" w:cs="Calibri"/>
          <w:b/>
          <w:sz w:val="22"/>
          <w:szCs w:val="22"/>
        </w:rPr>
      </w:pPr>
      <w:r w:rsidRPr="004F7AB1">
        <w:rPr>
          <w:rFonts w:ascii="Calibri" w:hAnsi="Calibri" w:cs="Calibri"/>
          <w:b/>
          <w:sz w:val="22"/>
          <w:szCs w:val="22"/>
        </w:rPr>
        <w:t>Da Contratante:</w:t>
      </w:r>
    </w:p>
    <w:p w:rsidR="00C26C41" w:rsidRPr="004F7AB1" w:rsidRDefault="00C26C41"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Convocar a adjudicatária, dentro do prazo de eficácia de sua proposta,</w:t>
      </w:r>
      <w:r w:rsidR="00AF3DA6" w:rsidRPr="004F7AB1">
        <w:rPr>
          <w:rFonts w:ascii="Calibri" w:hAnsi="Calibri" w:cs="Calibri"/>
          <w:sz w:val="22"/>
          <w:szCs w:val="22"/>
        </w:rPr>
        <w:t xml:space="preserve"> para assinatura da Ata</w:t>
      </w:r>
      <w:r w:rsidRPr="004F7AB1">
        <w:rPr>
          <w:rFonts w:ascii="Calibri" w:hAnsi="Calibri" w:cs="Calibri"/>
          <w:sz w:val="22"/>
          <w:szCs w:val="22"/>
        </w:rPr>
        <w:t>;</w:t>
      </w:r>
    </w:p>
    <w:p w:rsidR="00C26C41" w:rsidRPr="004F7AB1" w:rsidRDefault="00C26C41"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Pub</w:t>
      </w:r>
      <w:r w:rsidR="00AF3DA6" w:rsidRPr="004F7AB1">
        <w:rPr>
          <w:rFonts w:ascii="Calibri" w:hAnsi="Calibri" w:cs="Calibri"/>
          <w:sz w:val="22"/>
          <w:szCs w:val="22"/>
        </w:rPr>
        <w:t xml:space="preserve">licar o extrato da Ata </w:t>
      </w:r>
      <w:r w:rsidRPr="004F7AB1">
        <w:rPr>
          <w:rFonts w:ascii="Calibri" w:hAnsi="Calibri" w:cs="Calibri"/>
          <w:sz w:val="22"/>
          <w:szCs w:val="22"/>
        </w:rPr>
        <w:t>na forma da Lei;</w:t>
      </w:r>
    </w:p>
    <w:p w:rsidR="00FC7432" w:rsidRPr="004F7AB1" w:rsidRDefault="001A767A" w:rsidP="009877CB">
      <w:pPr>
        <w:pStyle w:val="Default"/>
        <w:numPr>
          <w:ilvl w:val="0"/>
          <w:numId w:val="9"/>
        </w:numPr>
        <w:tabs>
          <w:tab w:val="left" w:pos="284"/>
          <w:tab w:val="left" w:pos="709"/>
        </w:tabs>
        <w:jc w:val="both"/>
        <w:rPr>
          <w:rFonts w:ascii="Calibri" w:hAnsi="Calibri" w:cs="Calibri"/>
          <w:color w:val="auto"/>
          <w:sz w:val="22"/>
          <w:szCs w:val="22"/>
        </w:rPr>
      </w:pPr>
      <w:r w:rsidRPr="004F7AB1">
        <w:rPr>
          <w:rFonts w:ascii="Calibri" w:hAnsi="Calibri" w:cs="Calibri"/>
          <w:color w:val="auto"/>
          <w:sz w:val="22"/>
          <w:szCs w:val="22"/>
        </w:rPr>
        <w:t>Emitir Nota de Empenho e/ou Ordem de Fornecimento</w:t>
      </w:r>
      <w:r w:rsidR="00FC7432" w:rsidRPr="004F7AB1">
        <w:rPr>
          <w:rFonts w:ascii="Calibri" w:hAnsi="Calibri" w:cs="Calibri"/>
          <w:color w:val="auto"/>
          <w:sz w:val="22"/>
          <w:szCs w:val="22"/>
        </w:rPr>
        <w:t>;</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Exigir o cumprimento de todas as obrigações assumidas pela empresa vencedora, de acordo como os termos deste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Reservar local apropriado para o recebimento do objeto deste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Ter pessoal disponível para o recebimento do </w:t>
      </w:r>
      <w:r w:rsidR="00FC7432" w:rsidRPr="004F7AB1">
        <w:rPr>
          <w:rFonts w:ascii="Calibri" w:hAnsi="Calibri" w:cs="Calibri"/>
          <w:sz w:val="22"/>
          <w:szCs w:val="22"/>
        </w:rPr>
        <w:t>objeto</w:t>
      </w:r>
      <w:r w:rsidRPr="004F7AB1">
        <w:rPr>
          <w:rFonts w:ascii="Calibri" w:hAnsi="Calibri" w:cs="Calibri"/>
          <w:sz w:val="22"/>
          <w:szCs w:val="22"/>
        </w:rPr>
        <w:t xml:space="preserve"> no horário previsto neste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Receber o </w:t>
      </w:r>
      <w:r w:rsidR="00FC7432" w:rsidRPr="004F7AB1">
        <w:rPr>
          <w:rFonts w:ascii="Calibri" w:hAnsi="Calibri" w:cs="Calibri"/>
          <w:sz w:val="22"/>
          <w:szCs w:val="22"/>
        </w:rPr>
        <w:t>objeto</w:t>
      </w:r>
      <w:r w:rsidRPr="004F7AB1">
        <w:rPr>
          <w:rFonts w:ascii="Calibri" w:hAnsi="Calibri" w:cs="Calibri"/>
          <w:sz w:val="22"/>
          <w:szCs w:val="22"/>
        </w:rPr>
        <w:t xml:space="preserve"> de acordo com as especificações descritas neste documento;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Permitir o livre acesso dos empregados da empresa nas dependências da </w:t>
      </w:r>
      <w:r w:rsidR="00FC7432" w:rsidRPr="004F7AB1">
        <w:rPr>
          <w:rFonts w:ascii="Calibri" w:hAnsi="Calibri" w:cs="Calibri"/>
          <w:sz w:val="22"/>
          <w:szCs w:val="22"/>
        </w:rPr>
        <w:t xml:space="preserve">Contratante </w:t>
      </w:r>
      <w:r w:rsidRPr="004F7AB1">
        <w:rPr>
          <w:rFonts w:ascii="Calibri" w:hAnsi="Calibri" w:cs="Calibri"/>
          <w:sz w:val="22"/>
          <w:szCs w:val="22"/>
        </w:rPr>
        <w:t>para entrega do objeto deste Termo de Referência, desde que uniformizados e identificados com crachá;</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Efetuar o pagamento nas condições e preço pactuado;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Comunicar à </w:t>
      </w:r>
      <w:r w:rsidR="00FC7432" w:rsidRPr="004F7AB1">
        <w:rPr>
          <w:rFonts w:ascii="Calibri" w:hAnsi="Calibri" w:cs="Calibri"/>
          <w:sz w:val="22"/>
          <w:szCs w:val="22"/>
        </w:rPr>
        <w:t>Contratada</w:t>
      </w:r>
      <w:r w:rsidRPr="004F7AB1">
        <w:rPr>
          <w:rFonts w:ascii="Calibri" w:hAnsi="Calibri" w:cs="Calibri"/>
          <w:sz w:val="22"/>
          <w:szCs w:val="22"/>
        </w:rPr>
        <w:t>, por escrito, sobre imperfeições, falhas ou irregularidades verificadas no objeto fornecido, para que seja substituído, reparado ou corrigido, sem prejuízo das penalidades cabíveis;</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Aco</w:t>
      </w:r>
      <w:r w:rsidR="005D7318" w:rsidRPr="004F7AB1">
        <w:rPr>
          <w:rFonts w:ascii="Calibri" w:hAnsi="Calibri" w:cs="Calibri"/>
          <w:sz w:val="22"/>
          <w:szCs w:val="22"/>
        </w:rPr>
        <w:t xml:space="preserve">mpanhar </w:t>
      </w:r>
      <w:r w:rsidRPr="004F7AB1">
        <w:rPr>
          <w:rFonts w:ascii="Calibri" w:hAnsi="Calibri" w:cs="Calibri"/>
          <w:sz w:val="22"/>
          <w:szCs w:val="22"/>
        </w:rPr>
        <w:t xml:space="preserve">a </w:t>
      </w:r>
      <w:r w:rsidR="008D091D" w:rsidRPr="004F7AB1">
        <w:rPr>
          <w:rFonts w:ascii="Calibri" w:hAnsi="Calibri" w:cs="Calibri"/>
          <w:sz w:val="22"/>
          <w:szCs w:val="22"/>
        </w:rPr>
        <w:t>entrega do objeto</w:t>
      </w:r>
      <w:r w:rsidRPr="004F7AB1">
        <w:rPr>
          <w:rFonts w:ascii="Calibri" w:hAnsi="Calibri" w:cs="Calibri"/>
          <w:sz w:val="22"/>
          <w:szCs w:val="22"/>
        </w:rPr>
        <w:t>, por intermédio de representante especialmente designado;</w:t>
      </w:r>
    </w:p>
    <w:p w:rsidR="00631B3B" w:rsidRPr="004F7AB1" w:rsidRDefault="00631B3B" w:rsidP="009877CB">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Cumprir as demais disposições con</w:t>
      </w:r>
      <w:r w:rsidR="00DB7932" w:rsidRPr="004F7AB1">
        <w:rPr>
          <w:rFonts w:ascii="Calibri" w:hAnsi="Calibri" w:cs="Calibri"/>
          <w:sz w:val="22"/>
          <w:szCs w:val="22"/>
        </w:rPr>
        <w:t>tidas neste Termo de Referência;</w:t>
      </w:r>
    </w:p>
    <w:p w:rsidR="00631B3B" w:rsidRPr="004F7AB1" w:rsidRDefault="00DB7932" w:rsidP="00873DD1">
      <w:pPr>
        <w:pStyle w:val="Default"/>
        <w:numPr>
          <w:ilvl w:val="0"/>
          <w:numId w:val="9"/>
        </w:numPr>
        <w:tabs>
          <w:tab w:val="left" w:pos="284"/>
          <w:tab w:val="left" w:pos="709"/>
        </w:tabs>
        <w:jc w:val="both"/>
        <w:rPr>
          <w:rFonts w:ascii="Calibri" w:hAnsi="Calibri" w:cs="Calibri"/>
          <w:sz w:val="22"/>
          <w:szCs w:val="22"/>
        </w:rPr>
      </w:pPr>
      <w:r w:rsidRPr="004F7AB1">
        <w:rPr>
          <w:rFonts w:ascii="Calibri" w:hAnsi="Calibri" w:cs="Calibri"/>
          <w:sz w:val="22"/>
          <w:szCs w:val="22"/>
        </w:rPr>
        <w:t>Aplicar à Contratada as penalidades regulamentares contratuais.</w:t>
      </w:r>
    </w:p>
    <w:p w:rsidR="00C84FCD" w:rsidRPr="004F7AB1" w:rsidRDefault="00C84FCD" w:rsidP="00C84FCD">
      <w:pPr>
        <w:pStyle w:val="Default"/>
        <w:tabs>
          <w:tab w:val="left" w:pos="284"/>
          <w:tab w:val="left" w:pos="709"/>
        </w:tabs>
        <w:ind w:left="720"/>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0" w:color="auto"/>
        </w:pBdr>
        <w:tabs>
          <w:tab w:val="left" w:pos="284"/>
        </w:tabs>
        <w:spacing w:after="60"/>
        <w:ind w:left="0" w:firstLine="0"/>
        <w:jc w:val="both"/>
        <w:rPr>
          <w:rFonts w:ascii="Calibri" w:eastAsia="Calibri" w:hAnsi="Calibri" w:cs="Calibri"/>
          <w:b/>
          <w:sz w:val="22"/>
          <w:szCs w:val="22"/>
        </w:rPr>
      </w:pPr>
      <w:r w:rsidRPr="004F7AB1">
        <w:rPr>
          <w:rFonts w:ascii="Calibri" w:hAnsi="Calibri" w:cs="Calibri"/>
          <w:b/>
          <w:kern w:val="32"/>
          <w:sz w:val="22"/>
          <w:szCs w:val="22"/>
        </w:rPr>
        <w:t>DO PAGAMENTO</w:t>
      </w:r>
    </w:p>
    <w:p w:rsidR="00C26C41" w:rsidRPr="004F7AB1"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4F7AB1">
        <w:rPr>
          <w:rFonts w:ascii="Calibri" w:hAnsi="Calibri" w:cs="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26C41" w:rsidRPr="004F7AB1" w:rsidRDefault="00C26C41" w:rsidP="009877CB">
      <w:pPr>
        <w:pStyle w:val="PargrafodaLista"/>
        <w:numPr>
          <w:ilvl w:val="1"/>
          <w:numId w:val="5"/>
        </w:numPr>
        <w:spacing w:after="60"/>
        <w:ind w:left="426" w:hanging="426"/>
        <w:jc w:val="both"/>
        <w:rPr>
          <w:rFonts w:ascii="Calibri" w:eastAsia="Calibri" w:hAnsi="Calibri" w:cs="Calibri"/>
          <w:sz w:val="22"/>
          <w:szCs w:val="22"/>
        </w:rPr>
      </w:pPr>
      <w:r w:rsidRPr="004F7AB1">
        <w:rPr>
          <w:rFonts w:ascii="Calibri" w:hAnsi="Calibri" w:cs="Calibri"/>
          <w:sz w:val="22"/>
          <w:szCs w:val="22"/>
        </w:rPr>
        <w:t>Havendo erro na Fatura/Nota Fiscal/Recibo, ou outra circunstância que desaprove a liquidação, o pagamento será sustado, até que sejam tomadas as medidas saneadoras necessárias.</w:t>
      </w:r>
    </w:p>
    <w:p w:rsidR="00C26C41" w:rsidRPr="004F7AB1" w:rsidRDefault="00C26C41" w:rsidP="000D3A65">
      <w:pPr>
        <w:pStyle w:val="PargrafodaLista"/>
        <w:numPr>
          <w:ilvl w:val="1"/>
          <w:numId w:val="5"/>
        </w:numPr>
        <w:spacing w:after="60"/>
        <w:ind w:left="426" w:hanging="426"/>
        <w:jc w:val="both"/>
        <w:rPr>
          <w:rFonts w:ascii="Calibri" w:hAnsi="Calibri" w:cs="Calibri"/>
          <w:sz w:val="22"/>
          <w:szCs w:val="22"/>
        </w:rPr>
      </w:pPr>
      <w:r w:rsidRPr="004F7AB1">
        <w:rPr>
          <w:rFonts w:ascii="Calibri" w:hAnsi="Calibri" w:cs="Calibri"/>
          <w:sz w:val="22"/>
          <w:szCs w:val="22"/>
        </w:rPr>
        <w:t>Os pagamentos podem ser realiz</w:t>
      </w:r>
      <w:r w:rsidR="00102145" w:rsidRPr="004F7AB1">
        <w:rPr>
          <w:rFonts w:ascii="Calibri" w:hAnsi="Calibri" w:cs="Calibri"/>
          <w:sz w:val="22"/>
          <w:szCs w:val="22"/>
        </w:rPr>
        <w:t>ados com recursos próprios e/ou</w:t>
      </w:r>
      <w:r w:rsidRPr="004F7AB1">
        <w:rPr>
          <w:rFonts w:ascii="Calibri" w:hAnsi="Calibri" w:cs="Calibri"/>
          <w:sz w:val="22"/>
          <w:szCs w:val="22"/>
        </w:rPr>
        <w:t xml:space="preserve"> com recursos de convênios.</w:t>
      </w:r>
    </w:p>
    <w:p w:rsidR="00097BA9" w:rsidRPr="004F7AB1" w:rsidRDefault="00097BA9" w:rsidP="00097BA9">
      <w:pPr>
        <w:pStyle w:val="PargrafodaLista"/>
        <w:spacing w:after="60"/>
        <w:ind w:left="426"/>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ind w:left="0" w:firstLine="0"/>
        <w:jc w:val="both"/>
        <w:rPr>
          <w:rFonts w:ascii="Calibri" w:hAnsi="Calibri" w:cs="Calibri"/>
          <w:b/>
          <w:sz w:val="22"/>
          <w:szCs w:val="22"/>
        </w:rPr>
      </w:pPr>
      <w:r w:rsidRPr="004F7AB1">
        <w:rPr>
          <w:rFonts w:ascii="Calibri" w:hAnsi="Calibri" w:cs="Calibri"/>
          <w:b/>
          <w:sz w:val="22"/>
          <w:szCs w:val="22"/>
        </w:rPr>
        <w:lastRenderedPageBreak/>
        <w:t>DA ATA DE REGISTRO DE PREÇOS</w:t>
      </w:r>
    </w:p>
    <w:p w:rsidR="002C46BB" w:rsidRPr="004F7AB1" w:rsidRDefault="002C46BB" w:rsidP="002C46B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O prazo de validade da ARP será de 12 (doze) meses, contados a partir da sua assinatura, tendo sua </w:t>
      </w:r>
      <w:r w:rsidRPr="004F7AB1">
        <w:rPr>
          <w:rFonts w:ascii="Calibri" w:hAnsi="Calibri" w:cs="Calibri"/>
          <w:bCs/>
          <w:sz w:val="22"/>
          <w:szCs w:val="22"/>
        </w:rPr>
        <w:t>eficácia</w:t>
      </w:r>
      <w:r w:rsidRPr="004F7AB1">
        <w:rPr>
          <w:rFonts w:ascii="Calibri" w:hAnsi="Calibri" w:cs="Calibri"/>
          <w:sz w:val="22"/>
          <w:szCs w:val="22"/>
        </w:rPr>
        <w:t xml:space="preserve"> a partir da data de publicação do seu extrato no Diário Oficial do Município. </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O remanejamento somente ocorrerá entre os órgãos e entidades da Administração Pública Municipal de Maceió.</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O remanejamento de que trata o item</w:t>
      </w:r>
      <w:r w:rsidRPr="004F7AB1">
        <w:rPr>
          <w:rFonts w:ascii="Calibri" w:hAnsi="Calibri" w:cs="Calibri"/>
          <w:bCs/>
          <w:sz w:val="22"/>
          <w:szCs w:val="22"/>
        </w:rPr>
        <w:t xml:space="preserve"> 11.3 </w:t>
      </w:r>
      <w:r w:rsidRPr="004F7AB1">
        <w:rPr>
          <w:rFonts w:ascii="Calibri" w:hAnsi="Calibri" w:cs="Calibri"/>
          <w:sz w:val="22"/>
          <w:szCs w:val="22"/>
        </w:rPr>
        <w:t>somente poderá ser feito de órgão participante para órgão participante e de órgão participante para órgão não participante.</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No caso de remanejamento de órgão participante para órgão não participante, devem ser observados os limites previstos nos § 3º do art. 22 do Decreto nº 7.492, de 11 de Abril de 2013. </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A gestão da ARP caberá à Agência Municipal de Regulação de Serviços Delegados – ARSER, situada</w:t>
      </w:r>
      <w:r w:rsidR="00F76FF6" w:rsidRPr="004F7AB1">
        <w:rPr>
          <w:rFonts w:ascii="Calibri" w:hAnsi="Calibri" w:cs="Calibri"/>
          <w:sz w:val="22"/>
          <w:szCs w:val="22"/>
        </w:rPr>
        <w:t xml:space="preserve"> na Rua Eng. Roberto Gonçalves Menezes, 71, Centro, </w:t>
      </w:r>
      <w:proofErr w:type="spellStart"/>
      <w:r w:rsidR="00F76FF6" w:rsidRPr="004F7AB1">
        <w:rPr>
          <w:rFonts w:ascii="Calibri" w:hAnsi="Calibri" w:cs="Calibri"/>
          <w:sz w:val="22"/>
          <w:szCs w:val="22"/>
        </w:rPr>
        <w:t>Maceió-AL</w:t>
      </w:r>
      <w:proofErr w:type="spellEnd"/>
      <w:r w:rsidR="00F76FF6" w:rsidRPr="004F7AB1">
        <w:rPr>
          <w:rFonts w:ascii="Calibri" w:hAnsi="Calibri" w:cs="Calibri"/>
          <w:sz w:val="22"/>
          <w:szCs w:val="22"/>
        </w:rPr>
        <w:t>, CEP 57020-680.</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F7AB1">
        <w:rPr>
          <w:rFonts w:ascii="Calibri" w:hAnsi="Calibri" w:cs="Calibri"/>
          <w:bCs/>
          <w:sz w:val="22"/>
          <w:szCs w:val="22"/>
        </w:rPr>
        <w:t>contratuais</w:t>
      </w:r>
      <w:r w:rsidRPr="004F7AB1">
        <w:rPr>
          <w:rFonts w:ascii="Calibri" w:hAnsi="Calibri" w:cs="Calibri"/>
          <w:sz w:val="22"/>
          <w:szCs w:val="22"/>
        </w:rPr>
        <w:t>, em relação às suas próprias contratações, informando as ocorrências ao órgão gerenciador, para registro no SICAF.</w:t>
      </w:r>
    </w:p>
    <w:p w:rsidR="002C46BB" w:rsidRPr="004F7AB1" w:rsidRDefault="002C46BB" w:rsidP="002C46BB">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bCs/>
          <w:sz w:val="22"/>
          <w:szCs w:val="22"/>
        </w:rPr>
        <w:t>Caberá</w:t>
      </w:r>
      <w:r w:rsidRPr="004F7AB1">
        <w:rPr>
          <w:rFonts w:ascii="Calibri" w:hAnsi="Calibri" w:cs="Calibri"/>
          <w:sz w:val="22"/>
          <w:szCs w:val="22"/>
        </w:rPr>
        <w:t xml:space="preserve"> ao Gerenciador da Ata realizar, periodicamente, pesquisa de mercado para comprovação da </w:t>
      </w:r>
      <w:proofErr w:type="spellStart"/>
      <w:r w:rsidRPr="004F7AB1">
        <w:rPr>
          <w:rFonts w:ascii="Calibri" w:hAnsi="Calibri" w:cs="Calibri"/>
          <w:sz w:val="22"/>
          <w:szCs w:val="22"/>
        </w:rPr>
        <w:t>vantajosidade</w:t>
      </w:r>
      <w:proofErr w:type="spellEnd"/>
      <w:r w:rsidRPr="004F7AB1">
        <w:rPr>
          <w:rFonts w:ascii="Calibri" w:hAnsi="Calibri" w:cs="Calibri"/>
          <w:sz w:val="22"/>
          <w:szCs w:val="22"/>
        </w:rPr>
        <w:t xml:space="preserve"> dos preços registrados.</w:t>
      </w:r>
    </w:p>
    <w:p w:rsidR="00855783" w:rsidRPr="008408B5" w:rsidRDefault="002C46BB" w:rsidP="009363B2">
      <w:pPr>
        <w:pStyle w:val="PargrafodaLista"/>
        <w:numPr>
          <w:ilvl w:val="1"/>
          <w:numId w:val="5"/>
        </w:numPr>
        <w:autoSpaceDE w:val="0"/>
        <w:autoSpaceDN w:val="0"/>
        <w:adjustRightInd w:val="0"/>
        <w:spacing w:after="50"/>
        <w:jc w:val="both"/>
        <w:rPr>
          <w:rFonts w:ascii="Calibri" w:hAnsi="Calibri" w:cs="Calibri"/>
          <w:sz w:val="22"/>
          <w:szCs w:val="22"/>
        </w:rPr>
      </w:pPr>
      <w:r w:rsidRPr="004F7AB1">
        <w:rPr>
          <w:rFonts w:ascii="Calibri" w:hAnsi="Calibri" w:cs="Calibri"/>
          <w:sz w:val="22"/>
          <w:szCs w:val="22"/>
        </w:rPr>
        <w:t xml:space="preserve">Para </w:t>
      </w:r>
      <w:r w:rsidR="005A759A" w:rsidRPr="004F7AB1">
        <w:rPr>
          <w:rFonts w:ascii="Calibri" w:hAnsi="Calibri" w:cs="Calibri"/>
          <w:sz w:val="22"/>
          <w:szCs w:val="22"/>
        </w:rPr>
        <w:t>efeito do disposto no subitem 11.3</w:t>
      </w:r>
      <w:r w:rsidRPr="004F7AB1">
        <w:rPr>
          <w:rFonts w:ascii="Calibri" w:hAnsi="Calibri" w:cs="Calibri"/>
          <w:sz w:val="22"/>
          <w:szCs w:val="22"/>
        </w:rPr>
        <w:t xml:space="preserve">, caberá ao Órgão Gerenciador autorizar o remanejamento solicitado, com a redução do quantitativo inicialmente informado pelo Órgão </w:t>
      </w:r>
      <w:r w:rsidRPr="008408B5">
        <w:rPr>
          <w:rFonts w:ascii="Calibri" w:hAnsi="Calibri" w:cs="Calibri"/>
          <w:sz w:val="22"/>
          <w:szCs w:val="22"/>
        </w:rPr>
        <w:t>Participante, desde que haja prévia anuência do Órgão que vier a sofre redução dos quantitativos informados.</w:t>
      </w:r>
    </w:p>
    <w:p w:rsidR="009363B2" w:rsidRPr="008408B5" w:rsidRDefault="009363B2" w:rsidP="009363B2">
      <w:pPr>
        <w:pStyle w:val="PargrafodaLista"/>
        <w:autoSpaceDE w:val="0"/>
        <w:autoSpaceDN w:val="0"/>
        <w:adjustRightInd w:val="0"/>
        <w:spacing w:after="50"/>
        <w:ind w:left="360"/>
        <w:jc w:val="both"/>
        <w:rPr>
          <w:rFonts w:ascii="Calibri" w:hAnsi="Calibri" w:cs="Calibri"/>
          <w:sz w:val="22"/>
          <w:szCs w:val="22"/>
        </w:rPr>
      </w:pPr>
    </w:p>
    <w:p w:rsidR="00C26C41" w:rsidRPr="008408B5"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eastAsia="Calibri" w:hAnsi="Calibri" w:cs="Calibri"/>
          <w:b/>
          <w:sz w:val="22"/>
          <w:szCs w:val="22"/>
        </w:rPr>
      </w:pPr>
      <w:r w:rsidRPr="008408B5">
        <w:rPr>
          <w:rFonts w:ascii="Calibri" w:hAnsi="Calibri" w:cs="Calibri"/>
          <w:b/>
          <w:kern w:val="32"/>
          <w:sz w:val="22"/>
          <w:szCs w:val="22"/>
        </w:rPr>
        <w:t>DA CONTRATAÇÃO</w:t>
      </w:r>
    </w:p>
    <w:p w:rsidR="00322089" w:rsidRPr="008408B5" w:rsidRDefault="00322089" w:rsidP="00322089">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8408B5">
        <w:rPr>
          <w:rFonts w:ascii="Calibri" w:hAnsi="Calibri" w:cs="Calibri"/>
          <w:sz w:val="22"/>
          <w:szCs w:val="22"/>
        </w:rPr>
        <w:t>O termo de contrato será substituído por Nota de Empenho e/ou por Ordem de Fornecimento.</w:t>
      </w:r>
    </w:p>
    <w:p w:rsidR="00322089" w:rsidRPr="008408B5" w:rsidRDefault="00322089" w:rsidP="00322089">
      <w:pPr>
        <w:pStyle w:val="PargrafodaLista"/>
        <w:numPr>
          <w:ilvl w:val="1"/>
          <w:numId w:val="5"/>
        </w:numPr>
        <w:autoSpaceDE w:val="0"/>
        <w:autoSpaceDN w:val="0"/>
        <w:adjustRightInd w:val="0"/>
        <w:spacing w:after="50"/>
        <w:jc w:val="both"/>
        <w:rPr>
          <w:rFonts w:ascii="Calibri" w:hAnsi="Calibri"/>
          <w:sz w:val="22"/>
          <w:szCs w:val="22"/>
        </w:rPr>
      </w:pPr>
      <w:r w:rsidRPr="008408B5">
        <w:rPr>
          <w:rFonts w:ascii="Calibri" w:hAnsi="Calibri" w:cs="Calibri"/>
          <w:bCs/>
          <w:sz w:val="22"/>
          <w:szCs w:val="22"/>
        </w:rPr>
        <w:t xml:space="preserve">O prazo para a licitante vencedora </w:t>
      </w:r>
      <w:r w:rsidRPr="008408B5">
        <w:rPr>
          <w:rFonts w:ascii="Calibri" w:hAnsi="Calibri" w:cs="Calibri"/>
          <w:sz w:val="22"/>
          <w:szCs w:val="22"/>
        </w:rPr>
        <w:t xml:space="preserve">aceitar ou retirar a Nota de Empenho e </w:t>
      </w:r>
      <w:r w:rsidRPr="008408B5">
        <w:rPr>
          <w:rFonts w:ascii="Calibri" w:hAnsi="Calibri"/>
          <w:sz w:val="22"/>
          <w:szCs w:val="22"/>
        </w:rPr>
        <w:t xml:space="preserve">/ou por Ordem de Fornecimento </w:t>
      </w:r>
      <w:r w:rsidRPr="008408B5">
        <w:rPr>
          <w:rFonts w:ascii="Calibri" w:hAnsi="Calibri" w:cs="Calibri"/>
          <w:bCs/>
          <w:sz w:val="22"/>
          <w:szCs w:val="22"/>
        </w:rPr>
        <w:t>é de 05 (cinco) dias, contados da convocação para a sua formalização, podendo ser prorrogado uma só vez, por igual período, nas situações previstas no § 1º do art. 64 da Lei Federal nº. 8.666/93, sob pena</w:t>
      </w:r>
      <w:r w:rsidRPr="008408B5">
        <w:rPr>
          <w:rFonts w:ascii="Calibri" w:hAnsi="Calibri"/>
          <w:bCs/>
          <w:sz w:val="22"/>
          <w:szCs w:val="22"/>
        </w:rPr>
        <w:t xml:space="preserve"> de decair o direito à contratação, sem prejuízo das sanções previstas no Art. 81 da mesma lei.</w:t>
      </w:r>
    </w:p>
    <w:p w:rsidR="005D1071" w:rsidRPr="008408B5" w:rsidRDefault="00201F54" w:rsidP="00201F54">
      <w:pPr>
        <w:pStyle w:val="PargrafodaLista"/>
        <w:numPr>
          <w:ilvl w:val="1"/>
          <w:numId w:val="5"/>
        </w:numPr>
        <w:autoSpaceDE w:val="0"/>
        <w:autoSpaceDN w:val="0"/>
        <w:adjustRightInd w:val="0"/>
        <w:spacing w:after="50"/>
        <w:ind w:left="426" w:hanging="426"/>
        <w:jc w:val="both"/>
        <w:rPr>
          <w:rFonts w:ascii="Calibri" w:hAnsi="Calibri" w:cs="Calibri"/>
          <w:sz w:val="22"/>
          <w:szCs w:val="22"/>
        </w:rPr>
      </w:pPr>
      <w:r w:rsidRPr="008408B5">
        <w:rPr>
          <w:rFonts w:ascii="Calibri" w:hAnsi="Calibri" w:cs="Calibri"/>
          <w:bCs/>
          <w:sz w:val="22"/>
          <w:szCs w:val="22"/>
        </w:rPr>
        <w:tab/>
      </w:r>
      <w:r w:rsidR="00C26C41" w:rsidRPr="008408B5">
        <w:rPr>
          <w:rFonts w:ascii="Calibri" w:hAnsi="Calibri" w:cs="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EB52FE" w:rsidRPr="008408B5">
        <w:rPr>
          <w:rFonts w:ascii="Calibri" w:hAnsi="Calibri" w:cs="Calibri"/>
          <w:bCs/>
          <w:sz w:val="22"/>
          <w:szCs w:val="22"/>
        </w:rPr>
        <w:t>subsequentes</w:t>
      </w:r>
      <w:r w:rsidR="00C26C41" w:rsidRPr="008408B5">
        <w:rPr>
          <w:rFonts w:ascii="Calibri" w:hAnsi="Calibri" w:cs="Calibri"/>
          <w:bCs/>
          <w:sz w:val="22"/>
          <w:szCs w:val="22"/>
        </w:rPr>
        <w:t xml:space="preserve"> e a qualificação das licitantes, na ordem de classificação, e assim sucessivamente, até a apuração de uma que atenda ao edital, sendo esta declarada vencedora.</w:t>
      </w:r>
    </w:p>
    <w:p w:rsidR="00DD562C" w:rsidRPr="004F7AB1" w:rsidRDefault="00DD562C" w:rsidP="00DD562C">
      <w:pPr>
        <w:pStyle w:val="PargrafodaLista"/>
        <w:autoSpaceDE w:val="0"/>
        <w:autoSpaceDN w:val="0"/>
        <w:adjustRightInd w:val="0"/>
        <w:spacing w:after="50"/>
        <w:ind w:left="567"/>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4F7AB1">
        <w:rPr>
          <w:rFonts w:ascii="Calibri" w:hAnsi="Calibri" w:cs="Calibri"/>
          <w:b/>
          <w:sz w:val="22"/>
          <w:szCs w:val="22"/>
        </w:rPr>
        <w:t xml:space="preserve">DA FISCALIZAÇÃO </w:t>
      </w:r>
      <w:r w:rsidR="0023748B" w:rsidRPr="004F7AB1">
        <w:rPr>
          <w:rFonts w:ascii="Calibri" w:hAnsi="Calibri" w:cs="Calibri"/>
          <w:b/>
          <w:sz w:val="22"/>
          <w:szCs w:val="22"/>
        </w:rPr>
        <w:t>/ ACOMPANHAMENTO DO FORNECIMENTO</w:t>
      </w:r>
    </w:p>
    <w:p w:rsidR="00C26C41" w:rsidRPr="004F7AB1"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4F7AB1">
        <w:rPr>
          <w:rFonts w:ascii="Calibri" w:hAnsi="Calibri" w:cs="Calibri"/>
          <w:sz w:val="22"/>
          <w:szCs w:val="22"/>
        </w:rPr>
        <w:t xml:space="preserve">A </w:t>
      </w:r>
      <w:r w:rsidRPr="004F7AB1">
        <w:rPr>
          <w:rFonts w:ascii="Calibri" w:hAnsi="Calibri" w:cs="Calibri"/>
          <w:bCs/>
          <w:sz w:val="22"/>
          <w:szCs w:val="22"/>
        </w:rPr>
        <w:t>contratação</w:t>
      </w:r>
      <w:r w:rsidRPr="004F7AB1">
        <w:rPr>
          <w:rFonts w:ascii="Calibri" w:hAnsi="Calibri" w:cs="Calibri"/>
          <w:sz w:val="22"/>
          <w:szCs w:val="22"/>
        </w:rPr>
        <w:t xml:space="preserve"> será acompanhada por servidor a ser designado pelo Gestor da Pasta.</w:t>
      </w:r>
    </w:p>
    <w:p w:rsidR="00C26C41" w:rsidRPr="004F7AB1" w:rsidRDefault="00C26C41" w:rsidP="009877CB">
      <w:pPr>
        <w:pStyle w:val="PargrafodaLista"/>
        <w:numPr>
          <w:ilvl w:val="1"/>
          <w:numId w:val="5"/>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O </w:t>
      </w:r>
      <w:r w:rsidR="001F7172" w:rsidRPr="004F7AB1">
        <w:rPr>
          <w:rFonts w:ascii="Calibri" w:hAnsi="Calibri" w:cs="Calibri"/>
          <w:sz w:val="22"/>
          <w:szCs w:val="22"/>
        </w:rPr>
        <w:t>fiscal</w:t>
      </w:r>
      <w:r w:rsidRPr="004F7AB1">
        <w:rPr>
          <w:rFonts w:ascii="Calibri" w:hAnsi="Calibri" w:cs="Calibri"/>
          <w:sz w:val="22"/>
          <w:szCs w:val="22"/>
        </w:rPr>
        <w:t xml:space="preserve"> da contratação terá, entre outras, as seguintes atribuições: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Expedir</w:t>
      </w:r>
      <w:r w:rsidR="00C26C41" w:rsidRPr="004F7AB1">
        <w:rPr>
          <w:rFonts w:ascii="Calibri" w:hAnsi="Calibri" w:cs="Calibri"/>
          <w:sz w:val="22"/>
          <w:szCs w:val="22"/>
        </w:rPr>
        <w:t xml:space="preserve"> ordens de </w:t>
      </w:r>
      <w:r w:rsidRPr="004F7AB1">
        <w:rPr>
          <w:rFonts w:ascii="Calibri" w:hAnsi="Calibri" w:cs="Calibri"/>
          <w:sz w:val="22"/>
          <w:szCs w:val="22"/>
        </w:rPr>
        <w:t>fornecimento</w:t>
      </w:r>
      <w:r w:rsidR="00C26C41" w:rsidRPr="004F7AB1">
        <w:rPr>
          <w:rFonts w:ascii="Calibri" w:hAnsi="Calibri" w:cs="Calibri"/>
          <w:sz w:val="22"/>
          <w:szCs w:val="22"/>
        </w:rPr>
        <w:t xml:space="preserve">; </w:t>
      </w:r>
    </w:p>
    <w:p w:rsidR="00C26C41" w:rsidRPr="004F7AB1" w:rsidRDefault="00A56293" w:rsidP="0030645E">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P</w:t>
      </w:r>
      <w:r w:rsidR="00C26C41" w:rsidRPr="004F7AB1">
        <w:rPr>
          <w:rFonts w:ascii="Calibri" w:hAnsi="Calibri" w:cs="Calibri"/>
          <w:sz w:val="22"/>
          <w:szCs w:val="22"/>
        </w:rPr>
        <w:t xml:space="preserve">roceder ao acompanhamento </w:t>
      </w:r>
      <w:r w:rsidR="001C2098" w:rsidRPr="004F7AB1">
        <w:rPr>
          <w:rFonts w:ascii="Calibri" w:hAnsi="Calibri" w:cs="Calibri"/>
          <w:sz w:val="22"/>
          <w:szCs w:val="22"/>
        </w:rPr>
        <w:t>da entrega do objeto</w:t>
      </w:r>
      <w:r w:rsidR="0030645E" w:rsidRPr="004F7AB1">
        <w:rPr>
          <w:rFonts w:ascii="Calibri" w:hAnsi="Calibri" w:cs="Calibri"/>
          <w:sz w:val="22"/>
          <w:szCs w:val="22"/>
        </w:rPr>
        <w:t xml:space="preserve"> </w:t>
      </w:r>
      <w:r w:rsidR="00C26C41" w:rsidRPr="004F7AB1">
        <w:rPr>
          <w:rFonts w:ascii="Calibri" w:hAnsi="Calibri" w:cs="Calibri"/>
          <w:sz w:val="22"/>
          <w:szCs w:val="22"/>
        </w:rPr>
        <w:t>quanto à qualidade</w:t>
      </w:r>
      <w:r w:rsidR="0030645E" w:rsidRPr="004F7AB1">
        <w:rPr>
          <w:rFonts w:ascii="Calibri" w:hAnsi="Calibri" w:cs="Calibri"/>
          <w:sz w:val="22"/>
          <w:szCs w:val="22"/>
        </w:rPr>
        <w:t xml:space="preserve"> e </w:t>
      </w:r>
      <w:r w:rsidR="0063172D" w:rsidRPr="004F7AB1">
        <w:rPr>
          <w:rFonts w:ascii="Calibri" w:hAnsi="Calibri" w:cs="Calibri"/>
          <w:sz w:val="22"/>
          <w:szCs w:val="22"/>
        </w:rPr>
        <w:t>quantidade desejada</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lastRenderedPageBreak/>
        <w:t>C</w:t>
      </w:r>
      <w:r w:rsidR="00C26C41" w:rsidRPr="004F7AB1">
        <w:rPr>
          <w:rFonts w:ascii="Calibri" w:hAnsi="Calibri" w:cs="Calibri"/>
          <w:sz w:val="22"/>
          <w:szCs w:val="22"/>
        </w:rPr>
        <w:t>omunicar à Contratada o descumprimento d</w:t>
      </w:r>
      <w:r w:rsidR="00F37E50">
        <w:rPr>
          <w:rFonts w:ascii="Calibri" w:hAnsi="Calibri" w:cs="Calibri"/>
          <w:sz w:val="22"/>
          <w:szCs w:val="22"/>
        </w:rPr>
        <w:t>a</w:t>
      </w:r>
      <w:r w:rsidR="00C26C41" w:rsidRPr="004F7AB1">
        <w:rPr>
          <w:rFonts w:ascii="Calibri" w:hAnsi="Calibri" w:cs="Calibri"/>
          <w:sz w:val="22"/>
          <w:szCs w:val="22"/>
        </w:rPr>
        <w:t xml:space="preserve"> contrat</w:t>
      </w:r>
      <w:r w:rsidR="00F37E50">
        <w:rPr>
          <w:rFonts w:ascii="Calibri" w:hAnsi="Calibri" w:cs="Calibri"/>
          <w:sz w:val="22"/>
          <w:szCs w:val="22"/>
        </w:rPr>
        <w:t>ação</w:t>
      </w:r>
      <w:r w:rsidR="00C26C41" w:rsidRPr="004F7AB1">
        <w:rPr>
          <w:rFonts w:ascii="Calibri" w:hAnsi="Calibri" w:cs="Calibri"/>
          <w:sz w:val="22"/>
          <w:szCs w:val="22"/>
        </w:rPr>
        <w:t xml:space="preserve"> e indicar os procedimentos necessários ao seu correto cumprimento;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S</w:t>
      </w:r>
      <w:r w:rsidR="00C26C41" w:rsidRPr="004F7AB1">
        <w:rPr>
          <w:rFonts w:ascii="Calibri" w:hAnsi="Calibri" w:cs="Calibri"/>
          <w:sz w:val="22"/>
          <w:szCs w:val="22"/>
        </w:rPr>
        <w:t>olicitar à Administração a aplicação de p</w:t>
      </w:r>
      <w:r w:rsidR="006D16AD" w:rsidRPr="004F7AB1">
        <w:rPr>
          <w:rFonts w:ascii="Calibri" w:hAnsi="Calibri" w:cs="Calibri"/>
          <w:sz w:val="22"/>
          <w:szCs w:val="22"/>
        </w:rPr>
        <w:t>enalidades por descumprimento das</w:t>
      </w:r>
      <w:r w:rsidR="00C26C41" w:rsidRPr="004F7AB1">
        <w:rPr>
          <w:rFonts w:ascii="Calibri" w:hAnsi="Calibri" w:cs="Calibri"/>
          <w:sz w:val="22"/>
          <w:szCs w:val="22"/>
        </w:rPr>
        <w:t xml:space="preserve"> </w:t>
      </w:r>
      <w:r w:rsidR="006D16AD" w:rsidRPr="004F7AB1">
        <w:rPr>
          <w:rFonts w:ascii="Calibri" w:hAnsi="Calibri" w:cs="Calibri"/>
          <w:sz w:val="22"/>
          <w:szCs w:val="22"/>
        </w:rPr>
        <w:t xml:space="preserve">obrigações </w:t>
      </w:r>
      <w:r w:rsidR="00786C19" w:rsidRPr="004F7AB1">
        <w:rPr>
          <w:rFonts w:ascii="Calibri" w:hAnsi="Calibri" w:cs="Calibri"/>
          <w:sz w:val="22"/>
          <w:szCs w:val="22"/>
        </w:rPr>
        <w:t>assumidas</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F</w:t>
      </w:r>
      <w:r w:rsidR="00C26C41" w:rsidRPr="004F7AB1">
        <w:rPr>
          <w:rFonts w:ascii="Calibri" w:hAnsi="Calibri" w:cs="Calibri"/>
          <w:sz w:val="22"/>
          <w:szCs w:val="22"/>
        </w:rPr>
        <w:t xml:space="preserve">ornecer atestados de capacidade técnica quando solicitado, desde que atendidas às obrigações </w:t>
      </w:r>
      <w:r w:rsidR="00786C19" w:rsidRPr="004F7AB1">
        <w:rPr>
          <w:rFonts w:ascii="Calibri" w:hAnsi="Calibri" w:cs="Calibri"/>
          <w:sz w:val="22"/>
          <w:szCs w:val="22"/>
        </w:rPr>
        <w:t>assumidas</w:t>
      </w:r>
      <w:r w:rsidR="00C26C41" w:rsidRPr="004F7AB1">
        <w:rPr>
          <w:rFonts w:ascii="Calibri" w:hAnsi="Calibri" w:cs="Calibri"/>
          <w:sz w:val="22"/>
          <w:szCs w:val="22"/>
        </w:rPr>
        <w:t xml:space="preserve">;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Atestar</w:t>
      </w:r>
      <w:r w:rsidR="00C26C41" w:rsidRPr="004F7AB1">
        <w:rPr>
          <w:rFonts w:ascii="Calibri" w:hAnsi="Calibri" w:cs="Calibri"/>
          <w:sz w:val="22"/>
          <w:szCs w:val="22"/>
        </w:rPr>
        <w:t xml:space="preserve"> as notas fiscais relativas </w:t>
      </w:r>
      <w:r w:rsidR="00B073F4" w:rsidRPr="004F7AB1">
        <w:rPr>
          <w:rFonts w:ascii="Calibri" w:hAnsi="Calibri" w:cs="Calibri"/>
          <w:sz w:val="22"/>
          <w:szCs w:val="22"/>
        </w:rPr>
        <w:t>à entrega do objeto</w:t>
      </w:r>
      <w:r w:rsidR="00C26C41" w:rsidRPr="004F7AB1">
        <w:rPr>
          <w:rFonts w:ascii="Calibri" w:hAnsi="Calibri" w:cs="Calibri"/>
          <w:sz w:val="22"/>
          <w:szCs w:val="22"/>
        </w:rPr>
        <w:t xml:space="preserve"> para efeito de pagamentos; </w:t>
      </w:r>
    </w:p>
    <w:p w:rsidR="00C26C41" w:rsidRPr="004F7AB1" w:rsidRDefault="00A56293" w:rsidP="009877CB">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R</w:t>
      </w:r>
      <w:r w:rsidR="00C26C41" w:rsidRPr="004F7AB1">
        <w:rPr>
          <w:rFonts w:ascii="Calibri" w:hAnsi="Calibri" w:cs="Calibri"/>
          <w:sz w:val="22"/>
          <w:szCs w:val="22"/>
        </w:rPr>
        <w:t>ecusar o objeto que for entregue fora das especificações contidas n</w:t>
      </w:r>
      <w:r w:rsidR="006F7644" w:rsidRPr="004F7AB1">
        <w:rPr>
          <w:rFonts w:ascii="Calibri" w:hAnsi="Calibri" w:cs="Calibri"/>
          <w:sz w:val="22"/>
          <w:szCs w:val="22"/>
        </w:rPr>
        <w:t>este Termo</w:t>
      </w:r>
      <w:r w:rsidR="00C26C41" w:rsidRPr="004F7AB1">
        <w:rPr>
          <w:rFonts w:ascii="Calibri" w:hAnsi="Calibri" w:cs="Calibri"/>
          <w:sz w:val="22"/>
          <w:szCs w:val="22"/>
        </w:rPr>
        <w:t xml:space="preserve"> ou que forem </w:t>
      </w:r>
      <w:r w:rsidR="006F7644" w:rsidRPr="004F7AB1">
        <w:rPr>
          <w:rFonts w:ascii="Calibri" w:hAnsi="Calibri" w:cs="Calibri"/>
          <w:sz w:val="22"/>
          <w:szCs w:val="22"/>
        </w:rPr>
        <w:t>entregues</w:t>
      </w:r>
      <w:r w:rsidR="00C26C41" w:rsidRPr="004F7AB1">
        <w:rPr>
          <w:rFonts w:ascii="Calibri" w:hAnsi="Calibri" w:cs="Calibri"/>
          <w:sz w:val="22"/>
          <w:szCs w:val="22"/>
        </w:rPr>
        <w:t xml:space="preserve"> em quantidades divergentes daquelas constantes na ordem de </w:t>
      </w:r>
      <w:r w:rsidR="00BA7334" w:rsidRPr="004F7AB1">
        <w:rPr>
          <w:rFonts w:ascii="Calibri" w:hAnsi="Calibri" w:cs="Calibri"/>
          <w:sz w:val="22"/>
          <w:szCs w:val="22"/>
        </w:rPr>
        <w:t>fornecimento</w:t>
      </w:r>
      <w:r w:rsidR="00C26C41" w:rsidRPr="004F7AB1">
        <w:rPr>
          <w:rFonts w:ascii="Calibri" w:hAnsi="Calibri" w:cs="Calibri"/>
          <w:sz w:val="22"/>
          <w:szCs w:val="22"/>
        </w:rPr>
        <w:t>;</w:t>
      </w:r>
    </w:p>
    <w:p w:rsidR="00E96897" w:rsidRPr="004F7AB1" w:rsidRDefault="005C20E6" w:rsidP="000D3A65">
      <w:pPr>
        <w:pStyle w:val="Default"/>
        <w:numPr>
          <w:ilvl w:val="0"/>
          <w:numId w:val="10"/>
        </w:numPr>
        <w:tabs>
          <w:tab w:val="left" w:pos="284"/>
          <w:tab w:val="left" w:pos="709"/>
        </w:tabs>
        <w:jc w:val="both"/>
        <w:rPr>
          <w:rFonts w:ascii="Calibri" w:hAnsi="Calibri" w:cs="Calibri"/>
          <w:sz w:val="22"/>
          <w:szCs w:val="22"/>
        </w:rPr>
      </w:pPr>
      <w:r w:rsidRPr="004F7AB1">
        <w:rPr>
          <w:rFonts w:ascii="Calibri" w:hAnsi="Calibri" w:cs="Calibri"/>
          <w:sz w:val="22"/>
          <w:szCs w:val="22"/>
        </w:rPr>
        <w:t xml:space="preserve"> </w:t>
      </w:r>
      <w:r w:rsidR="00A56293" w:rsidRPr="004F7AB1">
        <w:rPr>
          <w:rFonts w:ascii="Calibri" w:hAnsi="Calibri" w:cs="Calibri"/>
          <w:sz w:val="22"/>
          <w:szCs w:val="22"/>
        </w:rPr>
        <w:t>S</w:t>
      </w:r>
      <w:r w:rsidR="00C26C41" w:rsidRPr="004F7AB1">
        <w:rPr>
          <w:rFonts w:ascii="Calibri" w:hAnsi="Calibri" w:cs="Calibri"/>
          <w:sz w:val="22"/>
          <w:szCs w:val="22"/>
        </w:rPr>
        <w:t>olicitar à Contratada e a seu preposto todas as providências necessárias ao bom e fiel cumprimento das obrigações.</w:t>
      </w:r>
    </w:p>
    <w:p w:rsidR="00A00B3A" w:rsidRPr="004F7AB1" w:rsidRDefault="00A00B3A" w:rsidP="00A00B3A">
      <w:pPr>
        <w:pStyle w:val="Default"/>
        <w:tabs>
          <w:tab w:val="left" w:pos="284"/>
          <w:tab w:val="left" w:pos="709"/>
        </w:tabs>
        <w:ind w:left="720"/>
        <w:jc w:val="both"/>
        <w:rPr>
          <w:rFonts w:ascii="Calibri" w:hAnsi="Calibri" w:cs="Calibri"/>
          <w:sz w:val="22"/>
          <w:szCs w:val="22"/>
        </w:rPr>
      </w:pPr>
    </w:p>
    <w:p w:rsidR="00297070" w:rsidRPr="004F7AB1" w:rsidRDefault="00C26C41" w:rsidP="00ED1F00">
      <w:pPr>
        <w:pStyle w:val="PargrafodaLista"/>
        <w:numPr>
          <w:ilvl w:val="0"/>
          <w:numId w:val="5"/>
        </w:numPr>
        <w:pBdr>
          <w:bottom w:val="single" w:sz="4" w:space="1" w:color="auto"/>
        </w:pBdr>
        <w:tabs>
          <w:tab w:val="left" w:pos="284"/>
        </w:tabs>
        <w:spacing w:after="50"/>
        <w:ind w:left="0" w:firstLine="0"/>
        <w:jc w:val="both"/>
        <w:rPr>
          <w:rFonts w:ascii="Calibri" w:hAnsi="Calibri" w:cs="Calibri"/>
          <w:b/>
          <w:bCs/>
          <w:sz w:val="22"/>
          <w:szCs w:val="22"/>
        </w:rPr>
      </w:pPr>
      <w:r w:rsidRPr="004F7AB1">
        <w:rPr>
          <w:rFonts w:ascii="Calibri" w:hAnsi="Calibri" w:cs="Calibri"/>
          <w:b/>
          <w:bCs/>
          <w:sz w:val="22"/>
          <w:szCs w:val="22"/>
        </w:rPr>
        <w:t>DO REAJUSTE, DOS ACRÉSCIMOS OU SUPRESSÕES</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bCs/>
          <w:sz w:val="22"/>
          <w:szCs w:val="22"/>
        </w:rPr>
        <w:t xml:space="preserve">Fica </w:t>
      </w:r>
      <w:r w:rsidRPr="004F7AB1">
        <w:rPr>
          <w:rFonts w:ascii="Calibri" w:hAnsi="Calibri" w:cs="Calibri"/>
          <w:sz w:val="22"/>
          <w:szCs w:val="22"/>
        </w:rPr>
        <w:t>proibido</w:t>
      </w:r>
      <w:r w:rsidRPr="004F7AB1">
        <w:rPr>
          <w:rFonts w:ascii="Calibri" w:hAnsi="Calibri" w:cs="Calibri"/>
          <w:bCs/>
          <w:sz w:val="22"/>
          <w:szCs w:val="22"/>
        </w:rPr>
        <w:t xml:space="preserve"> o reajuste do valor durante a vigência d</w:t>
      </w:r>
      <w:r w:rsidR="00A942F6" w:rsidRPr="004F7AB1">
        <w:rPr>
          <w:rFonts w:ascii="Calibri" w:hAnsi="Calibri" w:cs="Calibri"/>
          <w:bCs/>
          <w:sz w:val="22"/>
          <w:szCs w:val="22"/>
        </w:rPr>
        <w:t>a Ata</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Após o período mencionado no “caput”, será admitido o reajuste, utilizando-se como base o IPCA (Índice de Preços ao Consumidor Amplo).</w:t>
      </w:r>
    </w:p>
    <w:p w:rsidR="00ED1F00" w:rsidRPr="004F7AB1" w:rsidRDefault="00ED1F00" w:rsidP="00ED1F00">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 xml:space="preserve">Pode ocorrer a revisão </w:t>
      </w:r>
      <w:r w:rsidR="00534BDB">
        <w:rPr>
          <w:rFonts w:ascii="Calibri" w:hAnsi="Calibri" w:cs="Calibri"/>
          <w:sz w:val="22"/>
          <w:szCs w:val="22"/>
        </w:rPr>
        <w:t>da</w:t>
      </w:r>
      <w:r w:rsidRPr="004F7AB1">
        <w:rPr>
          <w:rFonts w:ascii="Calibri" w:hAnsi="Calibri" w:cs="Calibri"/>
          <w:sz w:val="22"/>
          <w:szCs w:val="22"/>
        </w:rPr>
        <w:t xml:space="preserve"> ata, tencionando o reequilíbrio econômico financeiro, desde que haja incidência de fato imprevisível e devidamente justificado, conforme art. 37, XXI, DA CF/88, </w:t>
      </w:r>
      <w:proofErr w:type="spellStart"/>
      <w:r w:rsidRPr="004F7AB1">
        <w:rPr>
          <w:rFonts w:ascii="Calibri" w:hAnsi="Calibri" w:cs="Calibri"/>
          <w:sz w:val="22"/>
          <w:szCs w:val="22"/>
        </w:rPr>
        <w:t>arts</w:t>
      </w:r>
      <w:proofErr w:type="spellEnd"/>
      <w:r w:rsidRPr="004F7AB1">
        <w:rPr>
          <w:rFonts w:ascii="Calibri" w:hAnsi="Calibri" w:cs="Calibri"/>
          <w:sz w:val="22"/>
          <w:szCs w:val="22"/>
        </w:rPr>
        <w:t xml:space="preserve">. 57,§§ 1º e 2º, 65, II, “d” e § 6º, todos da Lei n.8666/93 e </w:t>
      </w:r>
      <w:proofErr w:type="spellStart"/>
      <w:r w:rsidRPr="004F7AB1">
        <w:rPr>
          <w:rFonts w:ascii="Calibri" w:hAnsi="Calibri" w:cs="Calibri"/>
          <w:sz w:val="22"/>
          <w:szCs w:val="22"/>
        </w:rPr>
        <w:t>arts</w:t>
      </w:r>
      <w:proofErr w:type="spellEnd"/>
      <w:r w:rsidRPr="004F7AB1">
        <w:rPr>
          <w:rFonts w:ascii="Calibri" w:hAnsi="Calibri" w:cs="Calibri"/>
          <w:sz w:val="22"/>
          <w:szCs w:val="22"/>
        </w:rPr>
        <w:t>. 17/19 do Decreto Municipal nº 7.496/2013.</w:t>
      </w:r>
    </w:p>
    <w:p w:rsidR="007E657E" w:rsidRPr="004F7AB1" w:rsidRDefault="00ED1F00" w:rsidP="00E733D6">
      <w:pPr>
        <w:pStyle w:val="PargrafodaLista"/>
        <w:numPr>
          <w:ilvl w:val="1"/>
          <w:numId w:val="4"/>
        </w:numPr>
        <w:autoSpaceDE w:val="0"/>
        <w:autoSpaceDN w:val="0"/>
        <w:adjustRightInd w:val="0"/>
        <w:spacing w:after="50"/>
        <w:ind w:left="567" w:hanging="567"/>
        <w:jc w:val="both"/>
        <w:rPr>
          <w:rFonts w:ascii="Calibri" w:hAnsi="Calibri" w:cs="Calibri"/>
          <w:sz w:val="22"/>
          <w:szCs w:val="22"/>
        </w:rPr>
      </w:pPr>
      <w:r w:rsidRPr="004F7AB1">
        <w:rPr>
          <w:rFonts w:ascii="Calibri" w:hAnsi="Calibri" w:cs="Calibri"/>
          <w:sz w:val="22"/>
          <w:szCs w:val="22"/>
        </w:rPr>
        <w:t>A revisão deverá incidir a partir da data em que for protocolado, com fundamento no item anterior, o pedido da contratada.</w:t>
      </w:r>
    </w:p>
    <w:p w:rsidR="00E733D6" w:rsidRPr="004F7AB1" w:rsidRDefault="00E733D6" w:rsidP="00E733D6">
      <w:pPr>
        <w:pStyle w:val="PargrafodaLista"/>
        <w:autoSpaceDE w:val="0"/>
        <w:autoSpaceDN w:val="0"/>
        <w:adjustRightInd w:val="0"/>
        <w:spacing w:after="50"/>
        <w:ind w:left="567"/>
        <w:jc w:val="both"/>
        <w:rPr>
          <w:rFonts w:ascii="Calibri" w:hAnsi="Calibri" w:cs="Calibri"/>
          <w:sz w:val="22"/>
          <w:szCs w:val="22"/>
        </w:rPr>
      </w:pPr>
    </w:p>
    <w:p w:rsidR="00C26C41" w:rsidRPr="004F7AB1" w:rsidRDefault="00C26C41" w:rsidP="009877CB">
      <w:pPr>
        <w:pStyle w:val="PargrafodaLista"/>
        <w:numPr>
          <w:ilvl w:val="0"/>
          <w:numId w:val="5"/>
        </w:numPr>
        <w:pBdr>
          <w:bottom w:val="single" w:sz="4" w:space="1" w:color="auto"/>
        </w:pBdr>
        <w:tabs>
          <w:tab w:val="left" w:pos="284"/>
        </w:tabs>
        <w:spacing w:after="50"/>
        <w:ind w:left="0" w:firstLine="0"/>
        <w:jc w:val="both"/>
        <w:rPr>
          <w:rFonts w:ascii="Calibri" w:hAnsi="Calibri" w:cs="Calibri"/>
          <w:b/>
          <w:sz w:val="22"/>
          <w:szCs w:val="22"/>
        </w:rPr>
      </w:pPr>
      <w:r w:rsidRPr="004F7AB1">
        <w:rPr>
          <w:rFonts w:ascii="Calibri" w:hAnsi="Calibri" w:cs="Calibri"/>
          <w:b/>
          <w:sz w:val="22"/>
          <w:szCs w:val="22"/>
        </w:rPr>
        <w:t>DAS SANÇÕES</w:t>
      </w:r>
    </w:p>
    <w:p w:rsidR="003E06B2" w:rsidRPr="004F7AB1" w:rsidRDefault="003E06B2" w:rsidP="000D3A65">
      <w:pPr>
        <w:pStyle w:val="PargrafodaLista"/>
        <w:numPr>
          <w:ilvl w:val="1"/>
          <w:numId w:val="5"/>
        </w:numPr>
        <w:autoSpaceDE w:val="0"/>
        <w:autoSpaceDN w:val="0"/>
        <w:adjustRightInd w:val="0"/>
        <w:spacing w:after="50"/>
        <w:ind w:left="567" w:hanging="567"/>
        <w:jc w:val="both"/>
        <w:rPr>
          <w:rFonts w:ascii="Calibri" w:hAnsi="Calibri" w:cs="Calibri"/>
          <w:b/>
          <w:sz w:val="22"/>
          <w:szCs w:val="22"/>
        </w:rPr>
      </w:pPr>
      <w:r w:rsidRPr="004F7AB1">
        <w:rPr>
          <w:rFonts w:ascii="Calibri" w:hAnsi="Calibri" w:cs="Calibri"/>
          <w:sz w:val="22"/>
          <w:szCs w:val="22"/>
        </w:rPr>
        <w:t>Em caso de inexecução parcial ou total das condições pactuadas, erro ou demora na execução do Contrat</w:t>
      </w:r>
      <w:r w:rsidR="00F41428">
        <w:rPr>
          <w:rFonts w:ascii="Calibri" w:hAnsi="Calibri" w:cs="Calibri"/>
          <w:sz w:val="22"/>
          <w:szCs w:val="22"/>
        </w:rPr>
        <w:t>ual</w:t>
      </w:r>
      <w:r w:rsidRPr="004F7AB1">
        <w:rPr>
          <w:rFonts w:ascii="Calibri" w:hAnsi="Calibri" w:cs="Calibri"/>
          <w:sz w:val="22"/>
          <w:szCs w:val="22"/>
        </w:rPr>
        <w:t xml:space="preserve">, garantida a prévia defesa, ficará a </w:t>
      </w:r>
      <w:r w:rsidR="001A767A" w:rsidRPr="004F7AB1">
        <w:rPr>
          <w:rFonts w:ascii="Calibri" w:hAnsi="Calibri" w:cs="Calibri"/>
          <w:sz w:val="22"/>
          <w:szCs w:val="22"/>
        </w:rPr>
        <w:t xml:space="preserve">Contratada </w:t>
      </w:r>
      <w:r w:rsidRPr="004F7AB1">
        <w:rPr>
          <w:rFonts w:ascii="Calibri" w:hAnsi="Calibri" w:cs="Calibri"/>
          <w:sz w:val="22"/>
          <w:szCs w:val="22"/>
        </w:rPr>
        <w:t>sujeita às sanções indicadas abaixo, sem prejuízo de outras previstas na legislação vigente: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Advertência formal: falhas ou irregularidades que não acarretem prejuízos à Administração;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Pelo atraso na entrega do produto em relação ao prazo estipulado: 1% (um por cento) do valor do produto não entregue, por dia decorrido, até o limite de 10% (dez por cento);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Pela recusa em efetuar o fornecimento e/ou pela não entrega do produto, caracterizada em dez dias após o vencimento do prazo de entrega estipulado: 10% (dez por cento) do valor do produto;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Pelo não cumprimento de qualquer condição fixada neste Termo de Referência e não abrangida nas alíneas anteriores: 1% (um por cento) do valor contratado, para cada evento;</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Suspensão temporária, pelo período de até 02 (dois) anos, de participação em licitação e contratação com </w:t>
      </w:r>
      <w:r w:rsidR="005C20E6" w:rsidRPr="004F7AB1">
        <w:rPr>
          <w:rFonts w:ascii="Calibri" w:hAnsi="Calibri" w:cs="Calibri"/>
          <w:sz w:val="22"/>
          <w:szCs w:val="22"/>
        </w:rPr>
        <w:t>o</w:t>
      </w:r>
      <w:r w:rsidRPr="004F7AB1">
        <w:rPr>
          <w:rFonts w:ascii="Calibri" w:hAnsi="Calibri" w:cs="Calibri"/>
          <w:sz w:val="22"/>
          <w:szCs w:val="22"/>
        </w:rPr>
        <w:t xml:space="preserve"> Município</w:t>
      </w:r>
      <w:r w:rsidR="005C20E6" w:rsidRPr="004F7AB1">
        <w:rPr>
          <w:rFonts w:ascii="Calibri" w:hAnsi="Calibri" w:cs="Calibri"/>
          <w:sz w:val="22"/>
          <w:szCs w:val="22"/>
        </w:rPr>
        <w:t xml:space="preserve"> de Maceió</w:t>
      </w:r>
      <w:r w:rsidRPr="004F7AB1">
        <w:rPr>
          <w:rFonts w:ascii="Calibri" w:hAnsi="Calibri" w:cs="Calibri"/>
          <w:sz w:val="22"/>
          <w:szCs w:val="22"/>
        </w:rPr>
        <w:t>;</w:t>
      </w:r>
    </w:p>
    <w:p w:rsidR="003E06B2" w:rsidRPr="004F7AB1" w:rsidRDefault="003E06B2" w:rsidP="003E06B2">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Declaração de inidoneidade, que o impede de participar de licitações, bem como de contratar com a Administração Pública pelo prazo de até cinco anos. </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Na </w:t>
      </w:r>
      <w:r w:rsidRPr="004F7AB1">
        <w:rPr>
          <w:rFonts w:ascii="Calibri" w:hAnsi="Calibri" w:cs="Calibri"/>
          <w:sz w:val="22"/>
          <w:szCs w:val="22"/>
        </w:rPr>
        <w:t>ocorrência</w:t>
      </w:r>
      <w:r w:rsidRPr="004F7AB1">
        <w:rPr>
          <w:rFonts w:ascii="Calibri" w:eastAsia="Calibri" w:hAnsi="Calibri" w:cs="Calibri"/>
          <w:sz w:val="22"/>
          <w:szCs w:val="22"/>
        </w:rPr>
        <w:t xml:space="preserve"> de falhas ou irregularidades diferentes daquelas indicadas no item anterior, a Administração poderá aplicar à futura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 xml:space="preserve">quaisquer das sanções listadas no item </w:t>
      </w:r>
      <w:r w:rsidR="00981F58" w:rsidRPr="004F7AB1">
        <w:rPr>
          <w:rFonts w:ascii="Calibri" w:eastAsia="Calibri" w:hAnsi="Calibri" w:cs="Calibri"/>
          <w:sz w:val="22"/>
          <w:szCs w:val="22"/>
        </w:rPr>
        <w:t>1</w:t>
      </w:r>
      <w:r w:rsidR="00EB4B8B" w:rsidRPr="004F7AB1">
        <w:rPr>
          <w:rFonts w:ascii="Calibri" w:eastAsia="Calibri" w:hAnsi="Calibri" w:cs="Calibri"/>
          <w:sz w:val="22"/>
          <w:szCs w:val="22"/>
        </w:rPr>
        <w:t>5</w:t>
      </w:r>
      <w:r w:rsidRPr="004F7AB1">
        <w:rPr>
          <w:rFonts w:ascii="Calibri" w:eastAsia="Calibri" w:hAnsi="Calibri" w:cs="Calibri"/>
          <w:sz w:val="22"/>
          <w:szCs w:val="22"/>
        </w:rPr>
        <w:t>.1, consideradas a natureza e a gravidade da infração cometida e sem prejuízo da responsabilidade civil e criminal que seus atos ensejarem.</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lastRenderedPageBreak/>
        <w:t xml:space="preserve">A critério </w:t>
      </w:r>
      <w:r w:rsidR="005C20E6" w:rsidRPr="004F7AB1">
        <w:rPr>
          <w:rFonts w:ascii="Calibri" w:eastAsia="Calibri" w:hAnsi="Calibri" w:cs="Calibri"/>
          <w:sz w:val="22"/>
          <w:szCs w:val="22"/>
        </w:rPr>
        <w:t>da Contratante</w:t>
      </w:r>
      <w:r w:rsidRPr="004F7AB1">
        <w:rPr>
          <w:rFonts w:ascii="Calibri" w:eastAsia="Calibri" w:hAnsi="Calibri" w:cs="Calibri"/>
          <w:sz w:val="22"/>
          <w:szCs w:val="22"/>
        </w:rPr>
        <w:t xml:space="preserve"> e nos termos do art. 87, § 2º, da Lei nº 8.666/93, as sanções previstas </w:t>
      </w:r>
      <w:r w:rsidRPr="004F7AB1">
        <w:rPr>
          <w:rFonts w:ascii="Calibri" w:hAnsi="Calibri" w:cs="Calibri"/>
          <w:sz w:val="22"/>
          <w:szCs w:val="22"/>
        </w:rPr>
        <w:t>nas alíneas “f” e “g”</w:t>
      </w:r>
      <w:r w:rsidRPr="004F7AB1">
        <w:rPr>
          <w:rFonts w:ascii="Calibri" w:eastAsia="Calibri" w:hAnsi="Calibri" w:cs="Calibri"/>
          <w:sz w:val="22"/>
          <w:szCs w:val="22"/>
        </w:rPr>
        <w:t xml:space="preserve"> poderão ser aplicadas cumulativamente com quaisquer das multas previstas </w:t>
      </w:r>
      <w:r w:rsidRPr="004F7AB1">
        <w:rPr>
          <w:rFonts w:ascii="Calibri" w:hAnsi="Calibri" w:cs="Calibri"/>
          <w:sz w:val="22"/>
          <w:szCs w:val="22"/>
        </w:rPr>
        <w:t>nas alíneas “b” a “e”</w:t>
      </w:r>
      <w:r w:rsidRPr="004F7AB1">
        <w:rPr>
          <w:rFonts w:ascii="Calibri" w:eastAsia="Calibri" w:hAnsi="Calibri" w:cs="Calibri"/>
          <w:sz w:val="22"/>
          <w:szCs w:val="22"/>
        </w:rPr>
        <w:t>.</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As multas previstas, caso sejam aplicadas, serão descontadas por ocasião de pagamentos futuros ou serão pagas por meio de Documento de Arrecadação Municipal (DAM) pela futura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no prazo que o despacho de sua aplicação determinar.</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As sanções fixadas serão aplicadas nos autos do processo de gestão </w:t>
      </w:r>
      <w:r w:rsidR="00113469">
        <w:rPr>
          <w:rFonts w:ascii="Calibri" w:eastAsia="Calibri" w:hAnsi="Calibri" w:cs="Calibri"/>
          <w:sz w:val="22"/>
          <w:szCs w:val="22"/>
        </w:rPr>
        <w:t>c</w:t>
      </w:r>
      <w:r w:rsidRPr="004F7AB1">
        <w:rPr>
          <w:rFonts w:ascii="Calibri" w:eastAsia="Calibri" w:hAnsi="Calibri" w:cs="Calibri"/>
          <w:sz w:val="22"/>
          <w:szCs w:val="22"/>
        </w:rPr>
        <w:t>ontrat</w:t>
      </w:r>
      <w:r w:rsidR="00113469">
        <w:rPr>
          <w:rFonts w:ascii="Calibri" w:eastAsia="Calibri" w:hAnsi="Calibri" w:cs="Calibri"/>
          <w:sz w:val="22"/>
          <w:szCs w:val="22"/>
        </w:rPr>
        <w:t>ual</w:t>
      </w:r>
      <w:r w:rsidRPr="004F7AB1">
        <w:rPr>
          <w:rFonts w:ascii="Calibri" w:eastAsia="Calibri" w:hAnsi="Calibri" w:cs="Calibri"/>
          <w:sz w:val="22"/>
          <w:szCs w:val="22"/>
        </w:rPr>
        <w:t xml:space="preserve">, no qual será assegurado à </w:t>
      </w:r>
      <w:r w:rsidR="00EB52FE" w:rsidRPr="004F7AB1">
        <w:rPr>
          <w:rFonts w:ascii="Calibri" w:eastAsia="Calibri" w:hAnsi="Calibri" w:cs="Calibri"/>
          <w:sz w:val="22"/>
          <w:szCs w:val="22"/>
        </w:rPr>
        <w:t>futura contratada</w:t>
      </w:r>
      <w:r w:rsidR="005C20E6" w:rsidRPr="004F7AB1">
        <w:rPr>
          <w:rFonts w:ascii="Calibri" w:eastAsia="Calibri" w:hAnsi="Calibri" w:cs="Calibri"/>
          <w:sz w:val="22"/>
          <w:szCs w:val="22"/>
        </w:rPr>
        <w:t xml:space="preserve"> </w:t>
      </w:r>
      <w:r w:rsidRPr="004F7AB1">
        <w:rPr>
          <w:rFonts w:ascii="Calibri" w:eastAsia="Calibri" w:hAnsi="Calibri" w:cs="Calibri"/>
          <w:sz w:val="22"/>
          <w:szCs w:val="22"/>
        </w:rPr>
        <w:t>o contraditório e a ampla defesa.</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Decorridos 30 (trinta) dias de atraso injustificado na entrega dos produtos, a Nota de Empenho deverá ser cancelada ou rescindido, exceto se houver justificado interesse público em manter a avença, hipótese em que será aplicada multa.</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suspensão e o impedimento são sanções administrativas que temporariamente obstam a participação em licitação e a contratação, sendo aplicadas nos seguintes prazos e hipóteses:</w:t>
      </w:r>
    </w:p>
    <w:p w:rsidR="003E06B2" w:rsidRPr="004F7AB1" w:rsidRDefault="003E06B2" w:rsidP="003E06B2">
      <w:pPr>
        <w:pStyle w:val="PargrafodaLista"/>
        <w:rPr>
          <w:rFonts w:ascii="Calibri" w:hAnsi="Calibri" w:cs="Calibri"/>
          <w:sz w:val="22"/>
          <w:szCs w:val="22"/>
        </w:rPr>
      </w:pPr>
    </w:p>
    <w:p w:rsidR="003E06B2" w:rsidRPr="004F7AB1" w:rsidRDefault="003E06B2" w:rsidP="003C45CB">
      <w:pPr>
        <w:pStyle w:val="PargrafodaLista"/>
        <w:numPr>
          <w:ilvl w:val="2"/>
          <w:numId w:val="5"/>
        </w:numPr>
        <w:autoSpaceDE w:val="0"/>
        <w:autoSpaceDN w:val="0"/>
        <w:adjustRightInd w:val="0"/>
        <w:spacing w:after="50"/>
        <w:ind w:left="709" w:hanging="283"/>
        <w:jc w:val="both"/>
        <w:rPr>
          <w:rFonts w:ascii="Calibri" w:eastAsia="Calibri" w:hAnsi="Calibri" w:cs="Calibri"/>
          <w:sz w:val="22"/>
          <w:szCs w:val="22"/>
        </w:rPr>
      </w:pPr>
      <w:r w:rsidRPr="004F7AB1">
        <w:rPr>
          <w:rFonts w:ascii="Calibri" w:eastAsia="Calibri" w:hAnsi="Calibri" w:cs="Calibri"/>
          <w:sz w:val="22"/>
          <w:szCs w:val="22"/>
        </w:rPr>
        <w:t xml:space="preserve">Por até 30 (trinta) dias, quando, vencido o prazo da Advertência, a </w:t>
      </w:r>
      <w:r w:rsidR="005C20E6" w:rsidRPr="004F7AB1">
        <w:rPr>
          <w:rFonts w:ascii="Calibri" w:eastAsia="Calibri" w:hAnsi="Calibri" w:cs="Calibri"/>
          <w:sz w:val="22"/>
          <w:szCs w:val="22"/>
        </w:rPr>
        <w:t xml:space="preserve">Contratada </w:t>
      </w:r>
      <w:r w:rsidRPr="004F7AB1">
        <w:rPr>
          <w:rFonts w:ascii="Calibri" w:eastAsia="Calibri" w:hAnsi="Calibri" w:cs="Calibri"/>
          <w:sz w:val="22"/>
          <w:szCs w:val="22"/>
        </w:rPr>
        <w:t>permanecer inadimplente;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Por até 01 (um) ano, quando a </w:t>
      </w:r>
      <w:r w:rsidR="005C20E6" w:rsidRPr="004F7AB1">
        <w:rPr>
          <w:rFonts w:ascii="Calibri" w:hAnsi="Calibri" w:cs="Calibri"/>
          <w:sz w:val="22"/>
          <w:szCs w:val="22"/>
        </w:rPr>
        <w:t xml:space="preserve">Contratada </w:t>
      </w:r>
      <w:r w:rsidRPr="004F7AB1">
        <w:rPr>
          <w:rFonts w:ascii="Calibri" w:hAnsi="Calibri" w:cs="Calibri"/>
          <w:sz w:val="22"/>
          <w:szCs w:val="22"/>
        </w:rPr>
        <w:t xml:space="preserve">falhar ou fraudar na execução do </w:t>
      </w:r>
      <w:r w:rsidR="00B3299E">
        <w:rPr>
          <w:rFonts w:ascii="Calibri" w:hAnsi="Calibri" w:cs="Calibri"/>
          <w:sz w:val="22"/>
          <w:szCs w:val="22"/>
        </w:rPr>
        <w:t>contratual</w:t>
      </w:r>
      <w:r w:rsidRPr="004F7AB1">
        <w:rPr>
          <w:rFonts w:ascii="Calibri" w:hAnsi="Calibri" w:cs="Calibri"/>
          <w:sz w:val="22"/>
          <w:szCs w:val="22"/>
        </w:rPr>
        <w:t>, comportar-se de modo inidôneo, fizer declaração falsa ou cometer fraude fiscal; e</w:t>
      </w:r>
    </w:p>
    <w:p w:rsidR="003E06B2" w:rsidRPr="004F7AB1" w:rsidRDefault="003E06B2" w:rsidP="009877CB">
      <w:pPr>
        <w:pStyle w:val="PargrafodaLista"/>
        <w:numPr>
          <w:ilvl w:val="2"/>
          <w:numId w:val="5"/>
        </w:numPr>
        <w:autoSpaceDE w:val="0"/>
        <w:autoSpaceDN w:val="0"/>
        <w:adjustRightInd w:val="0"/>
        <w:spacing w:after="50"/>
        <w:ind w:left="709" w:hanging="283"/>
        <w:jc w:val="both"/>
        <w:rPr>
          <w:rFonts w:ascii="Calibri" w:hAnsi="Calibri" w:cs="Calibri"/>
          <w:sz w:val="22"/>
          <w:szCs w:val="22"/>
        </w:rPr>
      </w:pPr>
      <w:r w:rsidRPr="004F7AB1">
        <w:rPr>
          <w:rFonts w:ascii="Calibri" w:hAnsi="Calibri" w:cs="Calibri"/>
          <w:sz w:val="22"/>
          <w:szCs w:val="22"/>
        </w:rPr>
        <w:t xml:space="preserve">Por até 02 (dois) anos, quando a </w:t>
      </w:r>
      <w:r w:rsidR="005C20E6" w:rsidRPr="004F7AB1">
        <w:rPr>
          <w:rFonts w:ascii="Calibri" w:hAnsi="Calibri" w:cs="Calibri"/>
          <w:sz w:val="22"/>
          <w:szCs w:val="22"/>
        </w:rPr>
        <w:t>Contratada</w:t>
      </w:r>
      <w:r w:rsidRPr="004F7AB1">
        <w:rPr>
          <w:rFonts w:ascii="Calibri" w:hAnsi="Calibri" w:cs="Calibri"/>
          <w:sz w:val="22"/>
          <w:szCs w:val="22"/>
        </w:rPr>
        <w:t>:</w:t>
      </w:r>
    </w:p>
    <w:p w:rsidR="00D26196" w:rsidRPr="004F7AB1" w:rsidRDefault="00D26196" w:rsidP="00D26196">
      <w:pPr>
        <w:pStyle w:val="PargrafodaLista"/>
        <w:autoSpaceDE w:val="0"/>
        <w:autoSpaceDN w:val="0"/>
        <w:adjustRightInd w:val="0"/>
        <w:spacing w:after="50"/>
        <w:ind w:left="709"/>
        <w:jc w:val="both"/>
        <w:rPr>
          <w:rFonts w:ascii="Calibri" w:hAnsi="Calibri" w:cs="Calibri"/>
          <w:sz w:val="22"/>
          <w:szCs w:val="22"/>
        </w:rPr>
      </w:pPr>
    </w:p>
    <w:p w:rsidR="003E06B2" w:rsidRPr="004F7AB1" w:rsidRDefault="003C45CB" w:rsidP="00A56293">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w:t>
      </w:r>
      <w:r w:rsidR="00A56293" w:rsidRPr="004F7AB1">
        <w:rPr>
          <w:rFonts w:ascii="Calibri" w:eastAsia="Calibri" w:hAnsi="Calibri" w:cs="Calibri"/>
          <w:sz w:val="22"/>
          <w:szCs w:val="22"/>
        </w:rPr>
        <w:t xml:space="preserve">1) </w:t>
      </w:r>
      <w:r w:rsidR="003E06B2" w:rsidRPr="004F7AB1">
        <w:rPr>
          <w:rFonts w:ascii="Calibri" w:eastAsia="Calibri" w:hAnsi="Calibri" w:cs="Calibri"/>
          <w:sz w:val="22"/>
          <w:szCs w:val="22"/>
        </w:rPr>
        <w:t>Praticar atos ilegais ou imorais visando frustrar os objetivos da contratação; ou</w:t>
      </w:r>
    </w:p>
    <w:p w:rsidR="003E06B2" w:rsidRPr="004F7AB1" w:rsidRDefault="003C45CB" w:rsidP="00263AB6">
      <w:pPr>
        <w:pStyle w:val="Default"/>
        <w:tabs>
          <w:tab w:val="left" w:pos="142"/>
          <w:tab w:val="left" w:pos="426"/>
        </w:tabs>
        <w:ind w:left="720"/>
        <w:jc w:val="both"/>
        <w:rPr>
          <w:rFonts w:ascii="Calibri" w:eastAsia="Calibri" w:hAnsi="Calibri" w:cs="Calibri"/>
          <w:sz w:val="22"/>
          <w:szCs w:val="22"/>
        </w:rPr>
      </w:pPr>
      <w:r w:rsidRPr="004F7AB1">
        <w:rPr>
          <w:rFonts w:ascii="Calibri" w:eastAsia="Calibri" w:hAnsi="Calibri" w:cs="Calibri"/>
          <w:sz w:val="22"/>
          <w:szCs w:val="22"/>
        </w:rPr>
        <w:t>c</w:t>
      </w:r>
      <w:r w:rsidR="00A56293" w:rsidRPr="004F7AB1">
        <w:rPr>
          <w:rFonts w:ascii="Calibri" w:eastAsia="Calibri" w:hAnsi="Calibri" w:cs="Calibri"/>
          <w:sz w:val="22"/>
          <w:szCs w:val="22"/>
        </w:rPr>
        <w:t xml:space="preserve">.2) </w:t>
      </w:r>
      <w:r w:rsidR="003E06B2" w:rsidRPr="004F7AB1">
        <w:rPr>
          <w:rFonts w:ascii="Calibri" w:eastAsia="Calibri" w:hAnsi="Calibri" w:cs="Calibri"/>
          <w:sz w:val="22"/>
          <w:szCs w:val="22"/>
        </w:rPr>
        <w:t>For multada, e não efetuar o pagamento.</w:t>
      </w:r>
    </w:p>
    <w:p w:rsidR="00D26196" w:rsidRPr="004F7AB1" w:rsidRDefault="00D26196" w:rsidP="00263AB6">
      <w:pPr>
        <w:pStyle w:val="Default"/>
        <w:tabs>
          <w:tab w:val="left" w:pos="142"/>
          <w:tab w:val="left" w:pos="426"/>
        </w:tabs>
        <w:ind w:left="720"/>
        <w:jc w:val="both"/>
        <w:rPr>
          <w:rFonts w:ascii="Calibri" w:eastAsia="Calibri" w:hAnsi="Calibri" w:cs="Calibri"/>
          <w:sz w:val="22"/>
          <w:szCs w:val="22"/>
        </w:rPr>
      </w:pP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 xml:space="preserve">O prazo previsto no item </w:t>
      </w:r>
      <w:r w:rsidR="00981F58" w:rsidRPr="004F7AB1">
        <w:rPr>
          <w:rFonts w:ascii="Calibri" w:hAnsi="Calibri" w:cs="Calibri"/>
          <w:sz w:val="22"/>
          <w:szCs w:val="22"/>
        </w:rPr>
        <w:t>1</w:t>
      </w:r>
      <w:r w:rsidR="00DC2D68" w:rsidRPr="004F7AB1">
        <w:rPr>
          <w:rFonts w:ascii="Calibri" w:hAnsi="Calibri" w:cs="Calibri"/>
          <w:sz w:val="22"/>
          <w:szCs w:val="22"/>
        </w:rPr>
        <w:t>5</w:t>
      </w:r>
      <w:r w:rsidRPr="004F7AB1">
        <w:rPr>
          <w:rFonts w:ascii="Calibri" w:hAnsi="Calibri" w:cs="Calibri"/>
          <w:sz w:val="22"/>
          <w:szCs w:val="22"/>
        </w:rPr>
        <w:t>.</w:t>
      </w:r>
      <w:r w:rsidR="003C45CB" w:rsidRPr="004F7AB1">
        <w:rPr>
          <w:rFonts w:ascii="Calibri" w:hAnsi="Calibri" w:cs="Calibri"/>
          <w:sz w:val="22"/>
          <w:szCs w:val="22"/>
        </w:rPr>
        <w:t>8</w:t>
      </w:r>
      <w:r w:rsidR="00A56293" w:rsidRPr="004F7AB1">
        <w:rPr>
          <w:rFonts w:ascii="Calibri" w:hAnsi="Calibri" w:cs="Calibri"/>
          <w:sz w:val="22"/>
          <w:szCs w:val="22"/>
        </w:rPr>
        <w:t>, alínea “</w:t>
      </w:r>
      <w:r w:rsidR="003C45CB" w:rsidRPr="004F7AB1">
        <w:rPr>
          <w:rFonts w:ascii="Calibri" w:hAnsi="Calibri" w:cs="Calibri"/>
          <w:sz w:val="22"/>
          <w:szCs w:val="22"/>
        </w:rPr>
        <w:t>c</w:t>
      </w:r>
      <w:r w:rsidR="00A56293" w:rsidRPr="004F7AB1">
        <w:rPr>
          <w:rFonts w:ascii="Calibri" w:hAnsi="Calibri" w:cs="Calibri"/>
          <w:sz w:val="22"/>
          <w:szCs w:val="22"/>
        </w:rPr>
        <w:t xml:space="preserve">”, </w:t>
      </w:r>
      <w:r w:rsidRPr="004F7AB1">
        <w:rPr>
          <w:rFonts w:ascii="Calibri" w:eastAsia="Calibri" w:hAnsi="Calibri" w:cs="Calibri"/>
          <w:sz w:val="22"/>
          <w:szCs w:val="22"/>
        </w:rPr>
        <w:t>poderá ser aumentado em até 5 (cinco) anos.</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declaração de inidoneidade para licitar ou contratar será aplicada à vista dos motivos informados na instrução processual, podendo a reabilitação ser requerida após 2 (dois) anos de sua aplicação.</w:t>
      </w:r>
    </w:p>
    <w:p w:rsidR="003E06B2" w:rsidRPr="004F7AB1" w:rsidRDefault="003E06B2" w:rsidP="009877CB">
      <w:pPr>
        <w:pStyle w:val="PargrafodaLista"/>
        <w:numPr>
          <w:ilvl w:val="1"/>
          <w:numId w:val="5"/>
        </w:numPr>
        <w:autoSpaceDE w:val="0"/>
        <w:autoSpaceDN w:val="0"/>
        <w:adjustRightInd w:val="0"/>
        <w:spacing w:after="50"/>
        <w:ind w:left="567" w:hanging="567"/>
        <w:jc w:val="both"/>
        <w:rPr>
          <w:rFonts w:ascii="Calibri" w:eastAsia="Calibri" w:hAnsi="Calibri" w:cs="Calibri"/>
          <w:sz w:val="22"/>
          <w:szCs w:val="22"/>
        </w:rPr>
      </w:pPr>
      <w:r w:rsidRPr="004F7AB1">
        <w:rPr>
          <w:rFonts w:ascii="Calibri" w:eastAsia="Calibri" w:hAnsi="Calibri" w:cs="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C572A" w:rsidRPr="004F7AB1" w:rsidRDefault="003843FA" w:rsidP="00E053C2">
      <w:pPr>
        <w:pStyle w:val="PargrafodaLista"/>
        <w:numPr>
          <w:ilvl w:val="1"/>
          <w:numId w:val="5"/>
        </w:numPr>
        <w:tabs>
          <w:tab w:val="left" w:pos="142"/>
          <w:tab w:val="left" w:pos="426"/>
        </w:tabs>
        <w:autoSpaceDE w:val="0"/>
        <w:autoSpaceDN w:val="0"/>
        <w:adjustRightInd w:val="0"/>
        <w:spacing w:after="50"/>
        <w:ind w:hanging="567"/>
        <w:jc w:val="both"/>
        <w:rPr>
          <w:rFonts w:ascii="Calibri" w:eastAsia="Calibri" w:hAnsi="Calibri" w:cs="Calibri"/>
          <w:sz w:val="22"/>
          <w:szCs w:val="22"/>
        </w:rPr>
      </w:pPr>
      <w:r w:rsidRPr="004F7AB1">
        <w:rPr>
          <w:rFonts w:ascii="Calibri" w:hAnsi="Calibri" w:cs="Calibri"/>
          <w:bCs/>
          <w:sz w:val="22"/>
          <w:szCs w:val="22"/>
        </w:rPr>
        <w:t xml:space="preserve">As sanções </w:t>
      </w:r>
      <w:r w:rsidRPr="004F7AB1">
        <w:rPr>
          <w:rFonts w:ascii="Calibri" w:eastAsia="Calibri" w:hAnsi="Calibri" w:cs="Calibri"/>
          <w:sz w:val="22"/>
          <w:szCs w:val="22"/>
        </w:rPr>
        <w:t>administrativas</w:t>
      </w:r>
      <w:r w:rsidRPr="004F7AB1">
        <w:rPr>
          <w:rFonts w:ascii="Calibri" w:hAnsi="Calibri" w:cs="Calibri"/>
          <w:bCs/>
          <w:sz w:val="22"/>
          <w:szCs w:val="22"/>
        </w:rPr>
        <w:t xml:space="preserve"> serão registradas no SICAF. </w:t>
      </w:r>
    </w:p>
    <w:p w:rsidR="00E733D6" w:rsidRPr="004C1F6C" w:rsidRDefault="00E733D6" w:rsidP="004C1F6C">
      <w:pPr>
        <w:tabs>
          <w:tab w:val="left" w:pos="142"/>
          <w:tab w:val="left" w:pos="426"/>
        </w:tabs>
        <w:autoSpaceDE w:val="0"/>
        <w:autoSpaceDN w:val="0"/>
        <w:adjustRightInd w:val="0"/>
        <w:spacing w:after="50"/>
        <w:jc w:val="both"/>
        <w:rPr>
          <w:rFonts w:ascii="Calibri" w:eastAsia="Calibri" w:hAnsi="Calibri" w:cs="Calibri"/>
          <w:sz w:val="22"/>
          <w:szCs w:val="22"/>
        </w:rPr>
      </w:pPr>
    </w:p>
    <w:p w:rsidR="00C26C41" w:rsidRPr="004F7AB1" w:rsidRDefault="00C26C41" w:rsidP="009877CB">
      <w:pPr>
        <w:numPr>
          <w:ilvl w:val="0"/>
          <w:numId w:val="5"/>
        </w:numPr>
        <w:pBdr>
          <w:bottom w:val="single" w:sz="4" w:space="1" w:color="auto"/>
        </w:pBdr>
        <w:tabs>
          <w:tab w:val="left" w:pos="284"/>
        </w:tabs>
        <w:jc w:val="both"/>
        <w:rPr>
          <w:rFonts w:ascii="Calibri" w:hAnsi="Calibri" w:cs="Calibri"/>
          <w:b/>
          <w:bCs/>
          <w:sz w:val="22"/>
          <w:szCs w:val="22"/>
        </w:rPr>
      </w:pPr>
      <w:r w:rsidRPr="004F7AB1">
        <w:rPr>
          <w:rFonts w:ascii="Calibri" w:hAnsi="Calibri" w:cs="Calibri"/>
          <w:b/>
          <w:sz w:val="22"/>
          <w:szCs w:val="22"/>
        </w:rPr>
        <w:t>DISPOSIÇÕES GERAIS/INFORMAÇÕES COMPLEMENTARES</w:t>
      </w:r>
    </w:p>
    <w:p w:rsidR="00C26C41" w:rsidRPr="004F7AB1" w:rsidRDefault="00C26C41" w:rsidP="009877CB">
      <w:pPr>
        <w:pStyle w:val="SemEspaamento"/>
        <w:numPr>
          <w:ilvl w:val="1"/>
          <w:numId w:val="5"/>
        </w:numPr>
        <w:spacing w:before="120"/>
        <w:ind w:left="567" w:hanging="567"/>
        <w:jc w:val="both"/>
        <w:rPr>
          <w:rFonts w:ascii="Calibri" w:hAnsi="Calibri" w:cs="Calibri"/>
          <w:sz w:val="22"/>
          <w:szCs w:val="22"/>
        </w:rPr>
      </w:pPr>
      <w:r w:rsidRPr="004F7AB1">
        <w:rPr>
          <w:rFonts w:ascii="Calibri" w:hAnsi="Calibri" w:cs="Calibri"/>
          <w:sz w:val="22"/>
          <w:szCs w:val="22"/>
        </w:rPr>
        <w:t>O Setor Técnico competente auxiliará o pregoeiro nos casos de pedidos de esclarecimentos, impugnações e análise de propostas.</w:t>
      </w:r>
    </w:p>
    <w:p w:rsidR="00C26C41" w:rsidRPr="004F7AB1" w:rsidRDefault="00C26C41" w:rsidP="009877CB">
      <w:pPr>
        <w:pStyle w:val="SemEspaamento"/>
        <w:numPr>
          <w:ilvl w:val="1"/>
          <w:numId w:val="5"/>
        </w:numPr>
        <w:spacing w:before="120"/>
        <w:ind w:left="567" w:hanging="567"/>
        <w:jc w:val="both"/>
        <w:rPr>
          <w:rFonts w:ascii="Calibri" w:hAnsi="Calibri" w:cs="Calibri"/>
          <w:sz w:val="22"/>
          <w:szCs w:val="22"/>
        </w:rPr>
      </w:pPr>
      <w:r w:rsidRPr="004F7AB1">
        <w:rPr>
          <w:rFonts w:ascii="Calibri" w:hAnsi="Calibri" w:cs="Calibri"/>
          <w:sz w:val="22"/>
          <w:szCs w:val="22"/>
        </w:rPr>
        <w:lastRenderedPageBreak/>
        <w:t xml:space="preserve">Eventuais pedidos de informações/esclarecimentos deverão ser encaminhados a Agência Municipal de Regulação de Serviços Delegados - ARSER, através do </w:t>
      </w:r>
      <w:proofErr w:type="spellStart"/>
      <w:r w:rsidRPr="004F7AB1">
        <w:rPr>
          <w:rFonts w:ascii="Calibri" w:hAnsi="Calibri" w:cs="Calibri"/>
          <w:sz w:val="22"/>
          <w:szCs w:val="22"/>
        </w:rPr>
        <w:t>email</w:t>
      </w:r>
      <w:proofErr w:type="spellEnd"/>
      <w:r w:rsidRPr="004F7AB1">
        <w:rPr>
          <w:rFonts w:ascii="Calibri" w:hAnsi="Calibri" w:cs="Calibri"/>
          <w:sz w:val="22"/>
          <w:szCs w:val="22"/>
        </w:rPr>
        <w:t xml:space="preserve">: </w:t>
      </w:r>
      <w:r w:rsidR="00171D38" w:rsidRPr="004F7AB1">
        <w:rPr>
          <w:rFonts w:ascii="Calibri" w:hAnsi="Calibri" w:cs="Calibri"/>
          <w:sz w:val="22"/>
          <w:szCs w:val="22"/>
        </w:rPr>
        <w:t>gerencia.planejamento@arser</w:t>
      </w:r>
      <w:r w:rsidRPr="004F7AB1">
        <w:rPr>
          <w:rFonts w:ascii="Calibri" w:hAnsi="Calibri" w:cs="Calibri"/>
          <w:sz w:val="22"/>
          <w:szCs w:val="22"/>
        </w:rPr>
        <w:t xml:space="preserve">.maceio.al.gov.br, telefone para contato (82) </w:t>
      </w:r>
      <w:r w:rsidR="001C70A3" w:rsidRPr="004F7AB1">
        <w:rPr>
          <w:rFonts w:ascii="Calibri" w:hAnsi="Calibri" w:cs="Calibri"/>
          <w:sz w:val="22"/>
          <w:szCs w:val="22"/>
        </w:rPr>
        <w:t>3315-3713/14/15</w:t>
      </w:r>
      <w:r w:rsidRPr="004F7AB1">
        <w:rPr>
          <w:rFonts w:ascii="Calibri" w:hAnsi="Calibri" w:cs="Calibri"/>
          <w:sz w:val="22"/>
          <w:szCs w:val="22"/>
        </w:rPr>
        <w:t>.</w:t>
      </w:r>
    </w:p>
    <w:p w:rsidR="00DA1449" w:rsidRDefault="00DA1449" w:rsidP="00C26C41">
      <w:pPr>
        <w:tabs>
          <w:tab w:val="left" w:pos="284"/>
        </w:tabs>
        <w:jc w:val="center"/>
        <w:rPr>
          <w:rFonts w:ascii="Calibri" w:hAnsi="Calibri" w:cs="Calibri"/>
          <w:sz w:val="22"/>
          <w:szCs w:val="22"/>
        </w:rPr>
      </w:pPr>
    </w:p>
    <w:p w:rsidR="008408B5" w:rsidRDefault="008408B5" w:rsidP="00C26C41">
      <w:pPr>
        <w:tabs>
          <w:tab w:val="left" w:pos="284"/>
        </w:tabs>
        <w:jc w:val="center"/>
        <w:rPr>
          <w:rFonts w:ascii="Calibri" w:hAnsi="Calibri" w:cs="Calibri"/>
          <w:sz w:val="22"/>
          <w:szCs w:val="22"/>
        </w:rPr>
      </w:pPr>
    </w:p>
    <w:p w:rsidR="00C26C41" w:rsidRPr="004F7AB1" w:rsidRDefault="003F1BE1" w:rsidP="00C26C41">
      <w:pPr>
        <w:tabs>
          <w:tab w:val="left" w:pos="284"/>
        </w:tabs>
        <w:jc w:val="center"/>
        <w:rPr>
          <w:rFonts w:ascii="Calibri" w:hAnsi="Calibri" w:cs="Calibri"/>
          <w:sz w:val="22"/>
          <w:szCs w:val="22"/>
        </w:rPr>
      </w:pPr>
      <w:r w:rsidRPr="004F7AB1">
        <w:rPr>
          <w:rFonts w:ascii="Calibri" w:hAnsi="Calibri" w:cs="Calibri"/>
          <w:sz w:val="22"/>
          <w:szCs w:val="22"/>
        </w:rPr>
        <w:t>Maceió,</w:t>
      </w:r>
      <w:r w:rsidR="00A05F25" w:rsidRPr="004F7AB1">
        <w:rPr>
          <w:rFonts w:ascii="Calibri" w:hAnsi="Calibri" w:cs="Calibri"/>
          <w:sz w:val="22"/>
          <w:szCs w:val="22"/>
        </w:rPr>
        <w:t xml:space="preserve"> </w:t>
      </w:r>
      <w:r w:rsidR="00C1491C">
        <w:rPr>
          <w:rFonts w:ascii="Calibri" w:hAnsi="Calibri" w:cs="Calibri"/>
          <w:sz w:val="22"/>
          <w:szCs w:val="22"/>
        </w:rPr>
        <w:t>29 de julho de 2019</w:t>
      </w:r>
    </w:p>
    <w:p w:rsidR="00C47586" w:rsidRDefault="00C47586" w:rsidP="00C47586">
      <w:pPr>
        <w:tabs>
          <w:tab w:val="left" w:pos="5510"/>
        </w:tabs>
        <w:ind w:left="284"/>
        <w:rPr>
          <w:rFonts w:ascii="Calibri" w:hAnsi="Calibri" w:cs="Calibri"/>
          <w:sz w:val="22"/>
          <w:szCs w:val="22"/>
        </w:rPr>
      </w:pPr>
      <w:r w:rsidRPr="004F7AB1">
        <w:rPr>
          <w:rFonts w:ascii="Calibri" w:hAnsi="Calibri" w:cs="Calibri"/>
          <w:sz w:val="22"/>
          <w:szCs w:val="22"/>
        </w:rPr>
        <w:tab/>
      </w:r>
    </w:p>
    <w:p w:rsidR="008408B5" w:rsidRPr="004F7AB1" w:rsidRDefault="008408B5" w:rsidP="00C47586">
      <w:pPr>
        <w:tabs>
          <w:tab w:val="left" w:pos="5510"/>
        </w:tabs>
        <w:ind w:left="284"/>
        <w:rPr>
          <w:rFonts w:ascii="Calibri" w:hAnsi="Calibri" w:cs="Calibri"/>
          <w:sz w:val="22"/>
          <w:szCs w:val="22"/>
        </w:rPr>
      </w:pPr>
    </w:p>
    <w:p w:rsidR="00033806" w:rsidRPr="004F7AB1" w:rsidRDefault="00C1491C" w:rsidP="00C26C41">
      <w:pPr>
        <w:jc w:val="center"/>
        <w:rPr>
          <w:rFonts w:ascii="Calibri" w:hAnsi="Calibri" w:cs="Calibri"/>
          <w:sz w:val="22"/>
          <w:szCs w:val="22"/>
        </w:rPr>
      </w:pPr>
      <w:r>
        <w:rPr>
          <w:rFonts w:ascii="Calibri" w:hAnsi="Calibri" w:cs="Calibri"/>
          <w:sz w:val="22"/>
          <w:szCs w:val="22"/>
        </w:rPr>
        <w:t>Diego Passos Lima</w:t>
      </w:r>
    </w:p>
    <w:p w:rsidR="00DE589C" w:rsidRPr="004F7AB1" w:rsidRDefault="00F416CA" w:rsidP="00C26C41">
      <w:pPr>
        <w:jc w:val="center"/>
        <w:rPr>
          <w:rFonts w:ascii="Calibri" w:hAnsi="Calibri" w:cs="Calibri"/>
          <w:b/>
          <w:sz w:val="22"/>
          <w:szCs w:val="22"/>
        </w:rPr>
      </w:pPr>
      <w:r w:rsidRPr="004F7AB1">
        <w:rPr>
          <w:rFonts w:ascii="Calibri" w:hAnsi="Calibri" w:cs="Calibri"/>
          <w:sz w:val="22"/>
          <w:szCs w:val="22"/>
        </w:rPr>
        <w:t>Ger</w:t>
      </w:r>
      <w:r w:rsidR="0095318C">
        <w:rPr>
          <w:rFonts w:ascii="Calibri" w:hAnsi="Calibri" w:cs="Calibri"/>
          <w:sz w:val="22"/>
          <w:szCs w:val="22"/>
        </w:rPr>
        <w:t>ência</w:t>
      </w:r>
      <w:r w:rsidR="00DE589C" w:rsidRPr="004F7AB1">
        <w:rPr>
          <w:rFonts w:ascii="Calibri" w:hAnsi="Calibri" w:cs="Calibri"/>
          <w:sz w:val="22"/>
          <w:szCs w:val="22"/>
        </w:rPr>
        <w:t xml:space="preserve"> de Planejamento e Contratações</w:t>
      </w: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62161B" w:rsidRDefault="0062161B" w:rsidP="004F7AB1">
      <w:pPr>
        <w:jc w:val="center"/>
        <w:rPr>
          <w:rFonts w:ascii="Calibri" w:hAnsi="Calibri" w:cs="Calibri"/>
          <w:b/>
          <w:sz w:val="22"/>
          <w:szCs w:val="22"/>
        </w:rPr>
      </w:pPr>
    </w:p>
    <w:p w:rsidR="00565F13" w:rsidRPr="004F7AB1" w:rsidRDefault="00C26C41" w:rsidP="00565F13">
      <w:pPr>
        <w:jc w:val="center"/>
        <w:rPr>
          <w:rFonts w:ascii="Calibri" w:hAnsi="Calibri" w:cs="Calibri"/>
          <w:b/>
          <w:sz w:val="22"/>
          <w:szCs w:val="22"/>
        </w:rPr>
      </w:pPr>
      <w:r w:rsidRPr="004F7AB1">
        <w:rPr>
          <w:rFonts w:ascii="Calibri" w:hAnsi="Calibri" w:cs="Calibri"/>
          <w:b/>
          <w:sz w:val="22"/>
          <w:szCs w:val="22"/>
        </w:rPr>
        <w:lastRenderedPageBreak/>
        <w:t>ANEXO I</w:t>
      </w:r>
      <w:r w:rsidR="00C1491C">
        <w:rPr>
          <w:rFonts w:ascii="Calibri" w:hAnsi="Calibri" w:cs="Calibri"/>
          <w:b/>
          <w:sz w:val="22"/>
          <w:szCs w:val="22"/>
        </w:rPr>
        <w:t xml:space="preserve">- </w:t>
      </w:r>
      <w:r w:rsidR="00565F13" w:rsidRPr="004F7AB1">
        <w:rPr>
          <w:rFonts w:ascii="Calibri" w:hAnsi="Calibri" w:cs="Calibri"/>
          <w:b/>
          <w:sz w:val="22"/>
          <w:szCs w:val="22"/>
        </w:rPr>
        <w:t>DESCRIÇÃO DOS PRODUTOS E QUANTITATIVOS</w:t>
      </w:r>
    </w:p>
    <w:p w:rsidR="00944CFC" w:rsidRDefault="00C26C41" w:rsidP="00C1491C">
      <w:pPr>
        <w:tabs>
          <w:tab w:val="left" w:pos="284"/>
        </w:tabs>
        <w:spacing w:before="120"/>
        <w:jc w:val="both"/>
        <w:rPr>
          <w:rFonts w:ascii="Calibri" w:hAnsi="Calibri" w:cs="Arial"/>
          <w:sz w:val="22"/>
          <w:szCs w:val="22"/>
        </w:rPr>
      </w:pPr>
      <w:r w:rsidRPr="004F7AB1">
        <w:rPr>
          <w:rFonts w:ascii="Calibri" w:hAnsi="Calibri" w:cs="Calibri"/>
          <w:b/>
          <w:sz w:val="22"/>
          <w:szCs w:val="22"/>
        </w:rPr>
        <w:t>OBJETO</w:t>
      </w:r>
      <w:r w:rsidR="00C1491C">
        <w:rPr>
          <w:rFonts w:ascii="Calibri" w:hAnsi="Calibri" w:cs="Calibri"/>
          <w:b/>
          <w:sz w:val="22"/>
          <w:szCs w:val="22"/>
        </w:rPr>
        <w:t xml:space="preserve">: </w:t>
      </w:r>
      <w:r w:rsidR="004F7AB1" w:rsidRPr="00685DB8">
        <w:rPr>
          <w:rFonts w:ascii="Calibri" w:hAnsi="Calibri" w:cs="Arial"/>
          <w:sz w:val="22"/>
          <w:szCs w:val="22"/>
        </w:rPr>
        <w:t xml:space="preserve">O objeto perfaz registrar preços </w:t>
      </w:r>
      <w:r w:rsidR="004F7AB1">
        <w:rPr>
          <w:rFonts w:ascii="Calibri" w:hAnsi="Calibri" w:cs="Arial"/>
          <w:sz w:val="22"/>
          <w:szCs w:val="22"/>
        </w:rPr>
        <w:t xml:space="preserve">para </w:t>
      </w:r>
      <w:r w:rsidR="004F7AB1" w:rsidRPr="00100AE1">
        <w:rPr>
          <w:rFonts w:ascii="Calibri" w:hAnsi="Calibri" w:cs="Calibri"/>
          <w:sz w:val="22"/>
          <w:szCs w:val="22"/>
        </w:rPr>
        <w:t xml:space="preserve">aquisição de </w:t>
      </w:r>
      <w:r w:rsidR="00CF096C">
        <w:rPr>
          <w:rFonts w:ascii="Calibri" w:hAnsi="Calibri" w:cs="Calibri"/>
          <w:b/>
          <w:sz w:val="22"/>
          <w:szCs w:val="22"/>
        </w:rPr>
        <w:t>brindes personalizados</w:t>
      </w:r>
      <w:r w:rsidR="004F7AB1" w:rsidRPr="00685DB8">
        <w:rPr>
          <w:rFonts w:ascii="Calibri" w:hAnsi="Calibri" w:cs="Arial"/>
          <w:sz w:val="22"/>
          <w:szCs w:val="22"/>
        </w:rPr>
        <w:t xml:space="preserve">, </w:t>
      </w:r>
      <w:r w:rsidR="004F7AB1">
        <w:rPr>
          <w:rFonts w:ascii="Calibri" w:hAnsi="Calibri" w:cs="Arial"/>
          <w:sz w:val="22"/>
          <w:szCs w:val="22"/>
        </w:rPr>
        <w:t>p</w:t>
      </w:r>
      <w:r w:rsidR="004F7AB1" w:rsidRPr="00685DB8">
        <w:rPr>
          <w:rFonts w:ascii="Calibri" w:hAnsi="Calibri" w:cs="Arial"/>
          <w:sz w:val="22"/>
          <w:szCs w:val="22"/>
        </w:rPr>
        <w:t xml:space="preserve">ara atendimento aos diversos Órgãos e Entidades da Administração Pública do Município de Maceió, nas especificações e quantidades constantes </w:t>
      </w:r>
      <w:r w:rsidR="004F7AB1">
        <w:rPr>
          <w:rFonts w:ascii="Calibri" w:hAnsi="Calibri" w:cs="Arial"/>
          <w:sz w:val="22"/>
          <w:szCs w:val="22"/>
        </w:rPr>
        <w:t>abaixo:</w:t>
      </w:r>
    </w:p>
    <w:p w:rsidR="00C1491C" w:rsidRPr="00CC6115" w:rsidRDefault="00C1491C" w:rsidP="00C1491C">
      <w:pPr>
        <w:tabs>
          <w:tab w:val="left" w:pos="284"/>
        </w:tabs>
        <w:spacing w:before="120"/>
        <w:jc w:val="both"/>
        <w:rPr>
          <w:rFonts w:ascii="Calibri" w:hAnsi="Calibri" w:cs="Arial"/>
          <w:sz w:val="22"/>
          <w:szCs w:val="22"/>
        </w:rPr>
      </w:pPr>
    </w:p>
    <w:tbl>
      <w:tblPr>
        <w:tblStyle w:val="Tabelacomgrade"/>
        <w:tblW w:w="0" w:type="auto"/>
        <w:tblInd w:w="-572" w:type="dxa"/>
        <w:tblLayout w:type="fixed"/>
        <w:tblLook w:val="04A0" w:firstRow="1" w:lastRow="0" w:firstColumn="1" w:lastColumn="0" w:noHBand="0" w:noVBand="1"/>
      </w:tblPr>
      <w:tblGrid>
        <w:gridCol w:w="709"/>
        <w:gridCol w:w="5103"/>
        <w:gridCol w:w="2418"/>
        <w:gridCol w:w="754"/>
        <w:gridCol w:w="934"/>
      </w:tblGrid>
      <w:tr w:rsidR="00672AAB" w:rsidTr="00CE4A76">
        <w:tc>
          <w:tcPr>
            <w:tcW w:w="709" w:type="dxa"/>
          </w:tcPr>
          <w:p w:rsidR="00672AAB" w:rsidRDefault="00672AAB" w:rsidP="00672AAB">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Item</w:t>
            </w:r>
          </w:p>
        </w:tc>
        <w:tc>
          <w:tcPr>
            <w:tcW w:w="5103" w:type="dxa"/>
            <w:vAlign w:val="center"/>
          </w:tcPr>
          <w:p w:rsidR="00672AAB" w:rsidRDefault="00672AAB" w:rsidP="00672AAB">
            <w:pPr>
              <w:jc w:val="center"/>
              <w:rPr>
                <w:rFonts w:ascii="Calibri" w:hAnsi="Calibri" w:cs="Calibri"/>
                <w:color w:val="000000"/>
                <w:sz w:val="22"/>
                <w:szCs w:val="22"/>
              </w:rPr>
            </w:pPr>
            <w:r>
              <w:rPr>
                <w:rFonts w:ascii="Calibri" w:hAnsi="Calibri" w:cs="Calibri"/>
                <w:color w:val="000000"/>
                <w:sz w:val="22"/>
                <w:szCs w:val="22"/>
              </w:rPr>
              <w:t>Descrição</w:t>
            </w:r>
          </w:p>
        </w:tc>
        <w:tc>
          <w:tcPr>
            <w:tcW w:w="2418" w:type="dxa"/>
          </w:tcPr>
          <w:p w:rsidR="00672AAB" w:rsidRDefault="00672AAB" w:rsidP="00672AAB">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Descritivo Fotográfico (Imagens meramente ilustrativas)</w:t>
            </w:r>
          </w:p>
        </w:tc>
        <w:tc>
          <w:tcPr>
            <w:tcW w:w="754" w:type="dxa"/>
            <w:vAlign w:val="center"/>
          </w:tcPr>
          <w:p w:rsidR="00672AAB" w:rsidRDefault="00672AAB" w:rsidP="00672AAB">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UND</w:t>
            </w:r>
          </w:p>
        </w:tc>
        <w:tc>
          <w:tcPr>
            <w:tcW w:w="934" w:type="dxa"/>
            <w:vAlign w:val="center"/>
          </w:tcPr>
          <w:p w:rsidR="00672AAB" w:rsidRDefault="00672AAB" w:rsidP="00672AAB">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QUANT</w:t>
            </w:r>
          </w:p>
        </w:tc>
      </w:tr>
      <w:tr w:rsidR="00F148D6" w:rsidTr="00CE4A76">
        <w:tc>
          <w:tcPr>
            <w:tcW w:w="709" w:type="dxa"/>
          </w:tcPr>
          <w:p w:rsidR="00F148D6" w:rsidRDefault="00F148D6" w:rsidP="00F148D6">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01</w:t>
            </w:r>
          </w:p>
        </w:tc>
        <w:tc>
          <w:tcPr>
            <w:tcW w:w="5103" w:type="dxa"/>
            <w:vAlign w:val="center"/>
          </w:tcPr>
          <w:p w:rsidR="00F148D6" w:rsidRDefault="00F148D6" w:rsidP="00F148D6">
            <w:pPr>
              <w:jc w:val="both"/>
              <w:rPr>
                <w:rFonts w:ascii="Calibri" w:hAnsi="Calibri" w:cs="Calibri"/>
                <w:color w:val="000000"/>
                <w:sz w:val="22"/>
                <w:szCs w:val="22"/>
              </w:rPr>
            </w:pPr>
            <w:r>
              <w:rPr>
                <w:rFonts w:ascii="Calibri" w:hAnsi="Calibri" w:cs="Calibri"/>
                <w:b/>
                <w:bCs/>
                <w:color w:val="000000"/>
                <w:sz w:val="22"/>
                <w:szCs w:val="22"/>
              </w:rPr>
              <w:t>Boné personalizado</w:t>
            </w:r>
            <w:r>
              <w:rPr>
                <w:rFonts w:ascii="Calibri" w:hAnsi="Calibri" w:cs="Calibri"/>
                <w:color w:val="000000"/>
                <w:sz w:val="22"/>
                <w:szCs w:val="22"/>
              </w:rPr>
              <w:t xml:space="preserve"> em brim com fecho em metal ajustável. Tamanho único. Personalização </w:t>
            </w:r>
            <w:r>
              <w:rPr>
                <w:rFonts w:ascii="Calibri" w:hAnsi="Calibri" w:cs="Calibri"/>
                <w:b/>
                <w:bCs/>
                <w:color w:val="000000"/>
                <w:sz w:val="22"/>
                <w:szCs w:val="22"/>
              </w:rPr>
              <w:t xml:space="preserve">Bordado, </w:t>
            </w:r>
            <w:r>
              <w:rPr>
                <w:rFonts w:ascii="Calibri" w:hAnsi="Calibri" w:cs="Calibri"/>
                <w:color w:val="000000"/>
                <w:sz w:val="22"/>
                <w:szCs w:val="22"/>
              </w:rPr>
              <w:t>em até 5 cores, cor a definir, arte a ser definida pelo órgão solicitante.</w:t>
            </w:r>
          </w:p>
          <w:p w:rsidR="00F93F58" w:rsidRPr="00F93F58" w:rsidRDefault="00F93F58" w:rsidP="00F148D6">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Pr>
                <w:rFonts w:ascii="Raleway" w:hAnsi="Raleway"/>
                <w:b/>
                <w:bCs/>
                <w:color w:val="55774C"/>
                <w:sz w:val="19"/>
                <w:szCs w:val="19"/>
                <w:shd w:val="clear" w:color="auto" w:fill="FFFFFF"/>
              </w:rPr>
              <w:t xml:space="preserve"> 150489</w:t>
            </w:r>
          </w:p>
        </w:tc>
        <w:tc>
          <w:tcPr>
            <w:tcW w:w="2418" w:type="dxa"/>
          </w:tcPr>
          <w:p w:rsidR="00F148D6" w:rsidRDefault="00F148D6" w:rsidP="00F148D6">
            <w:pPr>
              <w:autoSpaceDE w:val="0"/>
              <w:autoSpaceDN w:val="0"/>
              <w:adjustRightInd w:val="0"/>
              <w:spacing w:before="120"/>
              <w:jc w:val="center"/>
              <w:rPr>
                <w:rFonts w:ascii="Calibri" w:eastAsia="Calibri" w:hAnsi="Calibri"/>
                <w:sz w:val="22"/>
                <w:szCs w:val="22"/>
              </w:rPr>
            </w:pPr>
            <w:r>
              <w:rPr>
                <w:noProof/>
              </w:rPr>
              <w:drawing>
                <wp:inline distT="0" distB="0" distL="0" distR="0" wp14:anchorId="3E8B30B0" wp14:editId="7CD797CA">
                  <wp:extent cx="1150735" cy="933856"/>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8">
                            <a:extLst>
                              <a:ext uri="{28A0092B-C50C-407E-A947-70E740481C1C}">
                                <a14:useLocalDpi xmlns:a14="http://schemas.microsoft.com/office/drawing/2010/main" val="0"/>
                              </a:ext>
                            </a:extLst>
                          </a:blip>
                          <a:srcRect l="4825" t="10453" b="12309"/>
                          <a:stretch/>
                        </pic:blipFill>
                        <pic:spPr bwMode="auto">
                          <a:xfrm>
                            <a:off x="0" y="0"/>
                            <a:ext cx="1153560" cy="9361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4" w:type="dxa"/>
            <w:vAlign w:val="center"/>
          </w:tcPr>
          <w:p w:rsidR="00F148D6" w:rsidRDefault="00F148D6" w:rsidP="00F148D6">
            <w:pPr>
              <w:autoSpaceDE w:val="0"/>
              <w:autoSpaceDN w:val="0"/>
              <w:adjustRightInd w:val="0"/>
              <w:spacing w:before="120"/>
              <w:jc w:val="center"/>
              <w:rPr>
                <w:noProof/>
              </w:rPr>
            </w:pPr>
            <w:r>
              <w:rPr>
                <w:noProof/>
              </w:rPr>
              <w:t>UN</w:t>
            </w:r>
          </w:p>
        </w:tc>
        <w:tc>
          <w:tcPr>
            <w:tcW w:w="934" w:type="dxa"/>
            <w:vAlign w:val="center"/>
          </w:tcPr>
          <w:p w:rsidR="00F148D6" w:rsidRDefault="00F148D6" w:rsidP="00F148D6">
            <w:pPr>
              <w:autoSpaceDE w:val="0"/>
              <w:autoSpaceDN w:val="0"/>
              <w:adjustRightInd w:val="0"/>
              <w:spacing w:before="120"/>
              <w:jc w:val="center"/>
              <w:rPr>
                <w:noProof/>
              </w:rPr>
            </w:pPr>
          </w:p>
        </w:tc>
      </w:tr>
      <w:tr w:rsidR="00F148D6" w:rsidTr="00CE4A76">
        <w:tc>
          <w:tcPr>
            <w:tcW w:w="709" w:type="dxa"/>
          </w:tcPr>
          <w:p w:rsidR="00F148D6" w:rsidRDefault="00F148D6" w:rsidP="00F148D6">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02</w:t>
            </w:r>
          </w:p>
        </w:tc>
        <w:tc>
          <w:tcPr>
            <w:tcW w:w="5103" w:type="dxa"/>
            <w:vAlign w:val="center"/>
          </w:tcPr>
          <w:p w:rsidR="00F148D6" w:rsidRDefault="00F148D6" w:rsidP="00F148D6">
            <w:pPr>
              <w:jc w:val="both"/>
              <w:rPr>
                <w:rFonts w:ascii="Calibri" w:hAnsi="Calibri" w:cs="Calibri"/>
                <w:color w:val="000000"/>
                <w:sz w:val="22"/>
                <w:szCs w:val="22"/>
              </w:rPr>
            </w:pPr>
            <w:bookmarkStart w:id="0" w:name="RANGE!A4"/>
            <w:r>
              <w:rPr>
                <w:rFonts w:ascii="Calibri" w:hAnsi="Calibri" w:cs="Calibri"/>
                <w:b/>
                <w:bCs/>
                <w:color w:val="000000"/>
                <w:sz w:val="22"/>
                <w:szCs w:val="22"/>
              </w:rPr>
              <w:t>Boné personalizado</w:t>
            </w:r>
            <w:r>
              <w:rPr>
                <w:rFonts w:ascii="Calibri" w:hAnsi="Calibri" w:cs="Calibri"/>
                <w:color w:val="000000"/>
                <w:sz w:val="22"/>
                <w:szCs w:val="22"/>
              </w:rPr>
              <w:t xml:space="preserve"> em brim com fecho em metal ajustável. Tamanho único. Personalização em </w:t>
            </w:r>
            <w:r>
              <w:rPr>
                <w:rFonts w:ascii="Calibri" w:hAnsi="Calibri" w:cs="Calibri"/>
                <w:b/>
                <w:bCs/>
                <w:color w:val="000000"/>
                <w:sz w:val="22"/>
                <w:szCs w:val="22"/>
              </w:rPr>
              <w:t>silkscreen,</w:t>
            </w:r>
            <w:r>
              <w:rPr>
                <w:rFonts w:ascii="Calibri" w:hAnsi="Calibri" w:cs="Calibri"/>
                <w:color w:val="000000"/>
                <w:sz w:val="22"/>
                <w:szCs w:val="22"/>
              </w:rPr>
              <w:t xml:space="preserve"> com impressão colorida em até 5 cores, cor a definir, arte a ser definida pelo órgão solicitante.</w:t>
            </w:r>
            <w:bookmarkEnd w:id="0"/>
          </w:p>
          <w:p w:rsidR="00F93F58" w:rsidRDefault="00F93F58" w:rsidP="00F148D6">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Pr>
                <w:rFonts w:ascii="Raleway" w:hAnsi="Raleway"/>
                <w:b/>
                <w:bCs/>
                <w:color w:val="55774C"/>
                <w:sz w:val="19"/>
                <w:szCs w:val="19"/>
                <w:shd w:val="clear" w:color="auto" w:fill="FFFFFF"/>
              </w:rPr>
              <w:t xml:space="preserve"> 150489</w:t>
            </w:r>
          </w:p>
        </w:tc>
        <w:tc>
          <w:tcPr>
            <w:tcW w:w="2418" w:type="dxa"/>
          </w:tcPr>
          <w:p w:rsidR="00F148D6" w:rsidRDefault="00F148D6" w:rsidP="00F148D6">
            <w:pPr>
              <w:autoSpaceDE w:val="0"/>
              <w:autoSpaceDN w:val="0"/>
              <w:adjustRightInd w:val="0"/>
              <w:spacing w:before="120"/>
              <w:jc w:val="center"/>
              <w:rPr>
                <w:rFonts w:ascii="Calibri" w:eastAsia="Calibri" w:hAnsi="Calibri"/>
                <w:sz w:val="22"/>
                <w:szCs w:val="22"/>
              </w:rPr>
            </w:pPr>
            <w:r>
              <w:rPr>
                <w:noProof/>
              </w:rPr>
              <w:drawing>
                <wp:anchor distT="0" distB="0" distL="114300" distR="114300" simplePos="0" relativeHeight="251659264" behindDoc="0" locked="0" layoutInCell="1" allowOverlap="1" wp14:anchorId="52F49722" wp14:editId="0C56E64C">
                  <wp:simplePos x="0" y="0"/>
                  <wp:positionH relativeFrom="column">
                    <wp:posOffset>431800</wp:posOffset>
                  </wp:positionH>
                  <wp:positionV relativeFrom="paragraph">
                    <wp:posOffset>0</wp:posOffset>
                  </wp:positionV>
                  <wp:extent cx="1056005" cy="845820"/>
                  <wp:effectExtent l="0" t="0" r="0" b="0"/>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8">
                            <a:extLst>
                              <a:ext uri="{28A0092B-C50C-407E-A947-70E740481C1C}">
                                <a14:useLocalDpi xmlns:a14="http://schemas.microsoft.com/office/drawing/2010/main" val="0"/>
                              </a:ext>
                            </a:extLst>
                          </a:blip>
                          <a:srcRect l="2688" t="10751" b="11301"/>
                          <a:stretch/>
                        </pic:blipFill>
                        <pic:spPr bwMode="auto">
                          <a:xfrm>
                            <a:off x="0" y="0"/>
                            <a:ext cx="1056005" cy="84582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Calibri" w:eastAsia="Calibri" w:hAnsi="Calibri"/>
                <w:sz w:val="22"/>
                <w:szCs w:val="22"/>
              </w:rPr>
              <w:t xml:space="preserve"> </w:t>
            </w:r>
          </w:p>
        </w:tc>
        <w:tc>
          <w:tcPr>
            <w:tcW w:w="754" w:type="dxa"/>
            <w:vAlign w:val="center"/>
          </w:tcPr>
          <w:p w:rsidR="00F148D6" w:rsidRDefault="00F148D6" w:rsidP="00F148D6">
            <w:pPr>
              <w:autoSpaceDE w:val="0"/>
              <w:autoSpaceDN w:val="0"/>
              <w:adjustRightInd w:val="0"/>
              <w:spacing w:before="120"/>
              <w:jc w:val="center"/>
              <w:rPr>
                <w:noProof/>
              </w:rPr>
            </w:pPr>
            <w:r>
              <w:rPr>
                <w:noProof/>
              </w:rPr>
              <w:t>UN</w:t>
            </w:r>
          </w:p>
        </w:tc>
        <w:tc>
          <w:tcPr>
            <w:tcW w:w="934" w:type="dxa"/>
            <w:vAlign w:val="center"/>
          </w:tcPr>
          <w:p w:rsidR="00F148D6" w:rsidRDefault="00F148D6" w:rsidP="00F148D6">
            <w:pPr>
              <w:autoSpaceDE w:val="0"/>
              <w:autoSpaceDN w:val="0"/>
              <w:adjustRightInd w:val="0"/>
              <w:spacing w:before="120"/>
              <w:jc w:val="center"/>
              <w:rPr>
                <w:noProof/>
              </w:rPr>
            </w:pPr>
          </w:p>
        </w:tc>
      </w:tr>
      <w:tr w:rsidR="00F148D6" w:rsidTr="00CE4A76">
        <w:tc>
          <w:tcPr>
            <w:tcW w:w="709" w:type="dxa"/>
          </w:tcPr>
          <w:p w:rsidR="00F148D6" w:rsidRDefault="00F148D6" w:rsidP="00F148D6">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03</w:t>
            </w:r>
          </w:p>
        </w:tc>
        <w:tc>
          <w:tcPr>
            <w:tcW w:w="5103" w:type="dxa"/>
            <w:vAlign w:val="center"/>
          </w:tcPr>
          <w:p w:rsidR="00F148D6" w:rsidRDefault="00F148D6" w:rsidP="00F148D6">
            <w:pPr>
              <w:jc w:val="both"/>
              <w:rPr>
                <w:rFonts w:ascii="Calibri" w:hAnsi="Calibri" w:cs="Calibri"/>
                <w:color w:val="000000"/>
                <w:sz w:val="22"/>
                <w:szCs w:val="22"/>
              </w:rPr>
            </w:pPr>
            <w:r>
              <w:rPr>
                <w:rFonts w:ascii="Calibri" w:hAnsi="Calibri" w:cs="Calibri"/>
                <w:b/>
                <w:bCs/>
                <w:color w:val="000000"/>
                <w:sz w:val="22"/>
                <w:szCs w:val="22"/>
              </w:rPr>
              <w:t>Bloco para anotações</w:t>
            </w:r>
            <w:r>
              <w:rPr>
                <w:rFonts w:ascii="Calibri" w:hAnsi="Calibri" w:cs="Calibri"/>
                <w:color w:val="000000"/>
                <w:sz w:val="22"/>
                <w:szCs w:val="22"/>
              </w:rPr>
              <w:t xml:space="preserve"> com capa e contracapa em </w:t>
            </w:r>
            <w:proofErr w:type="spellStart"/>
            <w:r>
              <w:rPr>
                <w:rFonts w:ascii="Calibri" w:hAnsi="Calibri" w:cs="Calibri"/>
                <w:color w:val="000000"/>
                <w:sz w:val="22"/>
                <w:szCs w:val="22"/>
              </w:rPr>
              <w:t>couché</w:t>
            </w:r>
            <w:proofErr w:type="spellEnd"/>
            <w:r>
              <w:rPr>
                <w:rFonts w:ascii="Calibri" w:hAnsi="Calibri" w:cs="Calibri"/>
                <w:color w:val="000000"/>
                <w:sz w:val="22"/>
                <w:szCs w:val="22"/>
              </w:rPr>
              <w:t xml:space="preserve"> 230gramas, formato 15 x 20 cm, com miolo branco liso ou pautado, 100 </w:t>
            </w:r>
            <w:r w:rsidRPr="008408B5">
              <w:rPr>
                <w:rFonts w:ascii="Calibri" w:hAnsi="Calibri" w:cs="Calibri"/>
                <w:color w:val="000000" w:themeColor="text1"/>
                <w:sz w:val="22"/>
                <w:szCs w:val="22"/>
              </w:rPr>
              <w:t xml:space="preserve">folhas em papel offset/sulfite 63 gramas, </w:t>
            </w:r>
            <w:r w:rsidRPr="008408B5">
              <w:rPr>
                <w:rFonts w:ascii="Calibri" w:hAnsi="Calibri" w:cs="Calibri"/>
                <w:color w:val="000000"/>
                <w:sz w:val="22"/>
                <w:szCs w:val="22"/>
              </w:rPr>
              <w:t>com personalização de baixo relevo. Acabamento: Blocado</w:t>
            </w:r>
            <w:r>
              <w:rPr>
                <w:rFonts w:ascii="Calibri" w:hAnsi="Calibri" w:cs="Calibri"/>
                <w:color w:val="000000"/>
                <w:sz w:val="22"/>
                <w:szCs w:val="22"/>
              </w:rPr>
              <w:t>. Com impressão colorida frente em até 5 cores. Cor e arte a serem definidas pelo órgão solicitante.</w:t>
            </w:r>
          </w:p>
          <w:p w:rsidR="00F93F58" w:rsidRDefault="00F93F58" w:rsidP="00F148D6">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Pr>
                <w:rFonts w:ascii="Raleway" w:hAnsi="Raleway"/>
                <w:b/>
                <w:bCs/>
                <w:color w:val="55774C"/>
                <w:sz w:val="19"/>
                <w:szCs w:val="19"/>
                <w:shd w:val="clear" w:color="auto" w:fill="FFFFFF"/>
              </w:rPr>
              <w:t xml:space="preserve"> 94862</w:t>
            </w:r>
          </w:p>
        </w:tc>
        <w:tc>
          <w:tcPr>
            <w:tcW w:w="2418" w:type="dxa"/>
          </w:tcPr>
          <w:p w:rsidR="00F148D6" w:rsidRDefault="00F148D6" w:rsidP="00F148D6">
            <w:pPr>
              <w:autoSpaceDE w:val="0"/>
              <w:autoSpaceDN w:val="0"/>
              <w:adjustRightInd w:val="0"/>
              <w:spacing w:before="120"/>
              <w:jc w:val="center"/>
              <w:rPr>
                <w:rFonts w:ascii="Calibri" w:eastAsia="Calibri" w:hAnsi="Calibri"/>
                <w:sz w:val="22"/>
                <w:szCs w:val="22"/>
              </w:rPr>
            </w:pPr>
            <w:r>
              <w:rPr>
                <w:noProof/>
              </w:rPr>
              <w:drawing>
                <wp:inline distT="0" distB="0" distL="0" distR="0" wp14:anchorId="08502FC3" wp14:editId="07450996">
                  <wp:extent cx="996950" cy="838200"/>
                  <wp:effectExtent l="0" t="0" r="0" b="0"/>
                  <wp:docPr id="4" name="Imagem 1"/>
                  <wp:cNvGraphicFramePr/>
                  <a:graphic xmlns:a="http://schemas.openxmlformats.org/drawingml/2006/main">
                    <a:graphicData uri="http://schemas.openxmlformats.org/drawingml/2006/picture">
                      <pic:pic xmlns:pic="http://schemas.openxmlformats.org/drawingml/2006/picture">
                        <pic:nvPicPr>
                          <pic:cNvPr id="2" name="Imagem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6950" cy="838200"/>
                          </a:xfrm>
                          <a:prstGeom prst="rect">
                            <a:avLst/>
                          </a:prstGeom>
                          <a:noFill/>
                          <a:ln>
                            <a:noFill/>
                          </a:ln>
                        </pic:spPr>
                      </pic:pic>
                    </a:graphicData>
                  </a:graphic>
                </wp:inline>
              </w:drawing>
            </w:r>
          </w:p>
        </w:tc>
        <w:tc>
          <w:tcPr>
            <w:tcW w:w="754" w:type="dxa"/>
            <w:vAlign w:val="center"/>
          </w:tcPr>
          <w:p w:rsidR="00F148D6" w:rsidRDefault="00F148D6" w:rsidP="00F148D6">
            <w:pPr>
              <w:autoSpaceDE w:val="0"/>
              <w:autoSpaceDN w:val="0"/>
              <w:adjustRightInd w:val="0"/>
              <w:spacing w:before="120"/>
              <w:jc w:val="center"/>
              <w:rPr>
                <w:noProof/>
              </w:rPr>
            </w:pPr>
            <w:r>
              <w:rPr>
                <w:noProof/>
              </w:rPr>
              <w:t>UN</w:t>
            </w:r>
          </w:p>
        </w:tc>
        <w:tc>
          <w:tcPr>
            <w:tcW w:w="934" w:type="dxa"/>
            <w:vAlign w:val="center"/>
          </w:tcPr>
          <w:p w:rsidR="00F148D6" w:rsidRDefault="00F148D6" w:rsidP="00F148D6">
            <w:pPr>
              <w:autoSpaceDE w:val="0"/>
              <w:autoSpaceDN w:val="0"/>
              <w:adjustRightInd w:val="0"/>
              <w:spacing w:before="120"/>
              <w:jc w:val="center"/>
              <w:rPr>
                <w:noProof/>
              </w:rPr>
            </w:pPr>
          </w:p>
        </w:tc>
      </w:tr>
      <w:tr w:rsidR="00672AAB" w:rsidTr="00CE4A76">
        <w:tc>
          <w:tcPr>
            <w:tcW w:w="709" w:type="dxa"/>
          </w:tcPr>
          <w:p w:rsidR="00672AAB" w:rsidRDefault="00F148D6" w:rsidP="0042027D">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04</w:t>
            </w:r>
          </w:p>
        </w:tc>
        <w:tc>
          <w:tcPr>
            <w:tcW w:w="5103" w:type="dxa"/>
            <w:vAlign w:val="center"/>
          </w:tcPr>
          <w:p w:rsidR="00672AAB" w:rsidRDefault="00672AAB" w:rsidP="0042027D">
            <w:pPr>
              <w:jc w:val="both"/>
              <w:rPr>
                <w:rFonts w:ascii="Calibri" w:hAnsi="Calibri" w:cs="Calibri"/>
                <w:color w:val="000000"/>
                <w:sz w:val="22"/>
                <w:szCs w:val="22"/>
              </w:rPr>
            </w:pPr>
            <w:r>
              <w:rPr>
                <w:rFonts w:ascii="Calibri" w:hAnsi="Calibri" w:cs="Calibri"/>
                <w:b/>
                <w:bCs/>
                <w:color w:val="000000"/>
                <w:sz w:val="22"/>
                <w:szCs w:val="22"/>
              </w:rPr>
              <w:t>Calendário de Mesa</w:t>
            </w:r>
            <w:r>
              <w:rPr>
                <w:rFonts w:ascii="Calibri" w:hAnsi="Calibri" w:cs="Calibri"/>
                <w:color w:val="000000"/>
                <w:sz w:val="22"/>
                <w:szCs w:val="22"/>
              </w:rPr>
              <w:t xml:space="preserve"> personalizado com impressão colorida em até 5 cores, cor a definir, arte a ser definida pelo órgão solicitante, impresso no papel e encapsulado em plástico rígido transparente. 15 x 9,5 x 9,5 cm.</w:t>
            </w:r>
          </w:p>
          <w:p w:rsidR="00F93F58" w:rsidRDefault="00F93F58" w:rsidP="0042027D">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Pr>
                <w:rFonts w:ascii="Raleway" w:hAnsi="Raleway"/>
                <w:b/>
                <w:bCs/>
                <w:color w:val="55774C"/>
                <w:sz w:val="19"/>
                <w:szCs w:val="19"/>
                <w:shd w:val="clear" w:color="auto" w:fill="FFFFFF"/>
              </w:rPr>
              <w:t xml:space="preserve"> 91170</w:t>
            </w:r>
          </w:p>
        </w:tc>
        <w:tc>
          <w:tcPr>
            <w:tcW w:w="2418" w:type="dxa"/>
          </w:tcPr>
          <w:p w:rsidR="00672AAB" w:rsidRDefault="00672AAB" w:rsidP="0042027D">
            <w:pPr>
              <w:autoSpaceDE w:val="0"/>
              <w:autoSpaceDN w:val="0"/>
              <w:adjustRightInd w:val="0"/>
              <w:spacing w:before="120"/>
              <w:jc w:val="center"/>
              <w:rPr>
                <w:rFonts w:ascii="Calibri" w:eastAsia="Calibri" w:hAnsi="Calibri"/>
                <w:sz w:val="22"/>
                <w:szCs w:val="22"/>
              </w:rPr>
            </w:pPr>
            <w:r>
              <w:rPr>
                <w:noProof/>
              </w:rPr>
              <w:drawing>
                <wp:inline distT="0" distB="0" distL="0" distR="0" wp14:anchorId="4AA0056D" wp14:editId="77FD1052">
                  <wp:extent cx="1660029" cy="855580"/>
                  <wp:effectExtent l="0" t="0" r="0" b="190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14" t="6694" b="12967"/>
                          <a:stretch/>
                        </pic:blipFill>
                        <pic:spPr bwMode="auto">
                          <a:xfrm>
                            <a:off x="0" y="0"/>
                            <a:ext cx="1664667" cy="8579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4" w:type="dxa"/>
            <w:vAlign w:val="center"/>
          </w:tcPr>
          <w:p w:rsidR="00672AAB" w:rsidRDefault="00672AAB" w:rsidP="0042027D">
            <w:pPr>
              <w:autoSpaceDE w:val="0"/>
              <w:autoSpaceDN w:val="0"/>
              <w:adjustRightInd w:val="0"/>
              <w:spacing w:before="120"/>
              <w:jc w:val="center"/>
              <w:rPr>
                <w:noProof/>
              </w:rPr>
            </w:pPr>
            <w:r>
              <w:rPr>
                <w:noProof/>
              </w:rPr>
              <w:t>UN</w:t>
            </w:r>
          </w:p>
        </w:tc>
        <w:tc>
          <w:tcPr>
            <w:tcW w:w="934" w:type="dxa"/>
            <w:vAlign w:val="center"/>
          </w:tcPr>
          <w:p w:rsidR="00672AAB" w:rsidRDefault="00672AAB" w:rsidP="0042027D">
            <w:pPr>
              <w:autoSpaceDE w:val="0"/>
              <w:autoSpaceDN w:val="0"/>
              <w:adjustRightInd w:val="0"/>
              <w:spacing w:before="120"/>
              <w:jc w:val="center"/>
              <w:rPr>
                <w:noProof/>
              </w:rPr>
            </w:pPr>
          </w:p>
        </w:tc>
      </w:tr>
      <w:tr w:rsidR="00F148D6" w:rsidTr="00CE4A76">
        <w:tc>
          <w:tcPr>
            <w:tcW w:w="709" w:type="dxa"/>
          </w:tcPr>
          <w:p w:rsidR="00F148D6" w:rsidRDefault="00474D09" w:rsidP="00F148D6">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05</w:t>
            </w:r>
          </w:p>
        </w:tc>
        <w:tc>
          <w:tcPr>
            <w:tcW w:w="5103" w:type="dxa"/>
            <w:vAlign w:val="center"/>
          </w:tcPr>
          <w:p w:rsidR="00F148D6" w:rsidRDefault="00F148D6" w:rsidP="00F148D6">
            <w:pPr>
              <w:jc w:val="both"/>
              <w:rPr>
                <w:rFonts w:ascii="Calibri" w:hAnsi="Calibri" w:cs="Calibri"/>
                <w:color w:val="000000"/>
                <w:sz w:val="22"/>
                <w:szCs w:val="22"/>
              </w:rPr>
            </w:pPr>
            <w:r>
              <w:rPr>
                <w:rFonts w:ascii="Calibri" w:hAnsi="Calibri" w:cs="Calibri"/>
                <w:b/>
                <w:bCs/>
                <w:color w:val="000000"/>
                <w:sz w:val="22"/>
                <w:szCs w:val="22"/>
              </w:rPr>
              <w:t xml:space="preserve">Caneca </w:t>
            </w:r>
            <w:r w:rsidRPr="00C338FB">
              <w:rPr>
                <w:rFonts w:ascii="Calibri" w:hAnsi="Calibri" w:cs="Calibri"/>
                <w:b/>
                <w:color w:val="000000"/>
                <w:sz w:val="22"/>
                <w:szCs w:val="22"/>
              </w:rPr>
              <w:t>de porcelana</w:t>
            </w:r>
            <w:r>
              <w:rPr>
                <w:rFonts w:ascii="Calibri" w:hAnsi="Calibri" w:cs="Calibri"/>
                <w:color w:val="000000"/>
                <w:sz w:val="22"/>
                <w:szCs w:val="22"/>
              </w:rPr>
              <w:t xml:space="preserve">, tamanho Altura: 10.00 cm, Largura: 9.50 cm, com capacidade de 330 ml. Com impressão </w:t>
            </w:r>
            <w:proofErr w:type="spellStart"/>
            <w:r>
              <w:rPr>
                <w:rFonts w:ascii="Calibri" w:hAnsi="Calibri" w:cs="Calibri"/>
                <w:color w:val="000000"/>
                <w:sz w:val="22"/>
                <w:szCs w:val="22"/>
              </w:rPr>
              <w:t>Silk</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Screen</w:t>
            </w:r>
            <w:proofErr w:type="spellEnd"/>
            <w:r>
              <w:rPr>
                <w:rFonts w:ascii="Calibri" w:hAnsi="Calibri" w:cs="Calibri"/>
                <w:color w:val="000000"/>
                <w:sz w:val="22"/>
                <w:szCs w:val="22"/>
              </w:rPr>
              <w:t xml:space="preserve"> colorida em até 5 cores, cor a definir, arte a ser definida pelo órgão solicitante. </w:t>
            </w:r>
          </w:p>
          <w:p w:rsidR="00F93F58" w:rsidRDefault="00F93F58" w:rsidP="00F148D6">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377B44">
              <w:rPr>
                <w:rFonts w:ascii="Raleway" w:hAnsi="Raleway"/>
                <w:b/>
                <w:bCs/>
                <w:color w:val="55774C"/>
                <w:sz w:val="19"/>
                <w:szCs w:val="19"/>
                <w:shd w:val="clear" w:color="auto" w:fill="FFFFFF"/>
              </w:rPr>
              <w:t xml:space="preserve"> 400820</w:t>
            </w:r>
          </w:p>
        </w:tc>
        <w:tc>
          <w:tcPr>
            <w:tcW w:w="2418" w:type="dxa"/>
          </w:tcPr>
          <w:p w:rsidR="00F148D6" w:rsidRDefault="00F148D6" w:rsidP="00F148D6">
            <w:pPr>
              <w:autoSpaceDE w:val="0"/>
              <w:autoSpaceDN w:val="0"/>
              <w:adjustRightInd w:val="0"/>
              <w:spacing w:before="120"/>
              <w:jc w:val="center"/>
              <w:rPr>
                <w:rFonts w:ascii="Calibri" w:eastAsia="Calibri" w:hAnsi="Calibri"/>
                <w:sz w:val="22"/>
                <w:szCs w:val="22"/>
              </w:rPr>
            </w:pPr>
            <w:r>
              <w:rPr>
                <w:noProof/>
              </w:rPr>
              <w:drawing>
                <wp:inline distT="0" distB="0" distL="0" distR="0" wp14:anchorId="7B1D638D" wp14:editId="3181052B">
                  <wp:extent cx="875665" cy="836045"/>
                  <wp:effectExtent l="0" t="0" r="635"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1111" t="10185" r="8395" b="12963"/>
                          <a:stretch/>
                        </pic:blipFill>
                        <pic:spPr bwMode="auto">
                          <a:xfrm>
                            <a:off x="0" y="0"/>
                            <a:ext cx="883678" cy="8436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4" w:type="dxa"/>
            <w:vAlign w:val="center"/>
          </w:tcPr>
          <w:p w:rsidR="00F148D6" w:rsidRDefault="00F148D6" w:rsidP="00F148D6">
            <w:pPr>
              <w:autoSpaceDE w:val="0"/>
              <w:autoSpaceDN w:val="0"/>
              <w:adjustRightInd w:val="0"/>
              <w:spacing w:before="120"/>
              <w:jc w:val="center"/>
              <w:rPr>
                <w:noProof/>
              </w:rPr>
            </w:pPr>
            <w:r>
              <w:rPr>
                <w:noProof/>
              </w:rPr>
              <w:t>UN</w:t>
            </w:r>
          </w:p>
        </w:tc>
        <w:tc>
          <w:tcPr>
            <w:tcW w:w="934" w:type="dxa"/>
            <w:vAlign w:val="center"/>
          </w:tcPr>
          <w:p w:rsidR="00F148D6" w:rsidRDefault="00F148D6" w:rsidP="00F148D6">
            <w:pPr>
              <w:autoSpaceDE w:val="0"/>
              <w:autoSpaceDN w:val="0"/>
              <w:adjustRightInd w:val="0"/>
              <w:spacing w:before="120"/>
              <w:jc w:val="center"/>
              <w:rPr>
                <w:noProof/>
              </w:rPr>
            </w:pPr>
          </w:p>
        </w:tc>
      </w:tr>
      <w:tr w:rsidR="00F148D6" w:rsidTr="00CE4A76">
        <w:tc>
          <w:tcPr>
            <w:tcW w:w="709" w:type="dxa"/>
          </w:tcPr>
          <w:p w:rsidR="00F148D6" w:rsidRDefault="00474D09" w:rsidP="00F148D6">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06</w:t>
            </w:r>
          </w:p>
        </w:tc>
        <w:tc>
          <w:tcPr>
            <w:tcW w:w="5103" w:type="dxa"/>
            <w:vAlign w:val="center"/>
          </w:tcPr>
          <w:p w:rsidR="00F148D6" w:rsidRDefault="00F148D6" w:rsidP="00F148D6">
            <w:pPr>
              <w:jc w:val="both"/>
              <w:rPr>
                <w:rFonts w:ascii="Calibri" w:hAnsi="Calibri" w:cs="Calibri"/>
                <w:color w:val="000000"/>
                <w:sz w:val="22"/>
                <w:szCs w:val="22"/>
              </w:rPr>
            </w:pPr>
            <w:r>
              <w:rPr>
                <w:rFonts w:ascii="Calibri" w:hAnsi="Calibri" w:cs="Calibri"/>
                <w:b/>
                <w:bCs/>
                <w:color w:val="000000"/>
                <w:sz w:val="22"/>
                <w:szCs w:val="22"/>
              </w:rPr>
              <w:t>Caneta plástica</w:t>
            </w:r>
            <w:r>
              <w:rPr>
                <w:rFonts w:ascii="Calibri" w:hAnsi="Calibri" w:cs="Calibri"/>
                <w:color w:val="000000"/>
                <w:sz w:val="22"/>
                <w:szCs w:val="22"/>
              </w:rPr>
              <w:t xml:space="preserve"> corpo cilíndrico </w:t>
            </w:r>
            <w:proofErr w:type="gramStart"/>
            <w:r>
              <w:rPr>
                <w:rFonts w:ascii="Calibri" w:hAnsi="Calibri" w:cs="Calibri"/>
                <w:color w:val="000000"/>
                <w:sz w:val="22"/>
                <w:szCs w:val="22"/>
              </w:rPr>
              <w:t>branco  com</w:t>
            </w:r>
            <w:proofErr w:type="gramEnd"/>
            <w:r>
              <w:rPr>
                <w:rFonts w:ascii="Calibri" w:hAnsi="Calibri" w:cs="Calibri"/>
                <w:color w:val="000000"/>
                <w:sz w:val="22"/>
                <w:szCs w:val="22"/>
              </w:rPr>
              <w:t xml:space="preserve"> detalhes coloridos. Clip plástico colorido e parte inferior com sete linhas coloridas. acionamento click e ponta coloridos. Tinta na cor azul. Cores diversas. personalização em </w:t>
            </w:r>
            <w:proofErr w:type="spellStart"/>
            <w:r>
              <w:rPr>
                <w:rFonts w:ascii="Calibri" w:hAnsi="Calibri" w:cs="Calibri"/>
                <w:b/>
                <w:bCs/>
                <w:color w:val="000000"/>
                <w:sz w:val="22"/>
                <w:szCs w:val="22"/>
              </w:rPr>
              <w:t>silk-screen</w:t>
            </w:r>
            <w:proofErr w:type="spellEnd"/>
            <w:r>
              <w:rPr>
                <w:rFonts w:ascii="Calibri" w:hAnsi="Calibri" w:cs="Calibri"/>
                <w:color w:val="000000"/>
                <w:sz w:val="22"/>
                <w:szCs w:val="22"/>
              </w:rPr>
              <w:t>. Com impressão colorida em até 5 cores, cor a definir, arte a ser definida pelo órgão solicitante.</w:t>
            </w:r>
          </w:p>
          <w:p w:rsidR="00F93F58" w:rsidRDefault="00F93F58" w:rsidP="00F148D6">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377B44">
              <w:rPr>
                <w:rFonts w:ascii="Calibri" w:hAnsi="Calibri" w:cs="Calibri"/>
                <w:b/>
                <w:bCs/>
                <w:color w:val="000000"/>
                <w:sz w:val="22"/>
                <w:szCs w:val="22"/>
              </w:rPr>
              <w:t xml:space="preserve"> </w:t>
            </w:r>
            <w:r w:rsidR="00377B44">
              <w:rPr>
                <w:rFonts w:ascii="Raleway" w:hAnsi="Raleway"/>
                <w:b/>
                <w:bCs/>
                <w:color w:val="55774C"/>
                <w:sz w:val="19"/>
                <w:szCs w:val="19"/>
                <w:shd w:val="clear" w:color="auto" w:fill="FFFFFF"/>
              </w:rPr>
              <w:t>32859</w:t>
            </w:r>
          </w:p>
        </w:tc>
        <w:tc>
          <w:tcPr>
            <w:tcW w:w="2418" w:type="dxa"/>
          </w:tcPr>
          <w:p w:rsidR="00F148D6" w:rsidRDefault="00F148D6" w:rsidP="00F148D6">
            <w:pPr>
              <w:autoSpaceDE w:val="0"/>
              <w:autoSpaceDN w:val="0"/>
              <w:adjustRightInd w:val="0"/>
              <w:spacing w:before="120"/>
              <w:jc w:val="center"/>
              <w:rPr>
                <w:rFonts w:ascii="Calibri" w:eastAsia="Calibri" w:hAnsi="Calibri"/>
                <w:sz w:val="22"/>
                <w:szCs w:val="22"/>
              </w:rPr>
            </w:pPr>
            <w:r>
              <w:rPr>
                <w:noProof/>
              </w:rPr>
              <w:drawing>
                <wp:inline distT="0" distB="0" distL="0" distR="0" wp14:anchorId="257E21B3" wp14:editId="72DF9901">
                  <wp:extent cx="1071365" cy="1071365"/>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1949" cy="1071949"/>
                          </a:xfrm>
                          <a:prstGeom prst="rect">
                            <a:avLst/>
                          </a:prstGeom>
                          <a:noFill/>
                          <a:ln>
                            <a:noFill/>
                          </a:ln>
                        </pic:spPr>
                      </pic:pic>
                    </a:graphicData>
                  </a:graphic>
                </wp:inline>
              </w:drawing>
            </w:r>
          </w:p>
        </w:tc>
        <w:tc>
          <w:tcPr>
            <w:tcW w:w="754" w:type="dxa"/>
            <w:vAlign w:val="center"/>
          </w:tcPr>
          <w:p w:rsidR="00F148D6" w:rsidRDefault="00F148D6" w:rsidP="00F148D6">
            <w:pPr>
              <w:autoSpaceDE w:val="0"/>
              <w:autoSpaceDN w:val="0"/>
              <w:adjustRightInd w:val="0"/>
              <w:spacing w:before="120"/>
              <w:jc w:val="center"/>
              <w:rPr>
                <w:noProof/>
              </w:rPr>
            </w:pPr>
            <w:r>
              <w:rPr>
                <w:noProof/>
              </w:rPr>
              <w:t>UN</w:t>
            </w:r>
          </w:p>
        </w:tc>
        <w:tc>
          <w:tcPr>
            <w:tcW w:w="934" w:type="dxa"/>
            <w:vAlign w:val="center"/>
          </w:tcPr>
          <w:p w:rsidR="00F148D6" w:rsidRDefault="00F148D6" w:rsidP="00F148D6">
            <w:pPr>
              <w:autoSpaceDE w:val="0"/>
              <w:autoSpaceDN w:val="0"/>
              <w:adjustRightInd w:val="0"/>
              <w:spacing w:before="120"/>
              <w:jc w:val="center"/>
              <w:rPr>
                <w:noProof/>
              </w:rPr>
            </w:pPr>
          </w:p>
        </w:tc>
      </w:tr>
      <w:tr w:rsidR="00F148D6" w:rsidTr="00CE4A76">
        <w:tc>
          <w:tcPr>
            <w:tcW w:w="709" w:type="dxa"/>
          </w:tcPr>
          <w:p w:rsidR="00F148D6" w:rsidRDefault="00474D09" w:rsidP="00F148D6">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lastRenderedPageBreak/>
              <w:t>07</w:t>
            </w:r>
          </w:p>
        </w:tc>
        <w:tc>
          <w:tcPr>
            <w:tcW w:w="5103" w:type="dxa"/>
            <w:vAlign w:val="center"/>
          </w:tcPr>
          <w:p w:rsidR="00F148D6" w:rsidRDefault="00F148D6" w:rsidP="00F148D6">
            <w:pPr>
              <w:jc w:val="both"/>
              <w:rPr>
                <w:rFonts w:ascii="Calibri" w:hAnsi="Calibri" w:cs="Calibri"/>
                <w:color w:val="000000"/>
                <w:sz w:val="22"/>
                <w:szCs w:val="22"/>
              </w:rPr>
            </w:pPr>
            <w:r>
              <w:rPr>
                <w:rFonts w:ascii="Calibri" w:hAnsi="Calibri" w:cs="Calibri"/>
                <w:b/>
                <w:bCs/>
                <w:color w:val="000000"/>
                <w:sz w:val="22"/>
                <w:szCs w:val="22"/>
              </w:rPr>
              <w:t>Caneta plástica</w:t>
            </w:r>
            <w:r>
              <w:rPr>
                <w:rFonts w:ascii="Calibri" w:hAnsi="Calibri" w:cs="Calibri"/>
                <w:color w:val="000000"/>
                <w:sz w:val="22"/>
                <w:szCs w:val="22"/>
              </w:rPr>
              <w:t xml:space="preserve">, corpo cilíndrico na cor branca, com empunhadura emborrachada e clip em cor a definir, escrita grossa, tinta na cor azul, acionamento click e ponta cromados, personalização em </w:t>
            </w:r>
            <w:proofErr w:type="spellStart"/>
            <w:r>
              <w:rPr>
                <w:rFonts w:ascii="Calibri" w:hAnsi="Calibri" w:cs="Calibri"/>
                <w:b/>
                <w:bCs/>
                <w:color w:val="000000"/>
                <w:sz w:val="22"/>
                <w:szCs w:val="22"/>
              </w:rPr>
              <w:t>silk-screen</w:t>
            </w:r>
            <w:proofErr w:type="spellEnd"/>
            <w:r>
              <w:rPr>
                <w:rFonts w:ascii="Calibri" w:hAnsi="Calibri" w:cs="Calibri"/>
                <w:color w:val="000000"/>
                <w:sz w:val="22"/>
                <w:szCs w:val="22"/>
              </w:rPr>
              <w:t>. Com impressão colorida em até 5 cores, cor a definir, arte a ser definida pelo órgão solicitante.</w:t>
            </w:r>
          </w:p>
          <w:p w:rsidR="00F93F58" w:rsidRDefault="00F93F58" w:rsidP="00F148D6">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377B44">
              <w:rPr>
                <w:rFonts w:ascii="Calibri" w:hAnsi="Calibri" w:cs="Calibri"/>
                <w:b/>
                <w:bCs/>
                <w:color w:val="000000"/>
                <w:sz w:val="22"/>
                <w:szCs w:val="22"/>
              </w:rPr>
              <w:t xml:space="preserve"> </w:t>
            </w:r>
            <w:r w:rsidR="00377B44">
              <w:rPr>
                <w:rFonts w:ascii="Raleway" w:hAnsi="Raleway"/>
                <w:b/>
                <w:bCs/>
                <w:color w:val="55774C"/>
                <w:sz w:val="19"/>
                <w:szCs w:val="19"/>
                <w:shd w:val="clear" w:color="auto" w:fill="FFFFFF"/>
              </w:rPr>
              <w:t>32859</w:t>
            </w:r>
          </w:p>
        </w:tc>
        <w:tc>
          <w:tcPr>
            <w:tcW w:w="2418" w:type="dxa"/>
          </w:tcPr>
          <w:p w:rsidR="00F148D6" w:rsidRDefault="00F148D6" w:rsidP="00F148D6">
            <w:pPr>
              <w:autoSpaceDE w:val="0"/>
              <w:autoSpaceDN w:val="0"/>
              <w:adjustRightInd w:val="0"/>
              <w:spacing w:before="120"/>
              <w:jc w:val="center"/>
              <w:rPr>
                <w:rFonts w:ascii="Calibri" w:eastAsia="Calibri" w:hAnsi="Calibri"/>
                <w:sz w:val="22"/>
                <w:szCs w:val="22"/>
              </w:rPr>
            </w:pPr>
            <w:r>
              <w:rPr>
                <w:noProof/>
              </w:rPr>
              <w:drawing>
                <wp:inline distT="0" distB="0" distL="0" distR="0" wp14:anchorId="2B7AC1C9" wp14:editId="1F68F3B2">
                  <wp:extent cx="1249680" cy="1017772"/>
                  <wp:effectExtent l="0" t="0" r="762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374" t="7121" b="13370"/>
                          <a:stretch/>
                        </pic:blipFill>
                        <pic:spPr bwMode="auto">
                          <a:xfrm>
                            <a:off x="0" y="0"/>
                            <a:ext cx="1253207" cy="1020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4" w:type="dxa"/>
            <w:vAlign w:val="center"/>
          </w:tcPr>
          <w:p w:rsidR="00F148D6" w:rsidRDefault="00F148D6" w:rsidP="00F148D6">
            <w:pPr>
              <w:autoSpaceDE w:val="0"/>
              <w:autoSpaceDN w:val="0"/>
              <w:adjustRightInd w:val="0"/>
              <w:spacing w:before="120"/>
              <w:jc w:val="center"/>
              <w:rPr>
                <w:noProof/>
              </w:rPr>
            </w:pPr>
            <w:r>
              <w:rPr>
                <w:noProof/>
              </w:rPr>
              <w:t>UN</w:t>
            </w:r>
          </w:p>
        </w:tc>
        <w:tc>
          <w:tcPr>
            <w:tcW w:w="934" w:type="dxa"/>
            <w:vAlign w:val="center"/>
          </w:tcPr>
          <w:p w:rsidR="00F148D6" w:rsidRDefault="00F148D6" w:rsidP="00F148D6">
            <w:pPr>
              <w:autoSpaceDE w:val="0"/>
              <w:autoSpaceDN w:val="0"/>
              <w:adjustRightInd w:val="0"/>
              <w:spacing w:before="120"/>
              <w:jc w:val="center"/>
              <w:rPr>
                <w:noProof/>
              </w:rPr>
            </w:pPr>
          </w:p>
        </w:tc>
      </w:tr>
      <w:tr w:rsidR="00672AAB" w:rsidTr="00CE4A76">
        <w:tblPrEx>
          <w:tblCellMar>
            <w:left w:w="70" w:type="dxa"/>
            <w:right w:w="70" w:type="dxa"/>
          </w:tblCellMar>
          <w:tblLook w:val="0000" w:firstRow="0" w:lastRow="0" w:firstColumn="0" w:lastColumn="0" w:noHBand="0" w:noVBand="0"/>
        </w:tblPrEx>
        <w:trPr>
          <w:trHeight w:val="345"/>
        </w:trPr>
        <w:tc>
          <w:tcPr>
            <w:tcW w:w="709" w:type="dxa"/>
          </w:tcPr>
          <w:p w:rsidR="00672AAB" w:rsidRDefault="00474D09" w:rsidP="0042027D">
            <w:pPr>
              <w:autoSpaceDE w:val="0"/>
              <w:autoSpaceDN w:val="0"/>
              <w:adjustRightInd w:val="0"/>
              <w:spacing w:before="120"/>
              <w:jc w:val="center"/>
              <w:rPr>
                <w:rFonts w:ascii="Calibri" w:eastAsia="Calibri" w:hAnsi="Calibri"/>
                <w:sz w:val="22"/>
                <w:szCs w:val="22"/>
              </w:rPr>
            </w:pPr>
            <w:r>
              <w:rPr>
                <w:rFonts w:ascii="Calibri" w:eastAsia="Calibri" w:hAnsi="Calibri"/>
                <w:sz w:val="22"/>
                <w:szCs w:val="22"/>
              </w:rPr>
              <w:t>08</w:t>
            </w:r>
          </w:p>
        </w:tc>
        <w:tc>
          <w:tcPr>
            <w:tcW w:w="5103" w:type="dxa"/>
            <w:vAlign w:val="center"/>
          </w:tcPr>
          <w:p w:rsidR="00672AAB" w:rsidRDefault="00672AAB" w:rsidP="0042027D">
            <w:pPr>
              <w:jc w:val="both"/>
              <w:rPr>
                <w:rFonts w:ascii="Calibri" w:hAnsi="Calibri" w:cs="Calibri"/>
                <w:color w:val="000000"/>
                <w:sz w:val="22"/>
                <w:szCs w:val="22"/>
              </w:rPr>
            </w:pPr>
            <w:r>
              <w:rPr>
                <w:rFonts w:ascii="Calibri" w:hAnsi="Calibri" w:cs="Calibri"/>
                <w:b/>
                <w:bCs/>
                <w:color w:val="000000"/>
                <w:sz w:val="22"/>
                <w:szCs w:val="22"/>
              </w:rPr>
              <w:t xml:space="preserve">Caneca </w:t>
            </w:r>
            <w:r>
              <w:rPr>
                <w:rFonts w:ascii="Calibri" w:hAnsi="Calibri" w:cs="Calibri"/>
                <w:color w:val="000000"/>
                <w:sz w:val="22"/>
                <w:szCs w:val="22"/>
              </w:rPr>
              <w:t xml:space="preserve">em acrílico transparente, com capacidade para 300ml. Personalizada com impressão </w:t>
            </w:r>
            <w:proofErr w:type="spellStart"/>
            <w:r w:rsidRPr="00781A19">
              <w:rPr>
                <w:rFonts w:ascii="Calibri" w:hAnsi="Calibri" w:cs="Calibri"/>
                <w:b/>
                <w:color w:val="000000"/>
                <w:sz w:val="22"/>
                <w:szCs w:val="22"/>
              </w:rPr>
              <w:t>Silk</w:t>
            </w:r>
            <w:proofErr w:type="spellEnd"/>
            <w:r w:rsidRPr="00781A19">
              <w:rPr>
                <w:rFonts w:ascii="Calibri" w:hAnsi="Calibri" w:cs="Calibri"/>
                <w:b/>
                <w:color w:val="000000"/>
                <w:sz w:val="22"/>
                <w:szCs w:val="22"/>
              </w:rPr>
              <w:t xml:space="preserve"> </w:t>
            </w:r>
            <w:proofErr w:type="spellStart"/>
            <w:r w:rsidRPr="00781A19">
              <w:rPr>
                <w:rFonts w:ascii="Calibri" w:hAnsi="Calibri" w:cs="Calibri"/>
                <w:b/>
                <w:color w:val="000000"/>
                <w:sz w:val="22"/>
                <w:szCs w:val="22"/>
              </w:rPr>
              <w:t>Screen</w:t>
            </w:r>
            <w:proofErr w:type="spellEnd"/>
            <w:r>
              <w:rPr>
                <w:rFonts w:ascii="Calibri" w:hAnsi="Calibri" w:cs="Calibri"/>
                <w:color w:val="000000"/>
                <w:sz w:val="22"/>
                <w:szCs w:val="22"/>
              </w:rPr>
              <w:t xml:space="preserve"> colorida em até 5 cores, cor a definir, arte a ser definida pelo órgão solicitante.</w:t>
            </w:r>
          </w:p>
          <w:p w:rsidR="00F93F58" w:rsidRDefault="00F93F58" w:rsidP="0042027D">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377B44">
              <w:rPr>
                <w:rFonts w:ascii="Calibri" w:hAnsi="Calibri" w:cs="Calibri"/>
                <w:b/>
                <w:bCs/>
                <w:color w:val="000000"/>
                <w:sz w:val="22"/>
                <w:szCs w:val="22"/>
              </w:rPr>
              <w:t xml:space="preserve"> </w:t>
            </w:r>
            <w:r w:rsidR="00377B44">
              <w:rPr>
                <w:rFonts w:ascii="Raleway" w:hAnsi="Raleway"/>
                <w:b/>
                <w:bCs/>
                <w:color w:val="55774C"/>
                <w:sz w:val="19"/>
                <w:szCs w:val="19"/>
                <w:shd w:val="clear" w:color="auto" w:fill="FFFFFF"/>
              </w:rPr>
              <w:t>150767</w:t>
            </w:r>
          </w:p>
        </w:tc>
        <w:tc>
          <w:tcPr>
            <w:tcW w:w="2418" w:type="dxa"/>
          </w:tcPr>
          <w:p w:rsidR="00672AAB" w:rsidRDefault="00F93F58" w:rsidP="0042027D">
            <w:pPr>
              <w:autoSpaceDE w:val="0"/>
              <w:autoSpaceDN w:val="0"/>
              <w:adjustRightInd w:val="0"/>
              <w:spacing w:before="120"/>
              <w:jc w:val="center"/>
              <w:rPr>
                <w:rFonts w:ascii="Calibri" w:eastAsia="Calibri" w:hAnsi="Calibri"/>
                <w:sz w:val="22"/>
                <w:szCs w:val="22"/>
              </w:rPr>
            </w:pPr>
            <w:r>
              <w:rPr>
                <w:noProof/>
              </w:rPr>
              <w:drawing>
                <wp:inline distT="0" distB="0" distL="0" distR="0" wp14:anchorId="62EE952D" wp14:editId="425F306A">
                  <wp:extent cx="891592" cy="1188789"/>
                  <wp:effectExtent l="0" t="0" r="381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97533" cy="1196711"/>
                          </a:xfrm>
                          <a:prstGeom prst="rect">
                            <a:avLst/>
                          </a:prstGeom>
                        </pic:spPr>
                      </pic:pic>
                    </a:graphicData>
                  </a:graphic>
                </wp:inline>
              </w:drawing>
            </w:r>
          </w:p>
        </w:tc>
        <w:tc>
          <w:tcPr>
            <w:tcW w:w="754" w:type="dxa"/>
            <w:vAlign w:val="center"/>
          </w:tcPr>
          <w:p w:rsidR="00672AAB" w:rsidRDefault="00672AAB" w:rsidP="0042027D">
            <w:pPr>
              <w:autoSpaceDE w:val="0"/>
              <w:autoSpaceDN w:val="0"/>
              <w:adjustRightInd w:val="0"/>
              <w:spacing w:before="120"/>
              <w:jc w:val="center"/>
              <w:rPr>
                <w:noProof/>
              </w:rPr>
            </w:pPr>
            <w:r>
              <w:rPr>
                <w:noProof/>
              </w:rPr>
              <w:t>UN</w:t>
            </w:r>
          </w:p>
        </w:tc>
        <w:tc>
          <w:tcPr>
            <w:tcW w:w="934" w:type="dxa"/>
            <w:vAlign w:val="center"/>
          </w:tcPr>
          <w:p w:rsidR="00672AAB" w:rsidRDefault="00672AAB" w:rsidP="0042027D">
            <w:pPr>
              <w:autoSpaceDE w:val="0"/>
              <w:autoSpaceDN w:val="0"/>
              <w:adjustRightInd w:val="0"/>
              <w:spacing w:before="120"/>
              <w:jc w:val="center"/>
              <w:rPr>
                <w:noProof/>
              </w:rPr>
            </w:pPr>
          </w:p>
        </w:tc>
      </w:tr>
      <w:tr w:rsidR="00672AAB" w:rsidTr="00CE4A76">
        <w:tblPrEx>
          <w:tblCellMar>
            <w:left w:w="70" w:type="dxa"/>
            <w:right w:w="70" w:type="dxa"/>
          </w:tblCellMar>
          <w:tblLook w:val="0000" w:firstRow="0" w:lastRow="0" w:firstColumn="0" w:lastColumn="0" w:noHBand="0" w:noVBand="0"/>
        </w:tblPrEx>
        <w:trPr>
          <w:trHeight w:val="312"/>
        </w:trPr>
        <w:tc>
          <w:tcPr>
            <w:tcW w:w="709" w:type="dxa"/>
          </w:tcPr>
          <w:p w:rsidR="00672AAB" w:rsidRDefault="00474D09" w:rsidP="0042027D">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09</w:t>
            </w:r>
          </w:p>
        </w:tc>
        <w:tc>
          <w:tcPr>
            <w:tcW w:w="5103" w:type="dxa"/>
            <w:vAlign w:val="center"/>
          </w:tcPr>
          <w:p w:rsidR="00672AAB" w:rsidRDefault="00672AAB" w:rsidP="0042027D">
            <w:pPr>
              <w:jc w:val="both"/>
              <w:rPr>
                <w:rFonts w:ascii="Calibri" w:hAnsi="Calibri" w:cs="Calibri"/>
                <w:bCs/>
                <w:color w:val="000000"/>
                <w:sz w:val="22"/>
                <w:szCs w:val="22"/>
              </w:rPr>
            </w:pPr>
            <w:r>
              <w:rPr>
                <w:rFonts w:ascii="Calibri" w:hAnsi="Calibri" w:cs="Calibri"/>
                <w:b/>
                <w:bCs/>
                <w:color w:val="000000"/>
                <w:sz w:val="22"/>
                <w:szCs w:val="22"/>
              </w:rPr>
              <w:t xml:space="preserve">Chaveiro </w:t>
            </w:r>
            <w:r w:rsidRPr="0038330B">
              <w:rPr>
                <w:rFonts w:ascii="Calibri" w:hAnsi="Calibri" w:cs="Calibri"/>
                <w:bCs/>
                <w:color w:val="000000"/>
                <w:sz w:val="22"/>
                <w:szCs w:val="22"/>
              </w:rPr>
              <w:t>de metal redondo resinado,</w:t>
            </w:r>
            <w:r>
              <w:rPr>
                <w:rFonts w:ascii="Calibri" w:hAnsi="Calibri" w:cs="Calibri"/>
                <w:b/>
                <w:bCs/>
                <w:color w:val="000000"/>
                <w:sz w:val="22"/>
                <w:szCs w:val="22"/>
              </w:rPr>
              <w:t xml:space="preserve"> </w:t>
            </w:r>
            <w:r w:rsidRPr="0038330B">
              <w:rPr>
                <w:rFonts w:ascii="Calibri" w:hAnsi="Calibri" w:cs="Calibri"/>
                <w:bCs/>
                <w:color w:val="000000"/>
                <w:sz w:val="22"/>
                <w:szCs w:val="22"/>
              </w:rPr>
              <w:t>com 4,5 cm de diâmetro, com duas faces personalizáveis, com corrente e argola.</w:t>
            </w:r>
          </w:p>
          <w:p w:rsidR="00F93F58" w:rsidRDefault="00F93F58" w:rsidP="0042027D">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377B44">
              <w:rPr>
                <w:rFonts w:ascii="Raleway" w:hAnsi="Raleway"/>
                <w:b/>
                <w:bCs/>
                <w:color w:val="55774C"/>
                <w:sz w:val="19"/>
                <w:szCs w:val="19"/>
                <w:shd w:val="clear" w:color="auto" w:fill="FFFFFF"/>
              </w:rPr>
              <w:t xml:space="preserve">  10294</w:t>
            </w:r>
          </w:p>
        </w:tc>
        <w:tc>
          <w:tcPr>
            <w:tcW w:w="2418" w:type="dxa"/>
          </w:tcPr>
          <w:p w:rsidR="00672AAB" w:rsidRDefault="00672AAB" w:rsidP="0042027D">
            <w:pPr>
              <w:autoSpaceDE w:val="0"/>
              <w:autoSpaceDN w:val="0"/>
              <w:adjustRightInd w:val="0"/>
              <w:spacing w:before="120"/>
              <w:jc w:val="center"/>
              <w:rPr>
                <w:noProof/>
              </w:rPr>
            </w:pPr>
            <w:r>
              <w:rPr>
                <w:noProof/>
              </w:rPr>
              <w:drawing>
                <wp:inline distT="0" distB="0" distL="0" distR="0" wp14:anchorId="6E1CAFE0" wp14:editId="5D940661">
                  <wp:extent cx="853962" cy="962430"/>
                  <wp:effectExtent l="0" t="0" r="3810" b="0"/>
                  <wp:docPr id="13" name="Imagem 13" descr="Resultado de imagem para chaveiro formato redondo personali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chaveiro formato redondo personalizado"/>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0530" t="11054" r="12190" b="13121"/>
                          <a:stretch/>
                        </pic:blipFill>
                        <pic:spPr bwMode="auto">
                          <a:xfrm>
                            <a:off x="0" y="0"/>
                            <a:ext cx="867009" cy="9771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4" w:type="dxa"/>
            <w:vAlign w:val="center"/>
          </w:tcPr>
          <w:p w:rsidR="00672AAB" w:rsidRDefault="00672AAB" w:rsidP="0042027D">
            <w:pPr>
              <w:autoSpaceDE w:val="0"/>
              <w:autoSpaceDN w:val="0"/>
              <w:adjustRightInd w:val="0"/>
              <w:spacing w:before="120"/>
              <w:jc w:val="center"/>
              <w:rPr>
                <w:noProof/>
              </w:rPr>
            </w:pPr>
            <w:r>
              <w:rPr>
                <w:noProof/>
              </w:rPr>
              <w:t>UN</w:t>
            </w:r>
          </w:p>
        </w:tc>
        <w:tc>
          <w:tcPr>
            <w:tcW w:w="934" w:type="dxa"/>
            <w:vAlign w:val="center"/>
          </w:tcPr>
          <w:p w:rsidR="00672AAB" w:rsidRDefault="00672AAB" w:rsidP="0042027D">
            <w:pPr>
              <w:autoSpaceDE w:val="0"/>
              <w:autoSpaceDN w:val="0"/>
              <w:adjustRightInd w:val="0"/>
              <w:spacing w:before="120"/>
              <w:jc w:val="center"/>
              <w:rPr>
                <w:noProof/>
              </w:rPr>
            </w:pPr>
          </w:p>
        </w:tc>
      </w:tr>
      <w:tr w:rsidR="00D112C2" w:rsidTr="00CE4A76">
        <w:tblPrEx>
          <w:tblCellMar>
            <w:left w:w="70" w:type="dxa"/>
            <w:right w:w="70" w:type="dxa"/>
          </w:tblCellMar>
          <w:tblLook w:val="0000" w:firstRow="0" w:lastRow="0" w:firstColumn="0" w:lastColumn="0" w:noHBand="0" w:noVBand="0"/>
        </w:tblPrEx>
        <w:trPr>
          <w:trHeight w:val="312"/>
        </w:trPr>
        <w:tc>
          <w:tcPr>
            <w:tcW w:w="709" w:type="dxa"/>
          </w:tcPr>
          <w:p w:rsidR="00D112C2" w:rsidRDefault="00F148D6" w:rsidP="0042027D">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1</w:t>
            </w:r>
            <w:r w:rsidR="00474D09">
              <w:rPr>
                <w:rFonts w:ascii="Calibri" w:hAnsi="Calibri" w:cs="Calibri"/>
                <w:bCs/>
                <w:sz w:val="22"/>
                <w:szCs w:val="22"/>
              </w:rPr>
              <w:t>0</w:t>
            </w:r>
          </w:p>
        </w:tc>
        <w:tc>
          <w:tcPr>
            <w:tcW w:w="5103" w:type="dxa"/>
            <w:vAlign w:val="center"/>
          </w:tcPr>
          <w:p w:rsidR="00D112C2" w:rsidRDefault="00D112C2" w:rsidP="0042027D">
            <w:pPr>
              <w:jc w:val="both"/>
              <w:rPr>
                <w:rFonts w:ascii="Calibri" w:hAnsi="Calibri" w:cs="Calibri"/>
                <w:color w:val="000000"/>
                <w:sz w:val="22"/>
                <w:szCs w:val="22"/>
              </w:rPr>
            </w:pPr>
            <w:r w:rsidRPr="00956DF0">
              <w:rPr>
                <w:rFonts w:ascii="Calibri" w:hAnsi="Calibri" w:cs="Calibri"/>
                <w:b/>
                <w:bCs/>
                <w:color w:val="000000"/>
                <w:sz w:val="22"/>
                <w:szCs w:val="22"/>
              </w:rPr>
              <w:t>Chaveiro</w:t>
            </w:r>
            <w:r w:rsidRPr="00956DF0">
              <w:rPr>
                <w:rFonts w:ascii="Calibri" w:hAnsi="Calibri" w:cs="Calibri"/>
                <w:color w:val="000000"/>
                <w:sz w:val="22"/>
                <w:szCs w:val="22"/>
              </w:rPr>
              <w:t xml:space="preserve"> de metal fosco, no formato de volante, gravação a laser personalizada, medidas para gravação (</w:t>
            </w:r>
            <w:proofErr w:type="spellStart"/>
            <w:r w:rsidRPr="00956DF0">
              <w:rPr>
                <w:rFonts w:ascii="Calibri" w:hAnsi="Calibri" w:cs="Calibri"/>
                <w:color w:val="000000"/>
                <w:sz w:val="22"/>
                <w:szCs w:val="22"/>
              </w:rPr>
              <w:t>CxL</w:t>
            </w:r>
            <w:proofErr w:type="spellEnd"/>
            <w:r w:rsidRPr="00956DF0">
              <w:rPr>
                <w:rFonts w:ascii="Calibri" w:hAnsi="Calibri" w:cs="Calibri"/>
                <w:color w:val="000000"/>
                <w:sz w:val="22"/>
                <w:szCs w:val="22"/>
              </w:rPr>
              <w:t>): 2,3 cm x 3,1 cm, tamanho total (</w:t>
            </w:r>
            <w:proofErr w:type="spellStart"/>
            <w:r w:rsidRPr="00956DF0">
              <w:rPr>
                <w:rFonts w:ascii="Calibri" w:hAnsi="Calibri" w:cs="Calibri"/>
                <w:color w:val="000000"/>
                <w:sz w:val="22"/>
                <w:szCs w:val="22"/>
              </w:rPr>
              <w:t>CxL</w:t>
            </w:r>
            <w:proofErr w:type="spellEnd"/>
            <w:r w:rsidRPr="00956DF0">
              <w:rPr>
                <w:rFonts w:ascii="Calibri" w:hAnsi="Calibri" w:cs="Calibri"/>
                <w:color w:val="000000"/>
                <w:sz w:val="22"/>
                <w:szCs w:val="22"/>
              </w:rPr>
              <w:t>): 5,1 cm x 4,4 cm.</w:t>
            </w:r>
          </w:p>
          <w:p w:rsidR="00F93F58" w:rsidRDefault="00F93F58" w:rsidP="0042027D">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377B44">
              <w:rPr>
                <w:rFonts w:ascii="Calibri" w:hAnsi="Calibri" w:cs="Calibri"/>
                <w:b/>
                <w:bCs/>
                <w:color w:val="000000"/>
                <w:sz w:val="22"/>
                <w:szCs w:val="22"/>
              </w:rPr>
              <w:t xml:space="preserve"> </w:t>
            </w:r>
            <w:r w:rsidR="00377B44">
              <w:rPr>
                <w:rFonts w:ascii="Raleway" w:hAnsi="Raleway"/>
                <w:b/>
                <w:bCs/>
                <w:color w:val="55774C"/>
                <w:sz w:val="19"/>
                <w:szCs w:val="19"/>
                <w:shd w:val="clear" w:color="auto" w:fill="FFFFFF"/>
              </w:rPr>
              <w:t> 10294</w:t>
            </w:r>
          </w:p>
        </w:tc>
        <w:tc>
          <w:tcPr>
            <w:tcW w:w="2418" w:type="dxa"/>
          </w:tcPr>
          <w:p w:rsidR="00D112C2" w:rsidRDefault="00D112C2" w:rsidP="0042027D">
            <w:pPr>
              <w:autoSpaceDE w:val="0"/>
              <w:autoSpaceDN w:val="0"/>
              <w:adjustRightInd w:val="0"/>
              <w:spacing w:before="120"/>
              <w:jc w:val="center"/>
              <w:rPr>
                <w:noProof/>
              </w:rPr>
            </w:pPr>
            <w:r w:rsidRPr="00956DF0">
              <w:rPr>
                <w:noProof/>
              </w:rPr>
              <w:drawing>
                <wp:inline distT="0" distB="0" distL="0" distR="0" wp14:anchorId="7F565A45" wp14:editId="2ED1F3AE">
                  <wp:extent cx="714375" cy="990966"/>
                  <wp:effectExtent l="0" t="0" r="0" b="0"/>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5202" t="7675" r="18878"/>
                          <a:stretch/>
                        </pic:blipFill>
                        <pic:spPr bwMode="auto">
                          <a:xfrm>
                            <a:off x="0" y="0"/>
                            <a:ext cx="716163" cy="9934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4" w:type="dxa"/>
            <w:vAlign w:val="center"/>
          </w:tcPr>
          <w:p w:rsidR="00D112C2" w:rsidRDefault="00D112C2" w:rsidP="0042027D">
            <w:pPr>
              <w:autoSpaceDE w:val="0"/>
              <w:autoSpaceDN w:val="0"/>
              <w:adjustRightInd w:val="0"/>
              <w:spacing w:before="120"/>
              <w:jc w:val="center"/>
              <w:rPr>
                <w:noProof/>
              </w:rPr>
            </w:pPr>
          </w:p>
        </w:tc>
        <w:tc>
          <w:tcPr>
            <w:tcW w:w="934" w:type="dxa"/>
            <w:vAlign w:val="center"/>
          </w:tcPr>
          <w:p w:rsidR="00D112C2" w:rsidRDefault="00D112C2" w:rsidP="0042027D">
            <w:pPr>
              <w:autoSpaceDE w:val="0"/>
              <w:autoSpaceDN w:val="0"/>
              <w:adjustRightInd w:val="0"/>
              <w:spacing w:before="120"/>
              <w:jc w:val="center"/>
              <w:rPr>
                <w:noProof/>
              </w:rPr>
            </w:pPr>
          </w:p>
        </w:tc>
      </w:tr>
      <w:tr w:rsidR="00F93F58" w:rsidTr="00CE4A76">
        <w:tblPrEx>
          <w:tblCellMar>
            <w:left w:w="70" w:type="dxa"/>
            <w:right w:w="70" w:type="dxa"/>
          </w:tblCellMar>
          <w:tblLook w:val="0000" w:firstRow="0" w:lastRow="0" w:firstColumn="0" w:lastColumn="0" w:noHBand="0" w:noVBand="0"/>
        </w:tblPrEx>
        <w:trPr>
          <w:trHeight w:val="312"/>
        </w:trPr>
        <w:tc>
          <w:tcPr>
            <w:tcW w:w="709" w:type="dxa"/>
          </w:tcPr>
          <w:p w:rsidR="00F93F58" w:rsidRDefault="00474D09" w:rsidP="00474D09">
            <w:pPr>
              <w:autoSpaceDE w:val="0"/>
              <w:autoSpaceDN w:val="0"/>
              <w:adjustRightInd w:val="0"/>
              <w:spacing w:before="120"/>
              <w:rPr>
                <w:rFonts w:ascii="Calibri" w:hAnsi="Calibri" w:cs="Calibri"/>
                <w:bCs/>
                <w:sz w:val="22"/>
                <w:szCs w:val="22"/>
              </w:rPr>
            </w:pPr>
            <w:r>
              <w:rPr>
                <w:rFonts w:ascii="Calibri" w:hAnsi="Calibri" w:cs="Calibri"/>
                <w:bCs/>
                <w:sz w:val="22"/>
                <w:szCs w:val="22"/>
              </w:rPr>
              <w:t>11</w:t>
            </w:r>
          </w:p>
        </w:tc>
        <w:tc>
          <w:tcPr>
            <w:tcW w:w="5103" w:type="dxa"/>
            <w:vAlign w:val="center"/>
          </w:tcPr>
          <w:p w:rsidR="00F93F58" w:rsidRDefault="00F93F58" w:rsidP="00F93F58">
            <w:pPr>
              <w:jc w:val="both"/>
              <w:rPr>
                <w:rStyle w:val="readonlyattributeback"/>
                <w:rFonts w:asciiTheme="minorHAnsi" w:hAnsiTheme="minorHAnsi" w:cstheme="minorHAnsi"/>
                <w:sz w:val="22"/>
                <w:szCs w:val="22"/>
                <w:bdr w:val="none" w:sz="0" w:space="0" w:color="auto" w:frame="1"/>
              </w:rPr>
            </w:pPr>
            <w:r>
              <w:rPr>
                <w:rFonts w:ascii="Verdana" w:hAnsi="Verdana"/>
                <w:color w:val="404040"/>
                <w:sz w:val="16"/>
                <w:szCs w:val="16"/>
                <w:bdr w:val="none" w:sz="0" w:space="0" w:color="auto" w:frame="1"/>
              </w:rPr>
              <w:br/>
            </w:r>
            <w:r w:rsidRPr="00811113">
              <w:rPr>
                <w:rStyle w:val="readonlyattributeback"/>
                <w:rFonts w:asciiTheme="minorHAnsi" w:hAnsiTheme="minorHAnsi" w:cstheme="minorHAnsi"/>
                <w:b/>
                <w:bCs/>
                <w:sz w:val="22"/>
                <w:szCs w:val="22"/>
                <w:bdr w:val="none" w:sz="0" w:space="0" w:color="auto" w:frame="1"/>
              </w:rPr>
              <w:t xml:space="preserve">Copo tipo </w:t>
            </w:r>
            <w:proofErr w:type="spellStart"/>
            <w:r w:rsidRPr="00811113">
              <w:rPr>
                <w:rStyle w:val="readonlyattributeback"/>
                <w:rFonts w:asciiTheme="minorHAnsi" w:hAnsiTheme="minorHAnsi" w:cstheme="minorHAnsi"/>
                <w:b/>
                <w:bCs/>
                <w:sz w:val="22"/>
                <w:szCs w:val="22"/>
                <w:bdr w:val="none" w:sz="0" w:space="0" w:color="auto" w:frame="1"/>
              </w:rPr>
              <w:t>longdrink</w:t>
            </w:r>
            <w:proofErr w:type="spellEnd"/>
            <w:r w:rsidRPr="00F93F58">
              <w:rPr>
                <w:rStyle w:val="readonlyattributeback"/>
                <w:rFonts w:asciiTheme="minorHAnsi" w:hAnsiTheme="minorHAnsi" w:cstheme="minorHAnsi"/>
                <w:sz w:val="22"/>
                <w:szCs w:val="22"/>
                <w:bdr w:val="none" w:sz="0" w:space="0" w:color="auto" w:frame="1"/>
              </w:rPr>
              <w:t xml:space="preserve"> em poliestireno cristal, cores diversas, capacidade: 300 ml, personalização em silkscreen, com impressão colorida em até 5 cores, cor a definir, arte a ser definida pelo órgão solicitante.</w:t>
            </w:r>
          </w:p>
          <w:p w:rsidR="00F93F58" w:rsidRPr="00F93F58" w:rsidRDefault="00F93F58" w:rsidP="00F93F58">
            <w:pPr>
              <w:jc w:val="both"/>
              <w:rPr>
                <w:rFonts w:asciiTheme="minorHAnsi" w:hAnsiTheme="minorHAnsi" w:cstheme="minorHAnsi"/>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377B44">
              <w:rPr>
                <w:rFonts w:ascii="Calibri" w:hAnsi="Calibri" w:cs="Calibri"/>
                <w:b/>
                <w:bCs/>
                <w:color w:val="000000"/>
                <w:sz w:val="22"/>
                <w:szCs w:val="22"/>
              </w:rPr>
              <w:t xml:space="preserve"> </w:t>
            </w:r>
            <w:r w:rsidR="00377B44">
              <w:rPr>
                <w:rFonts w:ascii="Raleway" w:hAnsi="Raleway"/>
                <w:b/>
                <w:bCs/>
                <w:color w:val="55774C"/>
                <w:sz w:val="19"/>
                <w:szCs w:val="19"/>
                <w:shd w:val="clear" w:color="auto" w:fill="FFFFFF"/>
              </w:rPr>
              <w:t>267858</w:t>
            </w:r>
          </w:p>
          <w:p w:rsidR="00F93F58" w:rsidRDefault="00F93F58" w:rsidP="0042027D">
            <w:pPr>
              <w:jc w:val="both"/>
              <w:rPr>
                <w:rFonts w:ascii="Calibri" w:hAnsi="Calibri" w:cs="Calibri"/>
                <w:b/>
                <w:bCs/>
                <w:color w:val="000000"/>
                <w:sz w:val="22"/>
                <w:szCs w:val="22"/>
              </w:rPr>
            </w:pPr>
          </w:p>
        </w:tc>
        <w:tc>
          <w:tcPr>
            <w:tcW w:w="2418" w:type="dxa"/>
          </w:tcPr>
          <w:p w:rsidR="00F93F58" w:rsidRDefault="00F93F58" w:rsidP="0042027D">
            <w:pPr>
              <w:autoSpaceDE w:val="0"/>
              <w:autoSpaceDN w:val="0"/>
              <w:adjustRightInd w:val="0"/>
              <w:spacing w:before="120"/>
              <w:jc w:val="center"/>
              <w:rPr>
                <w:noProof/>
              </w:rPr>
            </w:pPr>
            <w:r>
              <w:rPr>
                <w:noProof/>
              </w:rPr>
              <w:drawing>
                <wp:inline distT="0" distB="0" distL="0" distR="0" wp14:anchorId="11AA1541" wp14:editId="7F392BAC">
                  <wp:extent cx="975000" cy="9750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83819" cy="983819"/>
                          </a:xfrm>
                          <a:prstGeom prst="rect">
                            <a:avLst/>
                          </a:prstGeom>
                        </pic:spPr>
                      </pic:pic>
                    </a:graphicData>
                  </a:graphic>
                </wp:inline>
              </w:drawing>
            </w:r>
          </w:p>
        </w:tc>
        <w:tc>
          <w:tcPr>
            <w:tcW w:w="754" w:type="dxa"/>
            <w:vAlign w:val="center"/>
          </w:tcPr>
          <w:p w:rsidR="00F93F58" w:rsidRDefault="00F93F58" w:rsidP="0042027D">
            <w:pPr>
              <w:autoSpaceDE w:val="0"/>
              <w:autoSpaceDN w:val="0"/>
              <w:adjustRightInd w:val="0"/>
              <w:spacing w:before="120"/>
              <w:jc w:val="center"/>
              <w:rPr>
                <w:noProof/>
              </w:rPr>
            </w:pPr>
          </w:p>
        </w:tc>
        <w:tc>
          <w:tcPr>
            <w:tcW w:w="934" w:type="dxa"/>
            <w:vAlign w:val="center"/>
          </w:tcPr>
          <w:p w:rsidR="00F93F58" w:rsidRDefault="00F93F58" w:rsidP="0042027D">
            <w:pPr>
              <w:autoSpaceDE w:val="0"/>
              <w:autoSpaceDN w:val="0"/>
              <w:adjustRightInd w:val="0"/>
              <w:spacing w:before="120"/>
              <w:jc w:val="center"/>
              <w:rPr>
                <w:noProof/>
              </w:rPr>
            </w:pPr>
          </w:p>
        </w:tc>
      </w:tr>
      <w:tr w:rsidR="00672AAB" w:rsidTr="00CE4A76">
        <w:tblPrEx>
          <w:tblCellMar>
            <w:left w:w="70" w:type="dxa"/>
            <w:right w:w="70" w:type="dxa"/>
          </w:tblCellMar>
          <w:tblLook w:val="0000" w:firstRow="0" w:lastRow="0" w:firstColumn="0" w:lastColumn="0" w:noHBand="0" w:noVBand="0"/>
        </w:tblPrEx>
        <w:trPr>
          <w:trHeight w:val="312"/>
        </w:trPr>
        <w:tc>
          <w:tcPr>
            <w:tcW w:w="709" w:type="dxa"/>
          </w:tcPr>
          <w:p w:rsidR="00672AAB" w:rsidRPr="006E516B" w:rsidRDefault="00474D09" w:rsidP="0042027D">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12</w:t>
            </w:r>
          </w:p>
        </w:tc>
        <w:tc>
          <w:tcPr>
            <w:tcW w:w="5103" w:type="dxa"/>
            <w:vAlign w:val="center"/>
          </w:tcPr>
          <w:p w:rsidR="00672AAB" w:rsidRDefault="00672AAB" w:rsidP="0042027D">
            <w:pPr>
              <w:jc w:val="both"/>
              <w:rPr>
                <w:rFonts w:ascii="Calibri" w:hAnsi="Calibri" w:cs="Calibri"/>
                <w:color w:val="000000"/>
                <w:sz w:val="22"/>
                <w:szCs w:val="22"/>
              </w:rPr>
            </w:pPr>
            <w:r>
              <w:rPr>
                <w:rFonts w:ascii="Calibri" w:hAnsi="Calibri" w:cs="Calibri"/>
                <w:b/>
                <w:bCs/>
                <w:color w:val="000000"/>
                <w:sz w:val="22"/>
                <w:szCs w:val="22"/>
              </w:rPr>
              <w:t xml:space="preserve">COPO ESPIRAL </w:t>
            </w:r>
            <w:r>
              <w:rPr>
                <w:rFonts w:ascii="Calibri" w:hAnsi="Calibri" w:cs="Calibri"/>
                <w:color w:val="000000"/>
                <w:sz w:val="22"/>
                <w:szCs w:val="22"/>
              </w:rPr>
              <w:t xml:space="preserve">em Poliestireno Cristal, cores diversas, capacidade: 550 ml, MEDIDAS: 14,6 altura x </w:t>
            </w:r>
            <w:proofErr w:type="gramStart"/>
            <w:r>
              <w:rPr>
                <w:rFonts w:ascii="Calibri" w:hAnsi="Calibri" w:cs="Calibri"/>
                <w:color w:val="000000"/>
                <w:sz w:val="22"/>
                <w:szCs w:val="22"/>
              </w:rPr>
              <w:t>8,9 diâmetro</w:t>
            </w:r>
            <w:proofErr w:type="gramEnd"/>
            <w:r>
              <w:rPr>
                <w:rFonts w:ascii="Calibri" w:hAnsi="Calibri" w:cs="Calibri"/>
                <w:color w:val="000000"/>
                <w:sz w:val="22"/>
                <w:szCs w:val="22"/>
              </w:rPr>
              <w:t xml:space="preserve"> da boca x 6,2 diâmetro do fundo. Personalização em </w:t>
            </w:r>
            <w:r>
              <w:rPr>
                <w:rFonts w:ascii="Calibri" w:hAnsi="Calibri" w:cs="Calibri"/>
                <w:b/>
                <w:bCs/>
                <w:color w:val="000000"/>
                <w:sz w:val="22"/>
                <w:szCs w:val="22"/>
              </w:rPr>
              <w:t>silkscreen</w:t>
            </w:r>
            <w:r>
              <w:rPr>
                <w:rFonts w:ascii="Calibri" w:hAnsi="Calibri" w:cs="Calibri"/>
                <w:b/>
                <w:bCs/>
                <w:color w:val="000000"/>
              </w:rPr>
              <w:t xml:space="preserve"> </w:t>
            </w:r>
            <w:r>
              <w:rPr>
                <w:rFonts w:ascii="Calibri" w:hAnsi="Calibri" w:cs="Calibri"/>
                <w:color w:val="000000"/>
              </w:rPr>
              <w:t>c</w:t>
            </w:r>
            <w:r>
              <w:rPr>
                <w:rFonts w:ascii="Calibri" w:hAnsi="Calibri" w:cs="Calibri"/>
                <w:color w:val="000000"/>
                <w:sz w:val="22"/>
                <w:szCs w:val="22"/>
              </w:rPr>
              <w:t>om impressão colorida em até 5 cores, cor a definir, arte a ser definida pelo órgão solicitante.</w:t>
            </w:r>
          </w:p>
          <w:p w:rsidR="00F93F58" w:rsidRDefault="00F93F58" w:rsidP="0042027D">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p>
        </w:tc>
        <w:tc>
          <w:tcPr>
            <w:tcW w:w="2418" w:type="dxa"/>
          </w:tcPr>
          <w:p w:rsidR="00672AAB" w:rsidRDefault="00672AAB" w:rsidP="0042027D">
            <w:pPr>
              <w:autoSpaceDE w:val="0"/>
              <w:autoSpaceDN w:val="0"/>
              <w:adjustRightInd w:val="0"/>
              <w:spacing w:before="120"/>
              <w:jc w:val="center"/>
              <w:rPr>
                <w:rFonts w:ascii="Calibri" w:hAnsi="Calibri" w:cs="Calibri"/>
                <w:b/>
                <w:bCs/>
                <w:sz w:val="22"/>
                <w:szCs w:val="22"/>
              </w:rPr>
            </w:pPr>
            <w:r>
              <w:rPr>
                <w:noProof/>
              </w:rPr>
              <w:drawing>
                <wp:inline distT="0" distB="0" distL="0" distR="0" wp14:anchorId="5AD17D8D" wp14:editId="31CA816F">
                  <wp:extent cx="1019175" cy="1019175"/>
                  <wp:effectExtent l="0" t="0" r="9525"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9319" cy="1019319"/>
                          </a:xfrm>
                          <a:prstGeom prst="rect">
                            <a:avLst/>
                          </a:prstGeom>
                          <a:noFill/>
                          <a:ln>
                            <a:noFill/>
                          </a:ln>
                        </pic:spPr>
                      </pic:pic>
                    </a:graphicData>
                  </a:graphic>
                </wp:inline>
              </w:drawing>
            </w:r>
          </w:p>
        </w:tc>
        <w:tc>
          <w:tcPr>
            <w:tcW w:w="754" w:type="dxa"/>
            <w:vAlign w:val="center"/>
          </w:tcPr>
          <w:p w:rsidR="00672AAB" w:rsidRDefault="00672AAB" w:rsidP="0042027D">
            <w:pPr>
              <w:autoSpaceDE w:val="0"/>
              <w:autoSpaceDN w:val="0"/>
              <w:adjustRightInd w:val="0"/>
              <w:spacing w:before="120"/>
              <w:jc w:val="center"/>
              <w:rPr>
                <w:noProof/>
              </w:rPr>
            </w:pPr>
            <w:r>
              <w:rPr>
                <w:noProof/>
              </w:rPr>
              <w:t>UN</w:t>
            </w:r>
          </w:p>
        </w:tc>
        <w:tc>
          <w:tcPr>
            <w:tcW w:w="934" w:type="dxa"/>
            <w:vAlign w:val="center"/>
          </w:tcPr>
          <w:p w:rsidR="00672AAB" w:rsidRDefault="00672AAB" w:rsidP="0042027D">
            <w:pPr>
              <w:autoSpaceDE w:val="0"/>
              <w:autoSpaceDN w:val="0"/>
              <w:adjustRightInd w:val="0"/>
              <w:spacing w:before="120"/>
              <w:jc w:val="center"/>
              <w:rPr>
                <w:noProof/>
              </w:rPr>
            </w:pPr>
          </w:p>
        </w:tc>
      </w:tr>
      <w:tr w:rsidR="00672AAB" w:rsidTr="00CE4A76">
        <w:tblPrEx>
          <w:tblCellMar>
            <w:left w:w="70" w:type="dxa"/>
            <w:right w:w="70" w:type="dxa"/>
          </w:tblCellMar>
          <w:tblLook w:val="0000" w:firstRow="0" w:lastRow="0" w:firstColumn="0" w:lastColumn="0" w:noHBand="0" w:noVBand="0"/>
        </w:tblPrEx>
        <w:trPr>
          <w:trHeight w:val="282"/>
        </w:trPr>
        <w:tc>
          <w:tcPr>
            <w:tcW w:w="709" w:type="dxa"/>
          </w:tcPr>
          <w:p w:rsidR="00672AAB" w:rsidRPr="006E516B" w:rsidRDefault="00F148D6" w:rsidP="0042027D">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1</w:t>
            </w:r>
            <w:r w:rsidR="00474D09">
              <w:rPr>
                <w:rFonts w:ascii="Calibri" w:hAnsi="Calibri" w:cs="Calibri"/>
                <w:bCs/>
                <w:sz w:val="22"/>
                <w:szCs w:val="22"/>
              </w:rPr>
              <w:t>3</w:t>
            </w:r>
          </w:p>
        </w:tc>
        <w:tc>
          <w:tcPr>
            <w:tcW w:w="5103" w:type="dxa"/>
            <w:vAlign w:val="center"/>
          </w:tcPr>
          <w:p w:rsidR="00672AAB" w:rsidRDefault="00672AAB" w:rsidP="0042027D">
            <w:pPr>
              <w:rPr>
                <w:rFonts w:ascii="Calibri" w:hAnsi="Calibri" w:cs="Calibri"/>
                <w:color w:val="000000"/>
                <w:sz w:val="22"/>
                <w:szCs w:val="22"/>
              </w:rPr>
            </w:pPr>
            <w:proofErr w:type="spellStart"/>
            <w:r>
              <w:rPr>
                <w:rFonts w:ascii="Calibri" w:hAnsi="Calibri" w:cs="Calibri"/>
                <w:b/>
                <w:bCs/>
                <w:color w:val="000000"/>
                <w:sz w:val="22"/>
                <w:szCs w:val="22"/>
              </w:rPr>
              <w:t>Ecobag</w:t>
            </w:r>
            <w:proofErr w:type="spellEnd"/>
            <w:r>
              <w:rPr>
                <w:rFonts w:ascii="Calibri" w:hAnsi="Calibri" w:cs="Calibri"/>
                <w:b/>
                <w:bCs/>
                <w:color w:val="000000"/>
                <w:sz w:val="22"/>
                <w:szCs w:val="22"/>
              </w:rPr>
              <w:t xml:space="preserve"> </w:t>
            </w:r>
            <w:r>
              <w:rPr>
                <w:rFonts w:ascii="Calibri" w:hAnsi="Calibri" w:cs="Calibri"/>
                <w:color w:val="000000"/>
                <w:sz w:val="22"/>
                <w:szCs w:val="22"/>
              </w:rPr>
              <w:t xml:space="preserve">sustentável produzida com material ecologicamente correto, resistente. dimensões: Altura: 40cm, Largura: 8cm, Comprimento: 40cm. Alças com 64cm, Material: </w:t>
            </w:r>
            <w:r>
              <w:rPr>
                <w:rFonts w:ascii="Calibri" w:hAnsi="Calibri" w:cs="Calibri"/>
                <w:b/>
                <w:bCs/>
                <w:color w:val="000000"/>
                <w:sz w:val="22"/>
                <w:szCs w:val="22"/>
              </w:rPr>
              <w:t>algodão cru</w:t>
            </w:r>
            <w:r>
              <w:rPr>
                <w:rFonts w:ascii="Calibri" w:hAnsi="Calibri" w:cs="Calibri"/>
                <w:color w:val="000000"/>
                <w:sz w:val="22"/>
                <w:szCs w:val="22"/>
              </w:rPr>
              <w:t xml:space="preserve">, personalização/ impressão: </w:t>
            </w:r>
            <w:proofErr w:type="spellStart"/>
            <w:r>
              <w:rPr>
                <w:rFonts w:ascii="Calibri" w:hAnsi="Calibri" w:cs="Calibri"/>
                <w:b/>
                <w:bCs/>
                <w:color w:val="000000"/>
                <w:sz w:val="22"/>
                <w:szCs w:val="22"/>
              </w:rPr>
              <w:t>silk-screen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transfer</w:t>
            </w:r>
            <w:proofErr w:type="spellEnd"/>
            <w:r>
              <w:rPr>
                <w:rFonts w:ascii="Calibri" w:hAnsi="Calibri" w:cs="Calibri"/>
                <w:color w:val="000000"/>
                <w:sz w:val="22"/>
                <w:szCs w:val="22"/>
              </w:rPr>
              <w:t xml:space="preserve"> em até 5 (cinco) cores (frente e verso).</w:t>
            </w:r>
          </w:p>
          <w:p w:rsidR="00F93F58" w:rsidRDefault="00F93F58" w:rsidP="0042027D">
            <w:pPr>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p>
        </w:tc>
        <w:tc>
          <w:tcPr>
            <w:tcW w:w="2418" w:type="dxa"/>
          </w:tcPr>
          <w:p w:rsidR="00672AAB" w:rsidRDefault="00672AAB" w:rsidP="0042027D">
            <w:pPr>
              <w:autoSpaceDE w:val="0"/>
              <w:autoSpaceDN w:val="0"/>
              <w:adjustRightInd w:val="0"/>
              <w:spacing w:before="120"/>
              <w:jc w:val="center"/>
              <w:rPr>
                <w:rFonts w:ascii="Calibri" w:hAnsi="Calibri" w:cs="Calibri"/>
                <w:b/>
                <w:bCs/>
                <w:sz w:val="22"/>
                <w:szCs w:val="22"/>
              </w:rPr>
            </w:pPr>
            <w:r>
              <w:rPr>
                <w:noProof/>
              </w:rPr>
              <w:drawing>
                <wp:inline distT="0" distB="0" distL="0" distR="0" wp14:anchorId="7FE0054B" wp14:editId="5037FAE4">
                  <wp:extent cx="888338" cy="1200150"/>
                  <wp:effectExtent l="0" t="0" r="762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02718" cy="1219577"/>
                          </a:xfrm>
                          <a:prstGeom prst="rect">
                            <a:avLst/>
                          </a:prstGeom>
                          <a:noFill/>
                          <a:ln>
                            <a:noFill/>
                          </a:ln>
                        </pic:spPr>
                      </pic:pic>
                    </a:graphicData>
                  </a:graphic>
                </wp:inline>
              </w:drawing>
            </w:r>
          </w:p>
        </w:tc>
        <w:tc>
          <w:tcPr>
            <w:tcW w:w="754" w:type="dxa"/>
            <w:vAlign w:val="center"/>
          </w:tcPr>
          <w:p w:rsidR="00672AAB" w:rsidRDefault="00672AAB" w:rsidP="0042027D">
            <w:pPr>
              <w:autoSpaceDE w:val="0"/>
              <w:autoSpaceDN w:val="0"/>
              <w:adjustRightInd w:val="0"/>
              <w:spacing w:before="120"/>
              <w:jc w:val="center"/>
              <w:rPr>
                <w:noProof/>
              </w:rPr>
            </w:pPr>
            <w:r>
              <w:rPr>
                <w:noProof/>
              </w:rPr>
              <w:t>UN</w:t>
            </w:r>
          </w:p>
        </w:tc>
        <w:tc>
          <w:tcPr>
            <w:tcW w:w="934" w:type="dxa"/>
            <w:vAlign w:val="center"/>
          </w:tcPr>
          <w:p w:rsidR="00672AAB" w:rsidRDefault="00672AAB" w:rsidP="0042027D">
            <w:pPr>
              <w:autoSpaceDE w:val="0"/>
              <w:autoSpaceDN w:val="0"/>
              <w:adjustRightInd w:val="0"/>
              <w:spacing w:before="120"/>
              <w:jc w:val="center"/>
              <w:rPr>
                <w:noProof/>
              </w:rPr>
            </w:pPr>
          </w:p>
        </w:tc>
      </w:tr>
      <w:tr w:rsidR="00672AAB" w:rsidTr="00CE4A76">
        <w:tblPrEx>
          <w:tblCellMar>
            <w:left w:w="70" w:type="dxa"/>
            <w:right w:w="70" w:type="dxa"/>
          </w:tblCellMar>
          <w:tblLook w:val="0000" w:firstRow="0" w:lastRow="0" w:firstColumn="0" w:lastColumn="0" w:noHBand="0" w:noVBand="0"/>
        </w:tblPrEx>
        <w:trPr>
          <w:trHeight w:val="282"/>
        </w:trPr>
        <w:tc>
          <w:tcPr>
            <w:tcW w:w="709" w:type="dxa"/>
          </w:tcPr>
          <w:p w:rsidR="00672AAB" w:rsidRPr="006E516B" w:rsidRDefault="00474D09" w:rsidP="0042027D">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lastRenderedPageBreak/>
              <w:t>14</w:t>
            </w:r>
          </w:p>
        </w:tc>
        <w:tc>
          <w:tcPr>
            <w:tcW w:w="5103" w:type="dxa"/>
            <w:vAlign w:val="center"/>
          </w:tcPr>
          <w:p w:rsidR="00672AAB" w:rsidRDefault="00672AAB" w:rsidP="0042027D">
            <w:pPr>
              <w:jc w:val="both"/>
              <w:rPr>
                <w:rFonts w:ascii="Calibri" w:hAnsi="Calibri" w:cs="Calibri"/>
                <w:color w:val="000000"/>
                <w:sz w:val="22"/>
                <w:szCs w:val="22"/>
              </w:rPr>
            </w:pPr>
            <w:proofErr w:type="spellStart"/>
            <w:r>
              <w:rPr>
                <w:rFonts w:ascii="Calibri" w:hAnsi="Calibri" w:cs="Calibri"/>
                <w:b/>
                <w:bCs/>
                <w:color w:val="000000"/>
                <w:sz w:val="22"/>
                <w:szCs w:val="22"/>
              </w:rPr>
              <w:t>Ecobag</w:t>
            </w:r>
            <w:proofErr w:type="spellEnd"/>
            <w:r>
              <w:rPr>
                <w:rFonts w:ascii="Calibri" w:hAnsi="Calibri" w:cs="Calibri"/>
                <w:b/>
                <w:bCs/>
                <w:color w:val="000000"/>
                <w:sz w:val="22"/>
                <w:szCs w:val="22"/>
              </w:rPr>
              <w:t xml:space="preserve"> </w:t>
            </w:r>
            <w:r>
              <w:rPr>
                <w:rFonts w:ascii="Calibri" w:hAnsi="Calibri" w:cs="Calibri"/>
                <w:color w:val="000000"/>
                <w:sz w:val="22"/>
                <w:szCs w:val="22"/>
              </w:rPr>
              <w:t xml:space="preserve">sustentável, produzida com material ecologicamente correto, resistente, </w:t>
            </w:r>
            <w:r w:rsidRPr="00781A19">
              <w:rPr>
                <w:rFonts w:ascii="Calibri" w:hAnsi="Calibri" w:cs="Calibri"/>
                <w:b/>
                <w:color w:val="000000"/>
                <w:sz w:val="22"/>
                <w:szCs w:val="22"/>
              </w:rPr>
              <w:t>cor a definir</w:t>
            </w:r>
            <w:r>
              <w:rPr>
                <w:rFonts w:ascii="Calibri" w:hAnsi="Calibri" w:cs="Calibri"/>
                <w:color w:val="000000"/>
                <w:sz w:val="22"/>
                <w:szCs w:val="22"/>
              </w:rPr>
              <w:t xml:space="preserve">, dimensões: Altura: 36cm (58cm com as alças), Largura: 8cm, Comprimento: 37cm. Material: </w:t>
            </w:r>
            <w:r>
              <w:rPr>
                <w:rFonts w:ascii="Calibri" w:hAnsi="Calibri" w:cs="Calibri"/>
                <w:b/>
                <w:bCs/>
                <w:color w:val="000000"/>
                <w:sz w:val="22"/>
                <w:szCs w:val="22"/>
              </w:rPr>
              <w:t>nylon 70</w:t>
            </w:r>
            <w:r>
              <w:rPr>
                <w:rFonts w:ascii="Calibri" w:hAnsi="Calibri" w:cs="Calibri"/>
                <w:color w:val="000000"/>
                <w:sz w:val="22"/>
                <w:szCs w:val="22"/>
              </w:rPr>
              <w:t xml:space="preserve">, personalização/ impressão: </w:t>
            </w:r>
            <w:proofErr w:type="spellStart"/>
            <w:r>
              <w:rPr>
                <w:rFonts w:ascii="Calibri" w:hAnsi="Calibri" w:cs="Calibri"/>
                <w:b/>
                <w:bCs/>
                <w:color w:val="000000"/>
                <w:sz w:val="22"/>
                <w:szCs w:val="22"/>
              </w:rPr>
              <w:t>silk-screen</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transfer</w:t>
            </w:r>
            <w:proofErr w:type="spellEnd"/>
            <w:r>
              <w:rPr>
                <w:rFonts w:ascii="Calibri" w:hAnsi="Calibri" w:cs="Calibri"/>
                <w:color w:val="000000"/>
                <w:sz w:val="22"/>
                <w:szCs w:val="22"/>
              </w:rPr>
              <w:t xml:space="preserve"> em até 6 (seis) cores (frente e verso). Indicada para academias, uniformes e esportes em geral.</w:t>
            </w:r>
          </w:p>
          <w:p w:rsidR="00F93F58" w:rsidRDefault="00F93F58" w:rsidP="0042027D">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p>
        </w:tc>
        <w:tc>
          <w:tcPr>
            <w:tcW w:w="2418" w:type="dxa"/>
          </w:tcPr>
          <w:p w:rsidR="00672AAB" w:rsidRDefault="00672AAB" w:rsidP="0042027D">
            <w:pPr>
              <w:autoSpaceDE w:val="0"/>
              <w:autoSpaceDN w:val="0"/>
              <w:adjustRightInd w:val="0"/>
              <w:spacing w:before="120"/>
              <w:jc w:val="center"/>
              <w:rPr>
                <w:rFonts w:ascii="Calibri" w:hAnsi="Calibri" w:cs="Calibri"/>
                <w:b/>
                <w:bCs/>
                <w:sz w:val="22"/>
                <w:szCs w:val="22"/>
              </w:rPr>
            </w:pPr>
            <w:r>
              <w:rPr>
                <w:noProof/>
              </w:rPr>
              <w:drawing>
                <wp:inline distT="0" distB="0" distL="0" distR="0" wp14:anchorId="0EA0E55B" wp14:editId="4D8B9672">
                  <wp:extent cx="990000" cy="990000"/>
                  <wp:effectExtent l="0" t="0" r="635" b="63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0000" cy="990000"/>
                          </a:xfrm>
                          <a:prstGeom prst="rect">
                            <a:avLst/>
                          </a:prstGeom>
                          <a:noFill/>
                          <a:ln>
                            <a:noFill/>
                          </a:ln>
                        </pic:spPr>
                      </pic:pic>
                    </a:graphicData>
                  </a:graphic>
                </wp:inline>
              </w:drawing>
            </w:r>
          </w:p>
        </w:tc>
        <w:tc>
          <w:tcPr>
            <w:tcW w:w="754" w:type="dxa"/>
            <w:vAlign w:val="center"/>
          </w:tcPr>
          <w:p w:rsidR="00672AAB" w:rsidRDefault="00672AAB" w:rsidP="0042027D">
            <w:pPr>
              <w:autoSpaceDE w:val="0"/>
              <w:autoSpaceDN w:val="0"/>
              <w:adjustRightInd w:val="0"/>
              <w:spacing w:before="120"/>
              <w:jc w:val="center"/>
              <w:rPr>
                <w:noProof/>
              </w:rPr>
            </w:pPr>
            <w:r>
              <w:rPr>
                <w:noProof/>
              </w:rPr>
              <w:t>UN</w:t>
            </w:r>
          </w:p>
        </w:tc>
        <w:tc>
          <w:tcPr>
            <w:tcW w:w="934" w:type="dxa"/>
            <w:vAlign w:val="center"/>
          </w:tcPr>
          <w:p w:rsidR="00672AAB" w:rsidRDefault="00672AAB" w:rsidP="0042027D">
            <w:pPr>
              <w:autoSpaceDE w:val="0"/>
              <w:autoSpaceDN w:val="0"/>
              <w:adjustRightInd w:val="0"/>
              <w:spacing w:before="120"/>
              <w:jc w:val="center"/>
              <w:rPr>
                <w:noProof/>
              </w:rPr>
            </w:pPr>
          </w:p>
        </w:tc>
      </w:tr>
      <w:tr w:rsidR="00F148D6" w:rsidTr="00CE4A76">
        <w:tblPrEx>
          <w:tblCellMar>
            <w:left w:w="70" w:type="dxa"/>
            <w:right w:w="70" w:type="dxa"/>
          </w:tblCellMar>
          <w:tblLook w:val="0000" w:firstRow="0" w:lastRow="0" w:firstColumn="0" w:lastColumn="0" w:noHBand="0" w:noVBand="0"/>
        </w:tblPrEx>
        <w:trPr>
          <w:trHeight w:val="282"/>
        </w:trPr>
        <w:tc>
          <w:tcPr>
            <w:tcW w:w="709" w:type="dxa"/>
          </w:tcPr>
          <w:p w:rsidR="00F148D6" w:rsidRPr="006E516B" w:rsidRDefault="00474D09" w:rsidP="00F148D6">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15</w:t>
            </w:r>
          </w:p>
        </w:tc>
        <w:tc>
          <w:tcPr>
            <w:tcW w:w="5103" w:type="dxa"/>
            <w:vAlign w:val="center"/>
          </w:tcPr>
          <w:p w:rsidR="00F148D6" w:rsidRDefault="00F148D6" w:rsidP="00F148D6">
            <w:pPr>
              <w:jc w:val="both"/>
              <w:rPr>
                <w:rFonts w:ascii="Calibri" w:hAnsi="Calibri" w:cs="Calibri"/>
                <w:color w:val="000000"/>
                <w:sz w:val="22"/>
                <w:szCs w:val="22"/>
              </w:rPr>
            </w:pPr>
            <w:r>
              <w:rPr>
                <w:rFonts w:ascii="Calibri" w:hAnsi="Calibri" w:cs="Calibri"/>
                <w:b/>
                <w:bCs/>
                <w:color w:val="000000"/>
                <w:sz w:val="22"/>
                <w:szCs w:val="22"/>
              </w:rPr>
              <w:t>Lixeira para carro</w:t>
            </w:r>
            <w:r>
              <w:rPr>
                <w:rFonts w:ascii="Calibri" w:hAnsi="Calibri" w:cs="Calibri"/>
                <w:color w:val="000000"/>
                <w:sz w:val="22"/>
                <w:szCs w:val="22"/>
              </w:rPr>
              <w:t xml:space="preserve">, cor a definir, tamanho: 18 x 26 cm, material: TNT 50, selada com solda eletrônica, impressão personalizada em </w:t>
            </w:r>
            <w:proofErr w:type="spellStart"/>
            <w:r>
              <w:rPr>
                <w:rFonts w:ascii="Calibri" w:hAnsi="Calibri" w:cs="Calibri"/>
                <w:b/>
                <w:bCs/>
                <w:color w:val="000000"/>
                <w:sz w:val="22"/>
                <w:szCs w:val="22"/>
              </w:rPr>
              <w:t>silk-screen</w:t>
            </w:r>
            <w:proofErr w:type="spellEnd"/>
            <w:r>
              <w:rPr>
                <w:rFonts w:ascii="Calibri" w:hAnsi="Calibri" w:cs="Calibri"/>
                <w:color w:val="000000"/>
                <w:sz w:val="22"/>
                <w:szCs w:val="22"/>
              </w:rPr>
              <w:t>, área útil de gravação: 13 x 16 cm (frente e verso). Com impressão colorida em até 5 cores, cor a definir, arte a ser definida pelo órgão solicitante.</w:t>
            </w:r>
          </w:p>
          <w:p w:rsidR="00F93F58" w:rsidRDefault="00F93F58" w:rsidP="00F148D6">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377B44">
              <w:rPr>
                <w:rFonts w:ascii="Raleway" w:hAnsi="Raleway"/>
                <w:b/>
                <w:bCs/>
                <w:color w:val="55774C"/>
                <w:sz w:val="19"/>
                <w:szCs w:val="19"/>
                <w:shd w:val="clear" w:color="auto" w:fill="FFFFFF"/>
              </w:rPr>
              <w:t xml:space="preserve"> 93904</w:t>
            </w:r>
          </w:p>
        </w:tc>
        <w:tc>
          <w:tcPr>
            <w:tcW w:w="2418" w:type="dxa"/>
          </w:tcPr>
          <w:p w:rsidR="00F148D6" w:rsidRDefault="00F148D6" w:rsidP="00F148D6">
            <w:pPr>
              <w:autoSpaceDE w:val="0"/>
              <w:autoSpaceDN w:val="0"/>
              <w:adjustRightInd w:val="0"/>
              <w:spacing w:before="120"/>
              <w:jc w:val="center"/>
              <w:rPr>
                <w:rFonts w:ascii="Calibri" w:hAnsi="Calibri" w:cs="Calibri"/>
                <w:b/>
                <w:bCs/>
                <w:sz w:val="22"/>
                <w:szCs w:val="22"/>
              </w:rPr>
            </w:pPr>
            <w:r>
              <w:rPr>
                <w:noProof/>
              </w:rPr>
              <w:drawing>
                <wp:inline distT="0" distB="0" distL="0" distR="0" wp14:anchorId="541174AB" wp14:editId="3CB5AA19">
                  <wp:extent cx="957600" cy="759600"/>
                  <wp:effectExtent l="0" t="0" r="0" b="254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7600" cy="759600"/>
                          </a:xfrm>
                          <a:prstGeom prst="rect">
                            <a:avLst/>
                          </a:prstGeom>
                          <a:noFill/>
                          <a:ln>
                            <a:noFill/>
                          </a:ln>
                        </pic:spPr>
                      </pic:pic>
                    </a:graphicData>
                  </a:graphic>
                </wp:inline>
              </w:drawing>
            </w:r>
          </w:p>
        </w:tc>
        <w:tc>
          <w:tcPr>
            <w:tcW w:w="754" w:type="dxa"/>
            <w:vAlign w:val="center"/>
          </w:tcPr>
          <w:p w:rsidR="00F148D6" w:rsidRDefault="00F148D6" w:rsidP="00F148D6">
            <w:pPr>
              <w:autoSpaceDE w:val="0"/>
              <w:autoSpaceDN w:val="0"/>
              <w:adjustRightInd w:val="0"/>
              <w:spacing w:before="120"/>
              <w:jc w:val="center"/>
              <w:rPr>
                <w:noProof/>
              </w:rPr>
            </w:pPr>
            <w:r>
              <w:rPr>
                <w:noProof/>
              </w:rPr>
              <w:t>UN</w:t>
            </w:r>
          </w:p>
        </w:tc>
        <w:tc>
          <w:tcPr>
            <w:tcW w:w="934" w:type="dxa"/>
            <w:vAlign w:val="center"/>
          </w:tcPr>
          <w:p w:rsidR="00F148D6" w:rsidRDefault="00F148D6" w:rsidP="00F148D6">
            <w:pPr>
              <w:autoSpaceDE w:val="0"/>
              <w:autoSpaceDN w:val="0"/>
              <w:adjustRightInd w:val="0"/>
              <w:spacing w:before="120"/>
              <w:jc w:val="center"/>
              <w:rPr>
                <w:noProof/>
              </w:rPr>
            </w:pPr>
          </w:p>
        </w:tc>
      </w:tr>
      <w:tr w:rsidR="00672AAB" w:rsidTr="00CE4A76">
        <w:tblPrEx>
          <w:tblCellMar>
            <w:left w:w="70" w:type="dxa"/>
            <w:right w:w="70" w:type="dxa"/>
          </w:tblCellMar>
          <w:tblLook w:val="0000" w:firstRow="0" w:lastRow="0" w:firstColumn="0" w:lastColumn="0" w:noHBand="0" w:noVBand="0"/>
        </w:tblPrEx>
        <w:trPr>
          <w:trHeight w:val="282"/>
        </w:trPr>
        <w:tc>
          <w:tcPr>
            <w:tcW w:w="709" w:type="dxa"/>
          </w:tcPr>
          <w:p w:rsidR="00672AAB" w:rsidRDefault="00474D09" w:rsidP="0042027D">
            <w:pPr>
              <w:autoSpaceDE w:val="0"/>
              <w:autoSpaceDN w:val="0"/>
              <w:adjustRightInd w:val="0"/>
              <w:spacing w:before="120"/>
              <w:jc w:val="center"/>
              <w:rPr>
                <w:rFonts w:ascii="Calibri" w:hAnsi="Calibri" w:cs="Calibri"/>
                <w:bCs/>
                <w:sz w:val="22"/>
                <w:szCs w:val="22"/>
              </w:rPr>
            </w:pPr>
            <w:r>
              <w:rPr>
                <w:rFonts w:ascii="Calibri" w:hAnsi="Calibri" w:cs="Calibri"/>
                <w:bCs/>
                <w:sz w:val="22"/>
                <w:szCs w:val="22"/>
              </w:rPr>
              <w:t>16</w:t>
            </w:r>
          </w:p>
        </w:tc>
        <w:tc>
          <w:tcPr>
            <w:tcW w:w="5103" w:type="dxa"/>
            <w:vAlign w:val="center"/>
          </w:tcPr>
          <w:p w:rsidR="00672AAB" w:rsidRDefault="00672AAB" w:rsidP="0042027D">
            <w:pPr>
              <w:jc w:val="both"/>
              <w:rPr>
                <w:rFonts w:ascii="Calibri" w:hAnsi="Calibri" w:cs="Calibri"/>
                <w:color w:val="000000"/>
                <w:sz w:val="22"/>
                <w:szCs w:val="22"/>
              </w:rPr>
            </w:pPr>
            <w:r>
              <w:rPr>
                <w:rFonts w:ascii="Calibri" w:hAnsi="Calibri" w:cs="Calibri"/>
                <w:b/>
                <w:bCs/>
                <w:color w:val="000000"/>
                <w:sz w:val="22"/>
                <w:szCs w:val="22"/>
              </w:rPr>
              <w:t>Medalha</w:t>
            </w:r>
            <w:r>
              <w:rPr>
                <w:rFonts w:ascii="Calibri" w:hAnsi="Calibri" w:cs="Calibri"/>
                <w:color w:val="000000"/>
                <w:sz w:val="22"/>
                <w:szCs w:val="22"/>
              </w:rPr>
              <w:t xml:space="preserve"> recortada em acrílico cristal, com diâmetro 50 mm, impressão digital colorida (arte a definir) e com cordão acetinado colorido com 80 cm de comprimento e 2 cm de largura, cor a definir.</w:t>
            </w:r>
          </w:p>
          <w:p w:rsidR="00F93F58" w:rsidRDefault="00F93F58" w:rsidP="0042027D">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1D3B06">
              <w:rPr>
                <w:rFonts w:ascii="Calibri" w:hAnsi="Calibri" w:cs="Calibri"/>
                <w:b/>
                <w:bCs/>
                <w:color w:val="000000"/>
                <w:sz w:val="22"/>
                <w:szCs w:val="22"/>
              </w:rPr>
              <w:t xml:space="preserve"> </w:t>
            </w:r>
            <w:r w:rsidR="001D3B06">
              <w:rPr>
                <w:rFonts w:ascii="Raleway" w:hAnsi="Raleway"/>
                <w:b/>
                <w:bCs/>
                <w:color w:val="55774C"/>
                <w:sz w:val="19"/>
                <w:szCs w:val="19"/>
                <w:shd w:val="clear" w:color="auto" w:fill="FFFFFF"/>
              </w:rPr>
              <w:t>358141</w:t>
            </w:r>
          </w:p>
        </w:tc>
        <w:tc>
          <w:tcPr>
            <w:tcW w:w="2418" w:type="dxa"/>
          </w:tcPr>
          <w:p w:rsidR="00672AAB" w:rsidRDefault="00672AAB" w:rsidP="0042027D">
            <w:pPr>
              <w:autoSpaceDE w:val="0"/>
              <w:autoSpaceDN w:val="0"/>
              <w:adjustRightInd w:val="0"/>
              <w:spacing w:before="120"/>
              <w:jc w:val="center"/>
              <w:rPr>
                <w:rFonts w:ascii="Calibri" w:hAnsi="Calibri" w:cs="Calibri"/>
                <w:b/>
                <w:bCs/>
                <w:sz w:val="22"/>
                <w:szCs w:val="22"/>
              </w:rPr>
            </w:pPr>
          </w:p>
          <w:p w:rsidR="00672AAB" w:rsidRPr="00F57CFC" w:rsidRDefault="00672AAB" w:rsidP="0042027D">
            <w:pPr>
              <w:tabs>
                <w:tab w:val="left" w:pos="2040"/>
              </w:tabs>
              <w:jc w:val="center"/>
              <w:rPr>
                <w:rFonts w:ascii="Calibri" w:hAnsi="Calibri" w:cs="Calibri"/>
                <w:sz w:val="22"/>
                <w:szCs w:val="22"/>
              </w:rPr>
            </w:pPr>
            <w:r>
              <w:rPr>
                <w:noProof/>
              </w:rPr>
              <w:drawing>
                <wp:inline distT="0" distB="0" distL="0" distR="0" wp14:anchorId="7DC71D3F" wp14:editId="5AB9FB49">
                  <wp:extent cx="1295400" cy="970931"/>
                  <wp:effectExtent l="0" t="0" r="0" b="63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06097" cy="978948"/>
                          </a:xfrm>
                          <a:prstGeom prst="rect">
                            <a:avLst/>
                          </a:prstGeom>
                          <a:noFill/>
                          <a:ln>
                            <a:noFill/>
                          </a:ln>
                        </pic:spPr>
                      </pic:pic>
                    </a:graphicData>
                  </a:graphic>
                </wp:inline>
              </w:drawing>
            </w:r>
          </w:p>
        </w:tc>
        <w:tc>
          <w:tcPr>
            <w:tcW w:w="754" w:type="dxa"/>
            <w:vAlign w:val="center"/>
          </w:tcPr>
          <w:p w:rsidR="00672AAB" w:rsidRPr="000F38AE" w:rsidRDefault="00672AAB" w:rsidP="0042027D">
            <w:pPr>
              <w:autoSpaceDE w:val="0"/>
              <w:autoSpaceDN w:val="0"/>
              <w:adjustRightInd w:val="0"/>
              <w:spacing w:before="120"/>
              <w:jc w:val="center"/>
              <w:rPr>
                <w:bCs/>
                <w:sz w:val="22"/>
                <w:szCs w:val="22"/>
              </w:rPr>
            </w:pPr>
            <w:r w:rsidRPr="000F38AE">
              <w:rPr>
                <w:bCs/>
                <w:sz w:val="22"/>
                <w:szCs w:val="22"/>
              </w:rPr>
              <w:t>UN</w:t>
            </w:r>
          </w:p>
        </w:tc>
        <w:tc>
          <w:tcPr>
            <w:tcW w:w="934" w:type="dxa"/>
            <w:vAlign w:val="center"/>
          </w:tcPr>
          <w:p w:rsidR="00672AAB" w:rsidRDefault="00672AAB" w:rsidP="0042027D">
            <w:pPr>
              <w:autoSpaceDE w:val="0"/>
              <w:autoSpaceDN w:val="0"/>
              <w:adjustRightInd w:val="0"/>
              <w:spacing w:before="120"/>
              <w:jc w:val="center"/>
              <w:rPr>
                <w:rFonts w:ascii="Calibri" w:hAnsi="Calibri" w:cs="Calibri"/>
                <w:b/>
                <w:bCs/>
                <w:sz w:val="22"/>
                <w:szCs w:val="22"/>
              </w:rPr>
            </w:pPr>
          </w:p>
        </w:tc>
      </w:tr>
      <w:tr w:rsidR="00D112C2" w:rsidTr="00CE4A76">
        <w:tblPrEx>
          <w:tblCellMar>
            <w:left w:w="70" w:type="dxa"/>
            <w:right w:w="70" w:type="dxa"/>
          </w:tblCellMar>
          <w:tblLook w:val="0000" w:firstRow="0" w:lastRow="0" w:firstColumn="0" w:lastColumn="0" w:noHBand="0" w:noVBand="0"/>
        </w:tblPrEx>
        <w:trPr>
          <w:trHeight w:val="282"/>
        </w:trPr>
        <w:tc>
          <w:tcPr>
            <w:tcW w:w="709" w:type="dxa"/>
          </w:tcPr>
          <w:p w:rsidR="00D112C2" w:rsidRDefault="00474D09" w:rsidP="008869E1">
            <w:pPr>
              <w:autoSpaceDE w:val="0"/>
              <w:autoSpaceDN w:val="0"/>
              <w:adjustRightInd w:val="0"/>
              <w:spacing w:before="120"/>
              <w:rPr>
                <w:rFonts w:ascii="Calibri" w:hAnsi="Calibri" w:cs="Calibri"/>
                <w:bCs/>
                <w:sz w:val="22"/>
                <w:szCs w:val="22"/>
              </w:rPr>
            </w:pPr>
            <w:r>
              <w:rPr>
                <w:rFonts w:ascii="Calibri" w:hAnsi="Calibri" w:cs="Calibri"/>
                <w:bCs/>
                <w:sz w:val="22"/>
                <w:szCs w:val="22"/>
              </w:rPr>
              <w:t>17</w:t>
            </w:r>
          </w:p>
        </w:tc>
        <w:tc>
          <w:tcPr>
            <w:tcW w:w="5103" w:type="dxa"/>
            <w:vAlign w:val="center"/>
          </w:tcPr>
          <w:p w:rsidR="00D112C2" w:rsidRDefault="00D112C2" w:rsidP="0042027D">
            <w:pPr>
              <w:jc w:val="both"/>
              <w:rPr>
                <w:rFonts w:ascii="Calibri" w:hAnsi="Calibri" w:cs="Calibri"/>
                <w:color w:val="000000"/>
                <w:sz w:val="22"/>
                <w:szCs w:val="22"/>
              </w:rPr>
            </w:pPr>
            <w:r w:rsidRPr="00956DF0">
              <w:rPr>
                <w:rFonts w:ascii="Calibri" w:hAnsi="Calibri" w:cs="Calibri"/>
                <w:b/>
                <w:bCs/>
                <w:color w:val="000000"/>
                <w:sz w:val="22"/>
                <w:szCs w:val="22"/>
              </w:rPr>
              <w:t>Mochila em Poliéster 600</w:t>
            </w:r>
            <w:r w:rsidRPr="00956DF0">
              <w:rPr>
                <w:rFonts w:ascii="Calibri" w:hAnsi="Calibri" w:cs="Calibri"/>
                <w:color w:val="000000"/>
                <w:sz w:val="22"/>
                <w:szCs w:val="22"/>
              </w:rPr>
              <w:t xml:space="preserve"> 31x40x13cm, alça de mão e ombro, bolso frontal com zíper e detalhes com elástico, bolsos laterais de telinha. Personalização em </w:t>
            </w:r>
            <w:r w:rsidRPr="00956DF0">
              <w:rPr>
                <w:rFonts w:ascii="Calibri" w:hAnsi="Calibri" w:cs="Calibri"/>
                <w:b/>
                <w:bCs/>
                <w:color w:val="000000"/>
              </w:rPr>
              <w:t>silkscreen</w:t>
            </w:r>
            <w:r w:rsidRPr="00956DF0">
              <w:rPr>
                <w:rFonts w:ascii="Calibri" w:hAnsi="Calibri" w:cs="Calibri"/>
                <w:color w:val="000000"/>
                <w:sz w:val="22"/>
                <w:szCs w:val="22"/>
              </w:rPr>
              <w:t xml:space="preserve"> com impressão colorida em até 5 cores, cor a definir, arte a ser definida pelo órgão solicitante.</w:t>
            </w:r>
          </w:p>
          <w:p w:rsidR="00F93F58" w:rsidRDefault="00F93F58" w:rsidP="0042027D">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1D3B06">
              <w:rPr>
                <w:rFonts w:ascii="Calibri" w:hAnsi="Calibri" w:cs="Calibri"/>
                <w:b/>
                <w:bCs/>
                <w:color w:val="000000"/>
                <w:sz w:val="22"/>
                <w:szCs w:val="22"/>
              </w:rPr>
              <w:t xml:space="preserve"> </w:t>
            </w:r>
            <w:r w:rsidR="001D3B06">
              <w:rPr>
                <w:rFonts w:ascii="Raleway" w:hAnsi="Raleway"/>
                <w:b/>
                <w:bCs/>
                <w:color w:val="55774C"/>
                <w:sz w:val="19"/>
                <w:szCs w:val="19"/>
                <w:shd w:val="clear" w:color="auto" w:fill="FFFFFF"/>
              </w:rPr>
              <w:t>4170</w:t>
            </w:r>
          </w:p>
        </w:tc>
        <w:tc>
          <w:tcPr>
            <w:tcW w:w="2418" w:type="dxa"/>
          </w:tcPr>
          <w:p w:rsidR="00D112C2" w:rsidRDefault="00D112C2" w:rsidP="0042027D">
            <w:pPr>
              <w:autoSpaceDE w:val="0"/>
              <w:autoSpaceDN w:val="0"/>
              <w:adjustRightInd w:val="0"/>
              <w:spacing w:before="120"/>
              <w:jc w:val="center"/>
              <w:rPr>
                <w:rFonts w:ascii="Calibri" w:hAnsi="Calibri" w:cs="Calibri"/>
                <w:b/>
                <w:bCs/>
                <w:sz w:val="22"/>
                <w:szCs w:val="22"/>
              </w:rPr>
            </w:pPr>
            <w:r w:rsidRPr="00956DF0">
              <w:rPr>
                <w:noProof/>
              </w:rPr>
              <w:drawing>
                <wp:inline distT="0" distB="0" distL="0" distR="0" wp14:anchorId="4D8FC349" wp14:editId="1F439ED0">
                  <wp:extent cx="751840" cy="819150"/>
                  <wp:effectExtent l="0" t="0" r="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2401" cy="819761"/>
                          </a:xfrm>
                          <a:prstGeom prst="rect">
                            <a:avLst/>
                          </a:prstGeom>
                          <a:noFill/>
                          <a:ln>
                            <a:noFill/>
                          </a:ln>
                        </pic:spPr>
                      </pic:pic>
                    </a:graphicData>
                  </a:graphic>
                </wp:inline>
              </w:drawing>
            </w:r>
          </w:p>
        </w:tc>
        <w:tc>
          <w:tcPr>
            <w:tcW w:w="754" w:type="dxa"/>
            <w:vAlign w:val="center"/>
          </w:tcPr>
          <w:p w:rsidR="00D112C2" w:rsidRPr="000F38AE" w:rsidRDefault="00D112C2" w:rsidP="0042027D">
            <w:pPr>
              <w:autoSpaceDE w:val="0"/>
              <w:autoSpaceDN w:val="0"/>
              <w:adjustRightInd w:val="0"/>
              <w:spacing w:before="120"/>
              <w:jc w:val="center"/>
              <w:rPr>
                <w:bCs/>
                <w:sz w:val="22"/>
                <w:szCs w:val="22"/>
              </w:rPr>
            </w:pPr>
          </w:p>
        </w:tc>
        <w:tc>
          <w:tcPr>
            <w:tcW w:w="934" w:type="dxa"/>
            <w:vAlign w:val="center"/>
          </w:tcPr>
          <w:p w:rsidR="00D112C2" w:rsidRDefault="00D112C2" w:rsidP="0042027D">
            <w:pPr>
              <w:autoSpaceDE w:val="0"/>
              <w:autoSpaceDN w:val="0"/>
              <w:adjustRightInd w:val="0"/>
              <w:spacing w:before="120"/>
              <w:jc w:val="center"/>
              <w:rPr>
                <w:rFonts w:ascii="Calibri" w:hAnsi="Calibri" w:cs="Calibri"/>
                <w:b/>
                <w:bCs/>
                <w:sz w:val="22"/>
                <w:szCs w:val="22"/>
              </w:rPr>
            </w:pPr>
          </w:p>
        </w:tc>
      </w:tr>
      <w:tr w:rsidR="00672AAB" w:rsidTr="00CE4A76">
        <w:tblPrEx>
          <w:tblCellMar>
            <w:left w:w="70" w:type="dxa"/>
            <w:right w:w="70" w:type="dxa"/>
          </w:tblCellMar>
          <w:tblLook w:val="0000" w:firstRow="0" w:lastRow="0" w:firstColumn="0" w:lastColumn="0" w:noHBand="0" w:noVBand="0"/>
        </w:tblPrEx>
        <w:trPr>
          <w:trHeight w:val="282"/>
        </w:trPr>
        <w:tc>
          <w:tcPr>
            <w:tcW w:w="709" w:type="dxa"/>
          </w:tcPr>
          <w:p w:rsidR="00672AAB" w:rsidRDefault="00474D09" w:rsidP="00474D09">
            <w:pPr>
              <w:autoSpaceDE w:val="0"/>
              <w:autoSpaceDN w:val="0"/>
              <w:adjustRightInd w:val="0"/>
              <w:spacing w:before="120"/>
              <w:rPr>
                <w:rFonts w:ascii="Calibri" w:hAnsi="Calibri" w:cs="Calibri"/>
                <w:bCs/>
                <w:sz w:val="22"/>
                <w:szCs w:val="22"/>
              </w:rPr>
            </w:pPr>
            <w:r>
              <w:rPr>
                <w:rFonts w:ascii="Calibri" w:hAnsi="Calibri" w:cs="Calibri"/>
                <w:bCs/>
                <w:sz w:val="22"/>
                <w:szCs w:val="22"/>
              </w:rPr>
              <w:t>18</w:t>
            </w:r>
          </w:p>
        </w:tc>
        <w:tc>
          <w:tcPr>
            <w:tcW w:w="5103" w:type="dxa"/>
            <w:vAlign w:val="center"/>
          </w:tcPr>
          <w:p w:rsidR="00672AAB" w:rsidRDefault="00672AAB" w:rsidP="0042027D">
            <w:pPr>
              <w:rPr>
                <w:rFonts w:ascii="Calibri" w:hAnsi="Calibri" w:cs="Calibri"/>
                <w:color w:val="000000"/>
                <w:sz w:val="22"/>
                <w:szCs w:val="22"/>
              </w:rPr>
            </w:pPr>
            <w:r>
              <w:rPr>
                <w:rFonts w:ascii="Calibri" w:hAnsi="Calibri" w:cs="Calibri"/>
                <w:b/>
                <w:bCs/>
                <w:color w:val="000000"/>
                <w:sz w:val="22"/>
                <w:szCs w:val="22"/>
              </w:rPr>
              <w:t xml:space="preserve">Nécessaire   </w:t>
            </w:r>
            <w:r>
              <w:rPr>
                <w:rFonts w:ascii="Calibri" w:hAnsi="Calibri" w:cs="Calibri"/>
                <w:color w:val="000000"/>
                <w:sz w:val="22"/>
                <w:szCs w:val="22"/>
              </w:rPr>
              <w:t>com fechamento em zíper de correr em 2/4 do produto, com alça de mão em nylon medindo 25mm Largura 20</w:t>
            </w:r>
            <w:proofErr w:type="gramStart"/>
            <w:r>
              <w:rPr>
                <w:rFonts w:ascii="Calibri" w:hAnsi="Calibri" w:cs="Calibri"/>
                <w:color w:val="000000"/>
                <w:sz w:val="22"/>
                <w:szCs w:val="22"/>
              </w:rPr>
              <w:t>cm ,</w:t>
            </w:r>
            <w:proofErr w:type="gramEnd"/>
            <w:r>
              <w:rPr>
                <w:rFonts w:ascii="Calibri" w:hAnsi="Calibri" w:cs="Calibri"/>
                <w:color w:val="000000"/>
                <w:sz w:val="22"/>
                <w:szCs w:val="22"/>
              </w:rPr>
              <w:t xml:space="preserve"> altura 11cm e profundidade 11cm. Personalização em silkscreen com impressão colorida em até 5 cores, cor a definir, arte a ser definida pelo órgão solicitante.</w:t>
            </w:r>
          </w:p>
          <w:p w:rsidR="00F93F58" w:rsidRDefault="00F93F58" w:rsidP="0042027D">
            <w:pPr>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p>
        </w:tc>
        <w:tc>
          <w:tcPr>
            <w:tcW w:w="2418" w:type="dxa"/>
          </w:tcPr>
          <w:p w:rsidR="00672AAB" w:rsidRDefault="00672AAB" w:rsidP="0042027D">
            <w:pPr>
              <w:autoSpaceDE w:val="0"/>
              <w:autoSpaceDN w:val="0"/>
              <w:adjustRightInd w:val="0"/>
              <w:spacing w:before="120"/>
              <w:jc w:val="center"/>
              <w:rPr>
                <w:rFonts w:ascii="Calibri" w:hAnsi="Calibri" w:cs="Calibri"/>
                <w:b/>
                <w:bCs/>
                <w:sz w:val="22"/>
                <w:szCs w:val="22"/>
              </w:rPr>
            </w:pPr>
            <w:r>
              <w:rPr>
                <w:noProof/>
              </w:rPr>
              <w:drawing>
                <wp:inline distT="0" distB="0" distL="0" distR="0" wp14:anchorId="21080FEC" wp14:editId="4D578BA1">
                  <wp:extent cx="1009650" cy="95250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09823" cy="952663"/>
                          </a:xfrm>
                          <a:prstGeom prst="rect">
                            <a:avLst/>
                          </a:prstGeom>
                          <a:noFill/>
                          <a:ln>
                            <a:noFill/>
                          </a:ln>
                        </pic:spPr>
                      </pic:pic>
                    </a:graphicData>
                  </a:graphic>
                </wp:inline>
              </w:drawing>
            </w:r>
          </w:p>
        </w:tc>
        <w:tc>
          <w:tcPr>
            <w:tcW w:w="754" w:type="dxa"/>
            <w:vAlign w:val="center"/>
          </w:tcPr>
          <w:p w:rsidR="00672AAB" w:rsidRDefault="00672AAB" w:rsidP="0042027D">
            <w:pPr>
              <w:autoSpaceDE w:val="0"/>
              <w:autoSpaceDN w:val="0"/>
              <w:adjustRightInd w:val="0"/>
              <w:spacing w:before="120"/>
              <w:jc w:val="center"/>
              <w:rPr>
                <w:noProof/>
              </w:rPr>
            </w:pPr>
            <w:r>
              <w:rPr>
                <w:noProof/>
              </w:rPr>
              <w:t>UN</w:t>
            </w:r>
          </w:p>
        </w:tc>
        <w:tc>
          <w:tcPr>
            <w:tcW w:w="934" w:type="dxa"/>
            <w:vAlign w:val="center"/>
          </w:tcPr>
          <w:p w:rsidR="00672AAB" w:rsidRDefault="00672AAB" w:rsidP="0042027D">
            <w:pPr>
              <w:autoSpaceDE w:val="0"/>
              <w:autoSpaceDN w:val="0"/>
              <w:adjustRightInd w:val="0"/>
              <w:spacing w:before="120"/>
              <w:jc w:val="center"/>
              <w:rPr>
                <w:noProof/>
              </w:rPr>
            </w:pPr>
          </w:p>
        </w:tc>
      </w:tr>
      <w:tr w:rsidR="00F148D6" w:rsidTr="00CE4A76">
        <w:tblPrEx>
          <w:tblCellMar>
            <w:left w:w="70" w:type="dxa"/>
            <w:right w:w="70" w:type="dxa"/>
          </w:tblCellMar>
          <w:tblLook w:val="0000" w:firstRow="0" w:lastRow="0" w:firstColumn="0" w:lastColumn="0" w:noHBand="0" w:noVBand="0"/>
        </w:tblPrEx>
        <w:trPr>
          <w:trHeight w:val="282"/>
        </w:trPr>
        <w:tc>
          <w:tcPr>
            <w:tcW w:w="709" w:type="dxa"/>
          </w:tcPr>
          <w:p w:rsidR="00F148D6" w:rsidRPr="00122D60" w:rsidRDefault="00474D09" w:rsidP="00F148D6">
            <w:pPr>
              <w:autoSpaceDE w:val="0"/>
              <w:autoSpaceDN w:val="0"/>
              <w:adjustRightInd w:val="0"/>
              <w:spacing w:before="12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19</w:t>
            </w:r>
          </w:p>
        </w:tc>
        <w:tc>
          <w:tcPr>
            <w:tcW w:w="5103" w:type="dxa"/>
            <w:vAlign w:val="center"/>
          </w:tcPr>
          <w:p w:rsidR="00F148D6" w:rsidRDefault="00F148D6" w:rsidP="00F148D6">
            <w:pPr>
              <w:jc w:val="both"/>
              <w:rPr>
                <w:rFonts w:ascii="Calibri" w:hAnsi="Calibri" w:cs="Calibri"/>
                <w:color w:val="000000"/>
                <w:sz w:val="22"/>
                <w:szCs w:val="22"/>
              </w:rPr>
            </w:pPr>
            <w:r>
              <w:rPr>
                <w:rFonts w:ascii="Calibri" w:hAnsi="Calibri" w:cs="Calibri"/>
                <w:b/>
                <w:bCs/>
                <w:color w:val="000000"/>
                <w:sz w:val="22"/>
                <w:szCs w:val="22"/>
              </w:rPr>
              <w:t>Porta Chuteira em Nylon com fechamento em zíper,</w:t>
            </w:r>
            <w:r>
              <w:rPr>
                <w:rFonts w:ascii="Calibri" w:hAnsi="Calibri" w:cs="Calibri"/>
                <w:color w:val="000000"/>
                <w:sz w:val="22"/>
                <w:szCs w:val="22"/>
              </w:rPr>
              <w:t xml:space="preserve"> </w:t>
            </w:r>
            <w:r>
              <w:rPr>
                <w:rFonts w:ascii="Calibri" w:hAnsi="Calibri" w:cs="Calibri"/>
                <w:color w:val="000000"/>
              </w:rPr>
              <w:t>Medida: 30</w:t>
            </w:r>
            <w:proofErr w:type="gramStart"/>
            <w:r>
              <w:rPr>
                <w:rFonts w:ascii="Calibri" w:hAnsi="Calibri" w:cs="Calibri"/>
                <w:color w:val="000000"/>
              </w:rPr>
              <w:t>cm( alt.</w:t>
            </w:r>
            <w:proofErr w:type="gramEnd"/>
            <w:r>
              <w:rPr>
                <w:rFonts w:ascii="Calibri" w:hAnsi="Calibri" w:cs="Calibri"/>
                <w:color w:val="000000"/>
              </w:rPr>
              <w:t xml:space="preserve">) x 16(comp.) x 12cm(larg.) Alça resistente em nylon. Personalização em </w:t>
            </w:r>
            <w:proofErr w:type="gramStart"/>
            <w:r>
              <w:rPr>
                <w:rFonts w:ascii="Calibri" w:hAnsi="Calibri" w:cs="Calibri"/>
                <w:b/>
                <w:bCs/>
                <w:color w:val="000000"/>
              </w:rPr>
              <w:t>silkscreen</w:t>
            </w:r>
            <w:r>
              <w:rPr>
                <w:rFonts w:ascii="Calibri" w:hAnsi="Calibri" w:cs="Calibri"/>
                <w:color w:val="000000"/>
              </w:rPr>
              <w:t xml:space="preserve"> </w:t>
            </w:r>
            <w:r>
              <w:rPr>
                <w:rFonts w:ascii="Calibri" w:hAnsi="Calibri" w:cs="Calibri"/>
                <w:color w:val="000000"/>
                <w:sz w:val="22"/>
                <w:szCs w:val="22"/>
              </w:rPr>
              <w:t>Com</w:t>
            </w:r>
            <w:proofErr w:type="gramEnd"/>
            <w:r>
              <w:rPr>
                <w:rFonts w:ascii="Calibri" w:hAnsi="Calibri" w:cs="Calibri"/>
                <w:color w:val="000000"/>
                <w:sz w:val="22"/>
                <w:szCs w:val="22"/>
              </w:rPr>
              <w:t xml:space="preserve"> impressão colorida em até 5 cores, cor a definir, arte a ser definida pelo órgão solicitante.</w:t>
            </w:r>
          </w:p>
          <w:p w:rsidR="00F93F58" w:rsidRDefault="00F93F58" w:rsidP="00F148D6">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p>
        </w:tc>
        <w:tc>
          <w:tcPr>
            <w:tcW w:w="2418" w:type="dxa"/>
          </w:tcPr>
          <w:p w:rsidR="00F148D6" w:rsidRDefault="00F148D6" w:rsidP="00F148D6">
            <w:pPr>
              <w:autoSpaceDE w:val="0"/>
              <w:autoSpaceDN w:val="0"/>
              <w:adjustRightInd w:val="0"/>
              <w:spacing w:before="120"/>
              <w:jc w:val="center"/>
              <w:rPr>
                <w:rFonts w:ascii="Calibri" w:hAnsi="Calibri" w:cs="Calibri"/>
                <w:b/>
                <w:bCs/>
                <w:sz w:val="22"/>
                <w:szCs w:val="22"/>
              </w:rPr>
            </w:pPr>
            <w:r>
              <w:rPr>
                <w:noProof/>
              </w:rPr>
              <w:drawing>
                <wp:inline distT="0" distB="0" distL="0" distR="0" wp14:anchorId="4D138120" wp14:editId="004D87B7">
                  <wp:extent cx="1843200" cy="957600"/>
                  <wp:effectExtent l="0" t="0" r="508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3200" cy="957600"/>
                          </a:xfrm>
                          <a:prstGeom prst="rect">
                            <a:avLst/>
                          </a:prstGeom>
                          <a:noFill/>
                          <a:ln>
                            <a:noFill/>
                          </a:ln>
                        </pic:spPr>
                      </pic:pic>
                    </a:graphicData>
                  </a:graphic>
                </wp:inline>
              </w:drawing>
            </w:r>
          </w:p>
        </w:tc>
        <w:tc>
          <w:tcPr>
            <w:tcW w:w="754" w:type="dxa"/>
            <w:vAlign w:val="center"/>
          </w:tcPr>
          <w:p w:rsidR="00F148D6" w:rsidRDefault="00F148D6" w:rsidP="00F148D6">
            <w:pPr>
              <w:autoSpaceDE w:val="0"/>
              <w:autoSpaceDN w:val="0"/>
              <w:adjustRightInd w:val="0"/>
              <w:spacing w:before="120"/>
              <w:jc w:val="center"/>
              <w:rPr>
                <w:noProof/>
              </w:rPr>
            </w:pPr>
            <w:r>
              <w:rPr>
                <w:noProof/>
              </w:rPr>
              <w:t>UN</w:t>
            </w:r>
          </w:p>
        </w:tc>
        <w:tc>
          <w:tcPr>
            <w:tcW w:w="934" w:type="dxa"/>
            <w:vAlign w:val="center"/>
          </w:tcPr>
          <w:p w:rsidR="00F148D6" w:rsidRDefault="00F148D6" w:rsidP="00F148D6">
            <w:pPr>
              <w:autoSpaceDE w:val="0"/>
              <w:autoSpaceDN w:val="0"/>
              <w:adjustRightInd w:val="0"/>
              <w:spacing w:before="120"/>
              <w:jc w:val="center"/>
              <w:rPr>
                <w:noProof/>
              </w:rPr>
            </w:pPr>
          </w:p>
        </w:tc>
      </w:tr>
      <w:tr w:rsidR="00672AAB" w:rsidTr="00CE4A76">
        <w:tblPrEx>
          <w:tblCellMar>
            <w:left w:w="70" w:type="dxa"/>
            <w:right w:w="70" w:type="dxa"/>
          </w:tblCellMar>
          <w:tblLook w:val="0000" w:firstRow="0" w:lastRow="0" w:firstColumn="0" w:lastColumn="0" w:noHBand="0" w:noVBand="0"/>
        </w:tblPrEx>
        <w:trPr>
          <w:trHeight w:val="282"/>
        </w:trPr>
        <w:tc>
          <w:tcPr>
            <w:tcW w:w="709" w:type="dxa"/>
          </w:tcPr>
          <w:p w:rsidR="00672AAB" w:rsidRPr="00612959" w:rsidRDefault="00F148D6" w:rsidP="0042027D">
            <w:pPr>
              <w:autoSpaceDE w:val="0"/>
              <w:autoSpaceDN w:val="0"/>
              <w:adjustRightInd w:val="0"/>
              <w:spacing w:before="12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w:t>
            </w:r>
            <w:r w:rsidR="00474D09">
              <w:rPr>
                <w:rFonts w:asciiTheme="minorHAnsi" w:hAnsiTheme="minorHAnsi" w:cstheme="minorHAnsi"/>
                <w:bCs/>
                <w:color w:val="000000" w:themeColor="text1"/>
                <w:sz w:val="22"/>
                <w:szCs w:val="22"/>
              </w:rPr>
              <w:t>0</w:t>
            </w:r>
          </w:p>
        </w:tc>
        <w:tc>
          <w:tcPr>
            <w:tcW w:w="5103" w:type="dxa"/>
            <w:vAlign w:val="center"/>
          </w:tcPr>
          <w:p w:rsidR="00672AAB" w:rsidRDefault="00672AAB" w:rsidP="0042027D">
            <w:pPr>
              <w:jc w:val="both"/>
              <w:rPr>
                <w:rFonts w:ascii="Calibri" w:hAnsi="Calibri" w:cs="Calibri"/>
                <w:color w:val="000000"/>
                <w:sz w:val="22"/>
                <w:szCs w:val="22"/>
              </w:rPr>
            </w:pPr>
            <w:r>
              <w:rPr>
                <w:rFonts w:ascii="Calibri" w:hAnsi="Calibri" w:cs="Calibri"/>
                <w:b/>
                <w:bCs/>
                <w:color w:val="000000"/>
                <w:sz w:val="22"/>
                <w:szCs w:val="22"/>
              </w:rPr>
              <w:t>Suporte para Bolsa</w:t>
            </w:r>
            <w:r>
              <w:rPr>
                <w:rFonts w:ascii="Calibri" w:hAnsi="Calibri" w:cs="Calibri"/>
                <w:color w:val="000000"/>
                <w:sz w:val="22"/>
                <w:szCs w:val="22"/>
              </w:rPr>
              <w:t xml:space="preserve"> de metal personalizado, em formato redondo, dobrável, com fundo de apoio emborrachado. Tipo de Gravação: Laser, Medida da Peça: 9,8 x 4,</w:t>
            </w:r>
            <w:proofErr w:type="gramStart"/>
            <w:r>
              <w:rPr>
                <w:rFonts w:ascii="Calibri" w:hAnsi="Calibri" w:cs="Calibri"/>
                <w:color w:val="000000"/>
                <w:sz w:val="22"/>
                <w:szCs w:val="22"/>
              </w:rPr>
              <w:t>5  cm</w:t>
            </w:r>
            <w:proofErr w:type="gramEnd"/>
            <w:r>
              <w:rPr>
                <w:rFonts w:ascii="Calibri" w:hAnsi="Calibri" w:cs="Calibri"/>
                <w:color w:val="000000"/>
                <w:sz w:val="22"/>
                <w:szCs w:val="22"/>
              </w:rPr>
              <w:t>.</w:t>
            </w:r>
          </w:p>
          <w:p w:rsidR="00F93F58" w:rsidRDefault="00F93F58" w:rsidP="0042027D">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1D3B06">
              <w:rPr>
                <w:rFonts w:ascii="Raleway" w:hAnsi="Raleway"/>
                <w:b/>
                <w:bCs/>
                <w:color w:val="55774C"/>
                <w:sz w:val="19"/>
                <w:szCs w:val="19"/>
                <w:shd w:val="clear" w:color="auto" w:fill="FFFFFF"/>
              </w:rPr>
              <w:t xml:space="preserve"> 315753</w:t>
            </w:r>
          </w:p>
        </w:tc>
        <w:tc>
          <w:tcPr>
            <w:tcW w:w="2418" w:type="dxa"/>
          </w:tcPr>
          <w:p w:rsidR="00672AAB" w:rsidRDefault="00672AAB" w:rsidP="0042027D">
            <w:pPr>
              <w:autoSpaceDE w:val="0"/>
              <w:autoSpaceDN w:val="0"/>
              <w:adjustRightInd w:val="0"/>
              <w:spacing w:before="120"/>
              <w:jc w:val="center"/>
              <w:rPr>
                <w:rFonts w:ascii="Calibri" w:hAnsi="Calibri" w:cs="Calibri"/>
                <w:b/>
                <w:bCs/>
                <w:sz w:val="22"/>
                <w:szCs w:val="22"/>
              </w:rPr>
            </w:pPr>
            <w:r>
              <w:rPr>
                <w:noProof/>
              </w:rPr>
              <w:drawing>
                <wp:inline distT="0" distB="0" distL="0" distR="0" wp14:anchorId="051243E1" wp14:editId="28C2B6FA">
                  <wp:extent cx="1315356" cy="1076400"/>
                  <wp:effectExtent l="0" t="0" r="0" b="0"/>
                  <wp:docPr id="45" name="Imagem 45" descr="Resultado de imagem para porta bolsa dobravel bri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porta bolsa dobravel brind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15356" cy="1076400"/>
                          </a:xfrm>
                          <a:prstGeom prst="rect">
                            <a:avLst/>
                          </a:prstGeom>
                          <a:noFill/>
                          <a:ln>
                            <a:noFill/>
                          </a:ln>
                        </pic:spPr>
                      </pic:pic>
                    </a:graphicData>
                  </a:graphic>
                </wp:inline>
              </w:drawing>
            </w:r>
          </w:p>
          <w:p w:rsidR="00672AAB" w:rsidRPr="00936E1D" w:rsidRDefault="00672AAB" w:rsidP="0042027D">
            <w:pPr>
              <w:jc w:val="center"/>
              <w:rPr>
                <w:rFonts w:ascii="Calibri" w:hAnsi="Calibri" w:cs="Calibri"/>
                <w:sz w:val="22"/>
                <w:szCs w:val="22"/>
              </w:rPr>
            </w:pPr>
          </w:p>
        </w:tc>
        <w:tc>
          <w:tcPr>
            <w:tcW w:w="754" w:type="dxa"/>
            <w:vAlign w:val="center"/>
          </w:tcPr>
          <w:p w:rsidR="00672AAB" w:rsidRDefault="00672AAB" w:rsidP="0042027D">
            <w:pPr>
              <w:autoSpaceDE w:val="0"/>
              <w:autoSpaceDN w:val="0"/>
              <w:adjustRightInd w:val="0"/>
              <w:spacing w:before="120"/>
              <w:jc w:val="center"/>
              <w:rPr>
                <w:noProof/>
              </w:rPr>
            </w:pPr>
            <w:r>
              <w:rPr>
                <w:noProof/>
              </w:rPr>
              <w:lastRenderedPageBreak/>
              <w:t>UN</w:t>
            </w:r>
          </w:p>
        </w:tc>
        <w:tc>
          <w:tcPr>
            <w:tcW w:w="934" w:type="dxa"/>
            <w:vAlign w:val="center"/>
          </w:tcPr>
          <w:p w:rsidR="00672AAB" w:rsidRDefault="00672AAB" w:rsidP="0042027D">
            <w:pPr>
              <w:autoSpaceDE w:val="0"/>
              <w:autoSpaceDN w:val="0"/>
              <w:adjustRightInd w:val="0"/>
              <w:spacing w:before="120"/>
              <w:jc w:val="center"/>
              <w:rPr>
                <w:noProof/>
              </w:rPr>
            </w:pPr>
          </w:p>
        </w:tc>
      </w:tr>
      <w:tr w:rsidR="00D112C2" w:rsidTr="00CE4A76">
        <w:tblPrEx>
          <w:tblCellMar>
            <w:left w:w="70" w:type="dxa"/>
            <w:right w:w="70" w:type="dxa"/>
          </w:tblCellMar>
          <w:tblLook w:val="0000" w:firstRow="0" w:lastRow="0" w:firstColumn="0" w:lastColumn="0" w:noHBand="0" w:noVBand="0"/>
        </w:tblPrEx>
        <w:trPr>
          <w:trHeight w:val="282"/>
        </w:trPr>
        <w:tc>
          <w:tcPr>
            <w:tcW w:w="709" w:type="dxa"/>
          </w:tcPr>
          <w:p w:rsidR="00D112C2" w:rsidRDefault="00F148D6" w:rsidP="008869E1">
            <w:pPr>
              <w:autoSpaceDE w:val="0"/>
              <w:autoSpaceDN w:val="0"/>
              <w:adjustRightInd w:val="0"/>
              <w:spacing w:before="12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w:t>
            </w:r>
            <w:r w:rsidR="00474D09">
              <w:rPr>
                <w:rFonts w:asciiTheme="minorHAnsi" w:hAnsiTheme="minorHAnsi" w:cstheme="minorHAnsi"/>
                <w:bCs/>
                <w:color w:val="000000" w:themeColor="text1"/>
                <w:sz w:val="22"/>
                <w:szCs w:val="22"/>
              </w:rPr>
              <w:t>1</w:t>
            </w:r>
          </w:p>
        </w:tc>
        <w:tc>
          <w:tcPr>
            <w:tcW w:w="5103" w:type="dxa"/>
            <w:vAlign w:val="center"/>
          </w:tcPr>
          <w:p w:rsidR="00D112C2" w:rsidRDefault="00D112C2" w:rsidP="00D112C2">
            <w:pPr>
              <w:jc w:val="both"/>
              <w:rPr>
                <w:rFonts w:ascii="Calibri" w:hAnsi="Calibri" w:cs="Calibri"/>
                <w:color w:val="000000"/>
                <w:sz w:val="22"/>
                <w:szCs w:val="22"/>
              </w:rPr>
            </w:pPr>
            <w:r w:rsidRPr="00956DF0">
              <w:rPr>
                <w:rFonts w:ascii="Calibri" w:hAnsi="Calibri" w:cs="Calibri"/>
                <w:b/>
                <w:bCs/>
                <w:color w:val="000000"/>
                <w:sz w:val="22"/>
                <w:szCs w:val="22"/>
              </w:rPr>
              <w:t>Squeeze</w:t>
            </w:r>
            <w:r w:rsidRPr="00956DF0">
              <w:rPr>
                <w:rFonts w:ascii="Calibri" w:hAnsi="Calibri" w:cs="Calibri"/>
                <w:color w:val="000000"/>
                <w:sz w:val="22"/>
                <w:szCs w:val="22"/>
              </w:rPr>
              <w:t xml:space="preserve"> de 500ml em polietileno, cor a definir, com tampa </w:t>
            </w:r>
            <w:proofErr w:type="spellStart"/>
            <w:r w:rsidRPr="00956DF0">
              <w:rPr>
                <w:rFonts w:ascii="Calibri" w:hAnsi="Calibri" w:cs="Calibri"/>
                <w:color w:val="000000"/>
                <w:sz w:val="22"/>
                <w:szCs w:val="22"/>
              </w:rPr>
              <w:t>rosqueável</w:t>
            </w:r>
            <w:proofErr w:type="spellEnd"/>
            <w:r w:rsidRPr="00956DF0">
              <w:rPr>
                <w:rFonts w:ascii="Calibri" w:hAnsi="Calibri" w:cs="Calibri"/>
                <w:color w:val="000000"/>
                <w:sz w:val="22"/>
                <w:szCs w:val="22"/>
              </w:rPr>
              <w:t xml:space="preserve"> em PP e bico em PVC atóxico, dimensões: A = 20,0 cm e L (diâmetro) = 7,38 cm, área para gravação máxima: 220 X 81 mm (largura x altura), área total: 231 X 81 mm (largura x altura), impressão (dois lados) em </w:t>
            </w:r>
            <w:proofErr w:type="spellStart"/>
            <w:r w:rsidRPr="00956DF0">
              <w:rPr>
                <w:rFonts w:ascii="Calibri" w:hAnsi="Calibri" w:cs="Calibri"/>
                <w:b/>
                <w:bCs/>
                <w:color w:val="000000"/>
                <w:sz w:val="22"/>
                <w:szCs w:val="22"/>
              </w:rPr>
              <w:t>silk-screen</w:t>
            </w:r>
            <w:proofErr w:type="spellEnd"/>
            <w:r w:rsidRPr="00956DF0">
              <w:rPr>
                <w:rFonts w:ascii="Calibri" w:hAnsi="Calibri" w:cs="Calibri"/>
                <w:color w:val="000000"/>
                <w:sz w:val="22"/>
                <w:szCs w:val="22"/>
              </w:rPr>
              <w:t xml:space="preserve">. Com impressão colorida em até 5 cores, cor a definir, arte a ser definida pelo órgão solicitante. </w:t>
            </w:r>
          </w:p>
          <w:p w:rsidR="00F93F58" w:rsidRPr="00956DF0" w:rsidRDefault="00F93F58" w:rsidP="00D112C2">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1D3B06">
              <w:rPr>
                <w:rFonts w:ascii="Raleway" w:hAnsi="Raleway"/>
                <w:b/>
                <w:bCs/>
                <w:color w:val="55774C"/>
                <w:sz w:val="19"/>
                <w:szCs w:val="19"/>
                <w:shd w:val="clear" w:color="auto" w:fill="FFFFFF"/>
              </w:rPr>
              <w:t xml:space="preserve"> 379345</w:t>
            </w:r>
          </w:p>
        </w:tc>
        <w:tc>
          <w:tcPr>
            <w:tcW w:w="2418" w:type="dxa"/>
          </w:tcPr>
          <w:p w:rsidR="00D112C2" w:rsidRDefault="00D112C2" w:rsidP="00D112C2">
            <w:pPr>
              <w:autoSpaceDE w:val="0"/>
              <w:autoSpaceDN w:val="0"/>
              <w:adjustRightInd w:val="0"/>
              <w:spacing w:before="120"/>
              <w:jc w:val="center"/>
              <w:rPr>
                <w:noProof/>
              </w:rPr>
            </w:pPr>
            <w:r w:rsidRPr="00956DF0">
              <w:rPr>
                <w:noProof/>
              </w:rPr>
              <w:drawing>
                <wp:inline distT="0" distB="0" distL="0" distR="0" wp14:anchorId="55F5F56D" wp14:editId="57D540FF">
                  <wp:extent cx="1524000" cy="15240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tc>
          <w:tcPr>
            <w:tcW w:w="754" w:type="dxa"/>
            <w:vAlign w:val="center"/>
          </w:tcPr>
          <w:p w:rsidR="00D112C2" w:rsidRDefault="00D112C2" w:rsidP="00D112C2">
            <w:pPr>
              <w:autoSpaceDE w:val="0"/>
              <w:autoSpaceDN w:val="0"/>
              <w:adjustRightInd w:val="0"/>
              <w:spacing w:before="120"/>
              <w:jc w:val="center"/>
              <w:rPr>
                <w:noProof/>
              </w:rPr>
            </w:pPr>
          </w:p>
        </w:tc>
        <w:tc>
          <w:tcPr>
            <w:tcW w:w="934" w:type="dxa"/>
            <w:vAlign w:val="center"/>
          </w:tcPr>
          <w:p w:rsidR="00D112C2" w:rsidRDefault="00D112C2" w:rsidP="00D112C2">
            <w:pPr>
              <w:autoSpaceDE w:val="0"/>
              <w:autoSpaceDN w:val="0"/>
              <w:adjustRightInd w:val="0"/>
              <w:spacing w:before="120"/>
              <w:jc w:val="center"/>
              <w:rPr>
                <w:noProof/>
              </w:rPr>
            </w:pPr>
          </w:p>
        </w:tc>
      </w:tr>
      <w:tr w:rsidR="00D112C2" w:rsidTr="00CE4A76">
        <w:tblPrEx>
          <w:tblCellMar>
            <w:left w:w="70" w:type="dxa"/>
            <w:right w:w="70" w:type="dxa"/>
          </w:tblCellMar>
          <w:tblLook w:val="0000" w:firstRow="0" w:lastRow="0" w:firstColumn="0" w:lastColumn="0" w:noHBand="0" w:noVBand="0"/>
        </w:tblPrEx>
        <w:trPr>
          <w:trHeight w:val="282"/>
        </w:trPr>
        <w:tc>
          <w:tcPr>
            <w:tcW w:w="709" w:type="dxa"/>
          </w:tcPr>
          <w:p w:rsidR="00D112C2" w:rsidRPr="00612959" w:rsidRDefault="00474D09" w:rsidP="00D112C2">
            <w:pPr>
              <w:autoSpaceDE w:val="0"/>
              <w:autoSpaceDN w:val="0"/>
              <w:adjustRightInd w:val="0"/>
              <w:spacing w:before="12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22</w:t>
            </w:r>
          </w:p>
        </w:tc>
        <w:tc>
          <w:tcPr>
            <w:tcW w:w="5103" w:type="dxa"/>
            <w:vAlign w:val="center"/>
          </w:tcPr>
          <w:p w:rsidR="00D112C2" w:rsidRDefault="00D112C2" w:rsidP="00D112C2">
            <w:pPr>
              <w:jc w:val="both"/>
              <w:rPr>
                <w:rFonts w:ascii="Calibri" w:hAnsi="Calibri" w:cs="Calibri"/>
                <w:color w:val="000000"/>
                <w:sz w:val="22"/>
                <w:szCs w:val="22"/>
              </w:rPr>
            </w:pPr>
            <w:r>
              <w:rPr>
                <w:rFonts w:ascii="Calibri" w:hAnsi="Calibri" w:cs="Calibri"/>
                <w:b/>
                <w:bCs/>
                <w:color w:val="000000"/>
                <w:sz w:val="22"/>
                <w:szCs w:val="22"/>
              </w:rPr>
              <w:t>Troféu 1º Lugar</w:t>
            </w:r>
            <w:r>
              <w:rPr>
                <w:rFonts w:ascii="Calibri" w:hAnsi="Calibri" w:cs="Calibri"/>
                <w:color w:val="000000"/>
                <w:sz w:val="22"/>
                <w:szCs w:val="22"/>
              </w:rPr>
              <w:t xml:space="preserve"> em acrílico com Impressão digital colorida (arte a definir) altura de 250 mm a 300 mm e largura aproximada de 125mm. Base em acrílico com 135 mm x 70mm.  Espessura de 8 mm, cor a definir.</w:t>
            </w:r>
          </w:p>
          <w:p w:rsidR="00F93F58" w:rsidRDefault="00F93F58" w:rsidP="00D112C2">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CE4A76">
              <w:rPr>
                <w:rFonts w:ascii="Raleway" w:hAnsi="Raleway"/>
                <w:b/>
                <w:bCs/>
                <w:color w:val="55774C"/>
                <w:sz w:val="19"/>
                <w:szCs w:val="19"/>
                <w:shd w:val="clear" w:color="auto" w:fill="FFFFFF"/>
              </w:rPr>
              <w:t xml:space="preserve"> 47805</w:t>
            </w:r>
          </w:p>
        </w:tc>
        <w:tc>
          <w:tcPr>
            <w:tcW w:w="2418" w:type="dxa"/>
          </w:tcPr>
          <w:p w:rsidR="00D112C2" w:rsidRDefault="00D112C2" w:rsidP="00D112C2">
            <w:pPr>
              <w:autoSpaceDE w:val="0"/>
              <w:autoSpaceDN w:val="0"/>
              <w:adjustRightInd w:val="0"/>
              <w:spacing w:before="120"/>
              <w:jc w:val="center"/>
              <w:rPr>
                <w:rFonts w:ascii="Calibri" w:hAnsi="Calibri" w:cs="Calibri"/>
                <w:b/>
                <w:bCs/>
                <w:sz w:val="22"/>
                <w:szCs w:val="22"/>
              </w:rPr>
            </w:pPr>
            <w:r>
              <w:rPr>
                <w:noProof/>
              </w:rPr>
              <w:drawing>
                <wp:inline distT="0" distB="0" distL="0" distR="0" wp14:anchorId="40F6604A" wp14:editId="46D8CFE6">
                  <wp:extent cx="1028700" cy="9048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28834" cy="904993"/>
                          </a:xfrm>
                          <a:prstGeom prst="rect">
                            <a:avLst/>
                          </a:prstGeom>
                          <a:noFill/>
                          <a:ln>
                            <a:noFill/>
                          </a:ln>
                        </pic:spPr>
                      </pic:pic>
                    </a:graphicData>
                  </a:graphic>
                </wp:inline>
              </w:drawing>
            </w:r>
          </w:p>
        </w:tc>
        <w:tc>
          <w:tcPr>
            <w:tcW w:w="754" w:type="dxa"/>
            <w:vAlign w:val="center"/>
          </w:tcPr>
          <w:p w:rsidR="00D112C2" w:rsidRDefault="00D112C2" w:rsidP="00D112C2">
            <w:pPr>
              <w:autoSpaceDE w:val="0"/>
              <w:autoSpaceDN w:val="0"/>
              <w:adjustRightInd w:val="0"/>
              <w:spacing w:before="120"/>
              <w:jc w:val="center"/>
              <w:rPr>
                <w:noProof/>
              </w:rPr>
            </w:pPr>
            <w:r>
              <w:rPr>
                <w:noProof/>
              </w:rPr>
              <w:t>UN</w:t>
            </w:r>
          </w:p>
        </w:tc>
        <w:tc>
          <w:tcPr>
            <w:tcW w:w="934" w:type="dxa"/>
            <w:vAlign w:val="center"/>
          </w:tcPr>
          <w:p w:rsidR="00D112C2" w:rsidRDefault="00D112C2" w:rsidP="00D112C2">
            <w:pPr>
              <w:autoSpaceDE w:val="0"/>
              <w:autoSpaceDN w:val="0"/>
              <w:adjustRightInd w:val="0"/>
              <w:spacing w:before="120"/>
              <w:jc w:val="center"/>
              <w:rPr>
                <w:noProof/>
              </w:rPr>
            </w:pPr>
          </w:p>
        </w:tc>
      </w:tr>
      <w:tr w:rsidR="00D112C2" w:rsidTr="00CE4A76">
        <w:tblPrEx>
          <w:tblCellMar>
            <w:left w:w="70" w:type="dxa"/>
            <w:right w:w="70" w:type="dxa"/>
          </w:tblCellMar>
          <w:tblLook w:val="0000" w:firstRow="0" w:lastRow="0" w:firstColumn="0" w:lastColumn="0" w:noHBand="0" w:noVBand="0"/>
        </w:tblPrEx>
        <w:trPr>
          <w:trHeight w:val="282"/>
        </w:trPr>
        <w:tc>
          <w:tcPr>
            <w:tcW w:w="709" w:type="dxa"/>
          </w:tcPr>
          <w:p w:rsidR="00D112C2" w:rsidRDefault="00F148D6" w:rsidP="00D112C2">
            <w:pPr>
              <w:autoSpaceDE w:val="0"/>
              <w:autoSpaceDN w:val="0"/>
              <w:adjustRightInd w:val="0"/>
              <w:spacing w:before="12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w:t>
            </w:r>
            <w:r w:rsidR="00474D09">
              <w:rPr>
                <w:rFonts w:asciiTheme="minorHAnsi" w:hAnsiTheme="minorHAnsi" w:cstheme="minorHAnsi"/>
                <w:bCs/>
                <w:color w:val="000000" w:themeColor="text1"/>
                <w:sz w:val="22"/>
                <w:szCs w:val="22"/>
              </w:rPr>
              <w:t>3</w:t>
            </w:r>
          </w:p>
        </w:tc>
        <w:tc>
          <w:tcPr>
            <w:tcW w:w="5103" w:type="dxa"/>
            <w:vAlign w:val="center"/>
          </w:tcPr>
          <w:p w:rsidR="00D112C2" w:rsidRDefault="00D112C2" w:rsidP="00D112C2">
            <w:pPr>
              <w:jc w:val="both"/>
              <w:rPr>
                <w:rFonts w:ascii="Calibri" w:hAnsi="Calibri" w:cs="Calibri"/>
                <w:color w:val="000000"/>
                <w:sz w:val="22"/>
                <w:szCs w:val="22"/>
              </w:rPr>
            </w:pPr>
            <w:r>
              <w:rPr>
                <w:rFonts w:ascii="Calibri" w:hAnsi="Calibri" w:cs="Calibri"/>
                <w:b/>
                <w:bCs/>
                <w:color w:val="000000"/>
                <w:sz w:val="22"/>
                <w:szCs w:val="22"/>
              </w:rPr>
              <w:t>Troféu 2º Lugar</w:t>
            </w:r>
            <w:r>
              <w:rPr>
                <w:rFonts w:ascii="Calibri" w:hAnsi="Calibri" w:cs="Calibri"/>
                <w:color w:val="000000"/>
                <w:sz w:val="22"/>
                <w:szCs w:val="22"/>
              </w:rPr>
              <w:t xml:space="preserve"> em acrílico com Impressão digital colorida (arte a definir) altura de 200 mm a 250 mm e largura aproximada de 100mm. Base em acrílico com 110 x 70mm. Espessura de 8 mm, cor a definir.</w:t>
            </w:r>
          </w:p>
          <w:p w:rsidR="00F93F58" w:rsidRDefault="00F93F58" w:rsidP="00D112C2">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CE4A76">
              <w:rPr>
                <w:rFonts w:ascii="Raleway" w:hAnsi="Raleway"/>
                <w:b/>
                <w:bCs/>
                <w:color w:val="55774C"/>
                <w:sz w:val="19"/>
                <w:szCs w:val="19"/>
                <w:shd w:val="clear" w:color="auto" w:fill="FFFFFF"/>
              </w:rPr>
              <w:t xml:space="preserve"> 47805</w:t>
            </w:r>
          </w:p>
        </w:tc>
        <w:tc>
          <w:tcPr>
            <w:tcW w:w="2418" w:type="dxa"/>
          </w:tcPr>
          <w:p w:rsidR="00D112C2" w:rsidRDefault="00D112C2" w:rsidP="00D112C2">
            <w:pPr>
              <w:autoSpaceDE w:val="0"/>
              <w:autoSpaceDN w:val="0"/>
              <w:adjustRightInd w:val="0"/>
              <w:spacing w:before="120"/>
              <w:jc w:val="center"/>
              <w:rPr>
                <w:noProof/>
              </w:rPr>
            </w:pPr>
            <w:r>
              <w:rPr>
                <w:noProof/>
              </w:rPr>
              <w:drawing>
                <wp:inline distT="0" distB="0" distL="0" distR="0" wp14:anchorId="06AC7C4E" wp14:editId="22297655">
                  <wp:extent cx="1009650" cy="89535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9779" cy="895464"/>
                          </a:xfrm>
                          <a:prstGeom prst="rect">
                            <a:avLst/>
                          </a:prstGeom>
                          <a:noFill/>
                          <a:ln>
                            <a:noFill/>
                          </a:ln>
                        </pic:spPr>
                      </pic:pic>
                    </a:graphicData>
                  </a:graphic>
                </wp:inline>
              </w:drawing>
            </w:r>
          </w:p>
        </w:tc>
        <w:tc>
          <w:tcPr>
            <w:tcW w:w="754" w:type="dxa"/>
            <w:vAlign w:val="center"/>
          </w:tcPr>
          <w:p w:rsidR="00D112C2" w:rsidRDefault="00D112C2" w:rsidP="00D112C2">
            <w:pPr>
              <w:jc w:val="center"/>
              <w:rPr>
                <w:rFonts w:ascii="Calibri" w:hAnsi="Calibri" w:cs="Calibri"/>
                <w:color w:val="000000"/>
                <w:sz w:val="22"/>
                <w:szCs w:val="22"/>
              </w:rPr>
            </w:pPr>
            <w:r>
              <w:rPr>
                <w:rFonts w:ascii="Calibri" w:hAnsi="Calibri" w:cs="Calibri"/>
                <w:color w:val="000000"/>
                <w:sz w:val="22"/>
                <w:szCs w:val="22"/>
              </w:rPr>
              <w:t>UN</w:t>
            </w:r>
          </w:p>
          <w:p w:rsidR="00D112C2" w:rsidRDefault="00D112C2" w:rsidP="00D112C2">
            <w:pPr>
              <w:autoSpaceDE w:val="0"/>
              <w:autoSpaceDN w:val="0"/>
              <w:adjustRightInd w:val="0"/>
              <w:spacing w:before="120"/>
              <w:jc w:val="center"/>
              <w:rPr>
                <w:noProof/>
              </w:rPr>
            </w:pPr>
          </w:p>
        </w:tc>
        <w:tc>
          <w:tcPr>
            <w:tcW w:w="934" w:type="dxa"/>
            <w:vAlign w:val="center"/>
          </w:tcPr>
          <w:p w:rsidR="00D112C2" w:rsidRDefault="00D112C2" w:rsidP="00D112C2">
            <w:pPr>
              <w:autoSpaceDE w:val="0"/>
              <w:autoSpaceDN w:val="0"/>
              <w:adjustRightInd w:val="0"/>
              <w:spacing w:before="120"/>
              <w:jc w:val="center"/>
              <w:rPr>
                <w:noProof/>
              </w:rPr>
            </w:pPr>
          </w:p>
        </w:tc>
      </w:tr>
      <w:tr w:rsidR="00D112C2" w:rsidTr="00CE4A76">
        <w:tblPrEx>
          <w:tblCellMar>
            <w:left w:w="70" w:type="dxa"/>
            <w:right w:w="70" w:type="dxa"/>
          </w:tblCellMar>
          <w:tblLook w:val="0000" w:firstRow="0" w:lastRow="0" w:firstColumn="0" w:lastColumn="0" w:noHBand="0" w:noVBand="0"/>
        </w:tblPrEx>
        <w:trPr>
          <w:trHeight w:val="282"/>
        </w:trPr>
        <w:tc>
          <w:tcPr>
            <w:tcW w:w="709" w:type="dxa"/>
          </w:tcPr>
          <w:p w:rsidR="00D112C2" w:rsidRPr="00612959" w:rsidRDefault="00474D09" w:rsidP="00D112C2">
            <w:pPr>
              <w:autoSpaceDE w:val="0"/>
              <w:autoSpaceDN w:val="0"/>
              <w:adjustRightInd w:val="0"/>
              <w:spacing w:before="12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24</w:t>
            </w:r>
          </w:p>
        </w:tc>
        <w:tc>
          <w:tcPr>
            <w:tcW w:w="5103" w:type="dxa"/>
            <w:vAlign w:val="center"/>
          </w:tcPr>
          <w:p w:rsidR="00D112C2" w:rsidRDefault="00D112C2" w:rsidP="00D112C2">
            <w:pPr>
              <w:jc w:val="both"/>
              <w:rPr>
                <w:rFonts w:ascii="Calibri" w:hAnsi="Calibri" w:cs="Calibri"/>
                <w:color w:val="000000"/>
                <w:sz w:val="22"/>
                <w:szCs w:val="22"/>
              </w:rPr>
            </w:pPr>
            <w:r>
              <w:rPr>
                <w:rFonts w:ascii="Calibri" w:hAnsi="Calibri" w:cs="Calibri"/>
                <w:b/>
                <w:bCs/>
                <w:color w:val="000000"/>
                <w:sz w:val="22"/>
                <w:szCs w:val="22"/>
              </w:rPr>
              <w:t>Troféu 3º Lugar</w:t>
            </w:r>
            <w:r>
              <w:rPr>
                <w:rFonts w:ascii="Calibri" w:hAnsi="Calibri" w:cs="Calibri"/>
                <w:color w:val="000000"/>
                <w:sz w:val="22"/>
                <w:szCs w:val="22"/>
              </w:rPr>
              <w:t> em Acrílico com Impressão digital colorida (arte a definir) altura de 150 mm a 200 mm e largura aproximada de 75mm. Base em acrílico com 160mmx 70mm. Espessura de 8 mm, cor a definir.</w:t>
            </w:r>
          </w:p>
          <w:p w:rsidR="00F93F58" w:rsidRDefault="00F93F58" w:rsidP="00D112C2">
            <w:pPr>
              <w:jc w:val="both"/>
              <w:rPr>
                <w:rFonts w:ascii="Calibri" w:hAnsi="Calibri" w:cs="Calibri"/>
                <w:b/>
                <w:bCs/>
                <w:color w:val="000000"/>
                <w:sz w:val="22"/>
                <w:szCs w:val="22"/>
              </w:rPr>
            </w:pPr>
            <w:proofErr w:type="spellStart"/>
            <w:r w:rsidRPr="00F93F58">
              <w:rPr>
                <w:rFonts w:ascii="Calibri" w:hAnsi="Calibri" w:cs="Calibri"/>
                <w:b/>
                <w:bCs/>
                <w:color w:val="000000"/>
                <w:sz w:val="22"/>
                <w:szCs w:val="22"/>
              </w:rPr>
              <w:t>Catmat</w:t>
            </w:r>
            <w:proofErr w:type="spellEnd"/>
            <w:r w:rsidRPr="00F93F58">
              <w:rPr>
                <w:rFonts w:ascii="Calibri" w:hAnsi="Calibri" w:cs="Calibri"/>
                <w:b/>
                <w:bCs/>
                <w:color w:val="000000"/>
                <w:sz w:val="22"/>
                <w:szCs w:val="22"/>
              </w:rPr>
              <w:t>:</w:t>
            </w:r>
            <w:r w:rsidR="00CE4A76">
              <w:rPr>
                <w:rFonts w:ascii="Raleway" w:hAnsi="Raleway"/>
                <w:b/>
                <w:bCs/>
                <w:color w:val="55774C"/>
                <w:sz w:val="19"/>
                <w:szCs w:val="19"/>
                <w:shd w:val="clear" w:color="auto" w:fill="FFFFFF"/>
              </w:rPr>
              <w:t xml:space="preserve"> 47805</w:t>
            </w:r>
          </w:p>
        </w:tc>
        <w:tc>
          <w:tcPr>
            <w:tcW w:w="2418" w:type="dxa"/>
          </w:tcPr>
          <w:p w:rsidR="00D112C2" w:rsidRDefault="00D112C2" w:rsidP="00D112C2">
            <w:pPr>
              <w:autoSpaceDE w:val="0"/>
              <w:autoSpaceDN w:val="0"/>
              <w:adjustRightInd w:val="0"/>
              <w:spacing w:before="120"/>
              <w:jc w:val="center"/>
              <w:rPr>
                <w:rFonts w:ascii="Calibri" w:hAnsi="Calibri" w:cs="Calibri"/>
                <w:b/>
                <w:bCs/>
                <w:sz w:val="22"/>
                <w:szCs w:val="22"/>
              </w:rPr>
            </w:pPr>
            <w:r>
              <w:rPr>
                <w:noProof/>
              </w:rPr>
              <w:drawing>
                <wp:inline distT="0" distB="0" distL="0" distR="0" wp14:anchorId="2BAD64FC" wp14:editId="3607E3AD">
                  <wp:extent cx="990600" cy="85725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726" cy="857359"/>
                          </a:xfrm>
                          <a:prstGeom prst="rect">
                            <a:avLst/>
                          </a:prstGeom>
                          <a:noFill/>
                          <a:ln>
                            <a:noFill/>
                          </a:ln>
                        </pic:spPr>
                      </pic:pic>
                    </a:graphicData>
                  </a:graphic>
                </wp:inline>
              </w:drawing>
            </w:r>
          </w:p>
        </w:tc>
        <w:tc>
          <w:tcPr>
            <w:tcW w:w="754" w:type="dxa"/>
            <w:vAlign w:val="center"/>
          </w:tcPr>
          <w:p w:rsidR="00D112C2" w:rsidRDefault="00D112C2" w:rsidP="00D112C2">
            <w:pPr>
              <w:autoSpaceDE w:val="0"/>
              <w:autoSpaceDN w:val="0"/>
              <w:adjustRightInd w:val="0"/>
              <w:spacing w:before="120"/>
              <w:jc w:val="center"/>
              <w:rPr>
                <w:noProof/>
              </w:rPr>
            </w:pPr>
            <w:r>
              <w:rPr>
                <w:noProof/>
              </w:rPr>
              <w:t>UN</w:t>
            </w:r>
          </w:p>
        </w:tc>
        <w:tc>
          <w:tcPr>
            <w:tcW w:w="934" w:type="dxa"/>
            <w:vAlign w:val="center"/>
          </w:tcPr>
          <w:p w:rsidR="00D112C2" w:rsidRDefault="00D112C2" w:rsidP="00D112C2">
            <w:pPr>
              <w:autoSpaceDE w:val="0"/>
              <w:autoSpaceDN w:val="0"/>
              <w:adjustRightInd w:val="0"/>
              <w:spacing w:before="120"/>
              <w:jc w:val="center"/>
              <w:rPr>
                <w:noProof/>
              </w:rPr>
            </w:pPr>
          </w:p>
        </w:tc>
      </w:tr>
    </w:tbl>
    <w:p w:rsidR="00114233" w:rsidRPr="005147FA" w:rsidRDefault="008F139C" w:rsidP="00114233">
      <w:pPr>
        <w:autoSpaceDE w:val="0"/>
        <w:autoSpaceDN w:val="0"/>
        <w:adjustRightInd w:val="0"/>
        <w:spacing w:before="120"/>
        <w:jc w:val="center"/>
        <w:rPr>
          <w:rFonts w:ascii="Calibri" w:eastAsia="Calibri" w:hAnsi="Calibri"/>
          <w:sz w:val="22"/>
          <w:szCs w:val="22"/>
        </w:rPr>
      </w:pPr>
      <w:bookmarkStart w:id="1" w:name="_GoBack"/>
      <w:bookmarkEnd w:id="1"/>
      <w:r>
        <w:rPr>
          <w:rFonts w:ascii="Calibri" w:eastAsia="Calibri" w:hAnsi="Calibri"/>
          <w:sz w:val="22"/>
          <w:szCs w:val="22"/>
        </w:rPr>
        <w:t xml:space="preserve"> </w:t>
      </w:r>
      <w:r w:rsidR="00114233">
        <w:rPr>
          <w:rFonts w:ascii="Calibri" w:eastAsia="Calibri" w:hAnsi="Calibri"/>
          <w:sz w:val="22"/>
          <w:szCs w:val="22"/>
        </w:rPr>
        <w:t xml:space="preserve">Maceió/AL, </w:t>
      </w:r>
      <w:r w:rsidR="008869E1">
        <w:rPr>
          <w:rFonts w:ascii="Calibri" w:eastAsia="Calibri" w:hAnsi="Calibri"/>
          <w:sz w:val="22"/>
          <w:szCs w:val="22"/>
        </w:rPr>
        <w:t>29 de julho de 2019</w:t>
      </w:r>
    </w:p>
    <w:p w:rsidR="004F7AB1" w:rsidRDefault="004F7AB1" w:rsidP="004F7AB1">
      <w:pPr>
        <w:jc w:val="center"/>
        <w:rPr>
          <w:rFonts w:ascii="Calibri" w:hAnsi="Calibri"/>
          <w:b/>
          <w:color w:val="000000"/>
          <w:sz w:val="22"/>
          <w:szCs w:val="22"/>
        </w:rPr>
      </w:pPr>
    </w:p>
    <w:p w:rsidR="000C52A0" w:rsidRDefault="000C52A0" w:rsidP="004F7AB1">
      <w:pPr>
        <w:jc w:val="center"/>
        <w:rPr>
          <w:rFonts w:ascii="Calibri" w:hAnsi="Calibri"/>
          <w:b/>
          <w:color w:val="000000"/>
          <w:sz w:val="22"/>
          <w:szCs w:val="22"/>
        </w:rPr>
      </w:pPr>
    </w:p>
    <w:p w:rsidR="00A40EA0" w:rsidRDefault="00A40EA0"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p w:rsidR="00811113" w:rsidRDefault="00811113" w:rsidP="004F7AB1">
      <w:pPr>
        <w:jc w:val="center"/>
        <w:rPr>
          <w:rFonts w:ascii="Calibri" w:hAnsi="Calibri"/>
          <w:b/>
          <w:color w:val="000000"/>
          <w:sz w:val="22"/>
          <w:szCs w:val="22"/>
        </w:rPr>
      </w:pPr>
    </w:p>
    <w:sectPr w:rsidR="00811113" w:rsidSect="003843FA">
      <w:headerReference w:type="default" r:id="rId31"/>
      <w:footerReference w:type="default" r:id="rId32"/>
      <w:pgSz w:w="11906" w:h="16838"/>
      <w:pgMar w:top="1417" w:right="849"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27D" w:rsidRDefault="0042027D" w:rsidP="00380E9E">
      <w:r>
        <w:separator/>
      </w:r>
    </w:p>
  </w:endnote>
  <w:endnote w:type="continuationSeparator" w:id="0">
    <w:p w:rsidR="0042027D" w:rsidRDefault="0042027D"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aleway">
    <w:altName w:val="Trebuchet M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27D" w:rsidRDefault="0042027D">
    <w:pPr>
      <w:pStyle w:val="Rodap"/>
      <w:jc w:val="right"/>
    </w:pPr>
    <w:r>
      <w:fldChar w:fldCharType="begin"/>
    </w:r>
    <w:r>
      <w:instrText xml:space="preserve"> PAGE   \* MERGEFORMAT </w:instrText>
    </w:r>
    <w:r>
      <w:fldChar w:fldCharType="separate"/>
    </w:r>
    <w:r>
      <w:rPr>
        <w:noProof/>
      </w:rPr>
      <w:t>12</w:t>
    </w:r>
    <w:r>
      <w:rPr>
        <w:noProof/>
      </w:rPr>
      <w:fldChar w:fldCharType="end"/>
    </w:r>
  </w:p>
  <w:p w:rsidR="0042027D" w:rsidRPr="00380E9E" w:rsidRDefault="0042027D"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27D" w:rsidRDefault="0042027D" w:rsidP="00380E9E">
      <w:r>
        <w:separator/>
      </w:r>
    </w:p>
  </w:footnote>
  <w:footnote w:type="continuationSeparator" w:id="0">
    <w:p w:rsidR="0042027D" w:rsidRDefault="0042027D"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27D" w:rsidRPr="006F4D79" w:rsidRDefault="0042027D" w:rsidP="008F2838">
    <w:pPr>
      <w:pStyle w:val="Cabealho"/>
      <w:jc w:val="center"/>
      <w:rPr>
        <w:color w:val="045699"/>
        <w:sz w:val="16"/>
        <w:szCs w:val="16"/>
      </w:rPr>
    </w:pPr>
    <w:r w:rsidRPr="0024233E">
      <w:rPr>
        <w:noProof/>
        <w:lang w:eastAsia="pt-BR"/>
      </w:rPr>
      <w:drawing>
        <wp:inline distT="0" distB="0" distL="0" distR="0">
          <wp:extent cx="3657600" cy="948055"/>
          <wp:effectExtent l="0" t="0" r="0" b="0"/>
          <wp:docPr id="1"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948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031A345F"/>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EB41AB"/>
    <w:multiLevelType w:val="hybridMultilevel"/>
    <w:tmpl w:val="138AD4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397700"/>
    <w:multiLevelType w:val="multilevel"/>
    <w:tmpl w:val="1EEC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2B603968"/>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EB7371"/>
    <w:multiLevelType w:val="multilevel"/>
    <w:tmpl w:val="3C0A9C80"/>
    <w:lvl w:ilvl="0">
      <w:start w:val="6"/>
      <w:numFmt w:val="decimal"/>
      <w:lvlText w:val="%1"/>
      <w:lvlJc w:val="left"/>
      <w:pPr>
        <w:ind w:left="480" w:hanging="480"/>
      </w:pPr>
      <w:rPr>
        <w:rFonts w:ascii="Times New Roman" w:eastAsia="Times New Roman" w:hAnsi="Times New Roman" w:cs="Times New Roman" w:hint="default"/>
        <w:sz w:val="24"/>
      </w:rPr>
    </w:lvl>
    <w:lvl w:ilvl="1">
      <w:start w:val="3"/>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heme="minorHAnsi" w:eastAsia="Times New Roman" w:hAnsiTheme="minorHAnsi" w:cstheme="minorHAnsi" w:hint="default"/>
        <w:sz w:val="22"/>
        <w:szCs w:val="22"/>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440" w:hanging="1440"/>
      </w:pPr>
      <w:rPr>
        <w:rFonts w:ascii="Times New Roman" w:eastAsia="Times New Roman" w:hAnsi="Times New Roman" w:cs="Times New Roman" w:hint="default"/>
        <w:sz w:val="24"/>
      </w:rPr>
    </w:lvl>
  </w:abstractNum>
  <w:abstractNum w:abstractNumId="8" w15:restartNumberingAfterBreak="0">
    <w:nsid w:val="3C0B1F64"/>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11" w15:restartNumberingAfterBreak="0">
    <w:nsid w:val="3FED24C8"/>
    <w:multiLevelType w:val="hybridMultilevel"/>
    <w:tmpl w:val="890E4F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2468B3"/>
    <w:multiLevelType w:val="hybridMultilevel"/>
    <w:tmpl w:val="7772E300"/>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750DBB"/>
    <w:multiLevelType w:val="hybridMultilevel"/>
    <w:tmpl w:val="FCEC72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346366"/>
    <w:multiLevelType w:val="multilevel"/>
    <w:tmpl w:val="5A5C13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F3034B9"/>
    <w:multiLevelType w:val="hybridMultilevel"/>
    <w:tmpl w:val="FCEC72B2"/>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9"/>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5"/>
  </w:num>
  <w:num w:numId="9">
    <w:abstractNumId w:val="18"/>
  </w:num>
  <w:num w:numId="10">
    <w:abstractNumId w:val="16"/>
  </w:num>
  <w:num w:numId="11">
    <w:abstractNumId w:val="20"/>
  </w:num>
  <w:num w:numId="12">
    <w:abstractNumId w:val="25"/>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10"/>
  </w:num>
  <w:num w:numId="15">
    <w:abstractNumId w:val="23"/>
  </w:num>
  <w:num w:numId="16">
    <w:abstractNumId w:val="22"/>
  </w:num>
  <w:num w:numId="17">
    <w:abstractNumId w:val="14"/>
  </w:num>
  <w:num w:numId="18">
    <w:abstractNumId w:val="21"/>
  </w:num>
  <w:num w:numId="19">
    <w:abstractNumId w:val="6"/>
  </w:num>
  <w:num w:numId="20">
    <w:abstractNumId w:val="26"/>
  </w:num>
  <w:num w:numId="21">
    <w:abstractNumId w:val="13"/>
  </w:num>
  <w:num w:numId="22">
    <w:abstractNumId w:val="5"/>
  </w:num>
  <w:num w:numId="23">
    <w:abstractNumId w:val="1"/>
  </w:num>
  <w:num w:numId="24">
    <w:abstractNumId w:val="8"/>
  </w:num>
  <w:num w:numId="25">
    <w:abstractNumId w:val="2"/>
  </w:num>
  <w:num w:numId="26">
    <w:abstractNumId w:val="11"/>
  </w:num>
  <w:num w:numId="27">
    <w:abstractNumId w:val="12"/>
  </w:num>
  <w:num w:numId="28">
    <w:abstractNumId w:val="3"/>
  </w:num>
  <w:num w:numId="2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AC"/>
    <w:rsid w:val="00000A31"/>
    <w:rsid w:val="00005046"/>
    <w:rsid w:val="00005AE6"/>
    <w:rsid w:val="00007762"/>
    <w:rsid w:val="000113E1"/>
    <w:rsid w:val="00011EEA"/>
    <w:rsid w:val="0001232E"/>
    <w:rsid w:val="00012CDE"/>
    <w:rsid w:val="00012DE7"/>
    <w:rsid w:val="00014331"/>
    <w:rsid w:val="00015C1C"/>
    <w:rsid w:val="00017413"/>
    <w:rsid w:val="00020357"/>
    <w:rsid w:val="00020663"/>
    <w:rsid w:val="0002295C"/>
    <w:rsid w:val="00024F00"/>
    <w:rsid w:val="00025116"/>
    <w:rsid w:val="000305F9"/>
    <w:rsid w:val="00033806"/>
    <w:rsid w:val="000351B4"/>
    <w:rsid w:val="000358B2"/>
    <w:rsid w:val="0003650C"/>
    <w:rsid w:val="00037458"/>
    <w:rsid w:val="00040506"/>
    <w:rsid w:val="00043294"/>
    <w:rsid w:val="000478F2"/>
    <w:rsid w:val="0005002B"/>
    <w:rsid w:val="00054E4F"/>
    <w:rsid w:val="00062FD8"/>
    <w:rsid w:val="0006653E"/>
    <w:rsid w:val="00066DE8"/>
    <w:rsid w:val="00067428"/>
    <w:rsid w:val="00070374"/>
    <w:rsid w:val="00071EB0"/>
    <w:rsid w:val="000728AB"/>
    <w:rsid w:val="000731FF"/>
    <w:rsid w:val="00076577"/>
    <w:rsid w:val="00077213"/>
    <w:rsid w:val="00081856"/>
    <w:rsid w:val="000825D4"/>
    <w:rsid w:val="000828BC"/>
    <w:rsid w:val="00082A5C"/>
    <w:rsid w:val="0008544E"/>
    <w:rsid w:val="000854CB"/>
    <w:rsid w:val="00087F20"/>
    <w:rsid w:val="000926EE"/>
    <w:rsid w:val="000929D7"/>
    <w:rsid w:val="000961D7"/>
    <w:rsid w:val="00097BA9"/>
    <w:rsid w:val="00097D3D"/>
    <w:rsid w:val="000A0A12"/>
    <w:rsid w:val="000A133D"/>
    <w:rsid w:val="000A2DC6"/>
    <w:rsid w:val="000A7D90"/>
    <w:rsid w:val="000B672E"/>
    <w:rsid w:val="000B7230"/>
    <w:rsid w:val="000C0120"/>
    <w:rsid w:val="000C52A0"/>
    <w:rsid w:val="000D3A65"/>
    <w:rsid w:val="000D5A04"/>
    <w:rsid w:val="000D62D0"/>
    <w:rsid w:val="000D7246"/>
    <w:rsid w:val="000E11D1"/>
    <w:rsid w:val="000E2383"/>
    <w:rsid w:val="000E3012"/>
    <w:rsid w:val="000E40E3"/>
    <w:rsid w:val="000E509B"/>
    <w:rsid w:val="000E6C56"/>
    <w:rsid w:val="000F1DFE"/>
    <w:rsid w:val="000F38AE"/>
    <w:rsid w:val="000F71A2"/>
    <w:rsid w:val="000F7AAD"/>
    <w:rsid w:val="000F7D31"/>
    <w:rsid w:val="001006BB"/>
    <w:rsid w:val="00102145"/>
    <w:rsid w:val="001035FC"/>
    <w:rsid w:val="00103846"/>
    <w:rsid w:val="00104080"/>
    <w:rsid w:val="00104331"/>
    <w:rsid w:val="0010584B"/>
    <w:rsid w:val="0010794F"/>
    <w:rsid w:val="00110CBC"/>
    <w:rsid w:val="001111BA"/>
    <w:rsid w:val="00113469"/>
    <w:rsid w:val="00114233"/>
    <w:rsid w:val="00115EB3"/>
    <w:rsid w:val="0012150C"/>
    <w:rsid w:val="00122D60"/>
    <w:rsid w:val="00125DCD"/>
    <w:rsid w:val="00125E68"/>
    <w:rsid w:val="00127CAB"/>
    <w:rsid w:val="001310D1"/>
    <w:rsid w:val="00134B23"/>
    <w:rsid w:val="00136907"/>
    <w:rsid w:val="0013797C"/>
    <w:rsid w:val="00140839"/>
    <w:rsid w:val="00141CD2"/>
    <w:rsid w:val="00142090"/>
    <w:rsid w:val="00143113"/>
    <w:rsid w:val="001446B6"/>
    <w:rsid w:val="00145C8C"/>
    <w:rsid w:val="001469AB"/>
    <w:rsid w:val="00146BDE"/>
    <w:rsid w:val="00152A71"/>
    <w:rsid w:val="00153FA4"/>
    <w:rsid w:val="00155044"/>
    <w:rsid w:val="001555CF"/>
    <w:rsid w:val="001564C0"/>
    <w:rsid w:val="00161704"/>
    <w:rsid w:val="00161AEF"/>
    <w:rsid w:val="0016225D"/>
    <w:rsid w:val="001658E7"/>
    <w:rsid w:val="00165ABD"/>
    <w:rsid w:val="001662BD"/>
    <w:rsid w:val="001672AB"/>
    <w:rsid w:val="00167DE3"/>
    <w:rsid w:val="00171D38"/>
    <w:rsid w:val="00171FEA"/>
    <w:rsid w:val="00173E42"/>
    <w:rsid w:val="001777B2"/>
    <w:rsid w:val="00181003"/>
    <w:rsid w:val="001817FE"/>
    <w:rsid w:val="00182C86"/>
    <w:rsid w:val="001834CF"/>
    <w:rsid w:val="00183B3F"/>
    <w:rsid w:val="0019219B"/>
    <w:rsid w:val="0019629D"/>
    <w:rsid w:val="001965C3"/>
    <w:rsid w:val="001969BD"/>
    <w:rsid w:val="001A0045"/>
    <w:rsid w:val="001A0CC3"/>
    <w:rsid w:val="001A29A9"/>
    <w:rsid w:val="001A3C26"/>
    <w:rsid w:val="001A5EFF"/>
    <w:rsid w:val="001A61DA"/>
    <w:rsid w:val="001A6D37"/>
    <w:rsid w:val="001A6EEB"/>
    <w:rsid w:val="001A767A"/>
    <w:rsid w:val="001B5B08"/>
    <w:rsid w:val="001B61DE"/>
    <w:rsid w:val="001B694B"/>
    <w:rsid w:val="001C000E"/>
    <w:rsid w:val="001C0E48"/>
    <w:rsid w:val="001C173F"/>
    <w:rsid w:val="001C2098"/>
    <w:rsid w:val="001C2D95"/>
    <w:rsid w:val="001C572A"/>
    <w:rsid w:val="001C5F73"/>
    <w:rsid w:val="001C677C"/>
    <w:rsid w:val="001C70A3"/>
    <w:rsid w:val="001D1353"/>
    <w:rsid w:val="001D1C82"/>
    <w:rsid w:val="001D25D3"/>
    <w:rsid w:val="001D3B06"/>
    <w:rsid w:val="001D3B68"/>
    <w:rsid w:val="001D4C34"/>
    <w:rsid w:val="001E320C"/>
    <w:rsid w:val="001E42C4"/>
    <w:rsid w:val="001E524A"/>
    <w:rsid w:val="001E590A"/>
    <w:rsid w:val="001E7250"/>
    <w:rsid w:val="001E789E"/>
    <w:rsid w:val="001F13CB"/>
    <w:rsid w:val="001F17A4"/>
    <w:rsid w:val="001F34ED"/>
    <w:rsid w:val="001F5787"/>
    <w:rsid w:val="001F7172"/>
    <w:rsid w:val="001F79C8"/>
    <w:rsid w:val="00201F54"/>
    <w:rsid w:val="00201FD7"/>
    <w:rsid w:val="00203025"/>
    <w:rsid w:val="00203610"/>
    <w:rsid w:val="00204987"/>
    <w:rsid w:val="00205209"/>
    <w:rsid w:val="00206618"/>
    <w:rsid w:val="00206CE6"/>
    <w:rsid w:val="00213898"/>
    <w:rsid w:val="0021422C"/>
    <w:rsid w:val="002155F1"/>
    <w:rsid w:val="00215A76"/>
    <w:rsid w:val="00216FD3"/>
    <w:rsid w:val="00217631"/>
    <w:rsid w:val="002207B0"/>
    <w:rsid w:val="002222A9"/>
    <w:rsid w:val="00222AE4"/>
    <w:rsid w:val="00225731"/>
    <w:rsid w:val="00226633"/>
    <w:rsid w:val="0022734F"/>
    <w:rsid w:val="00230705"/>
    <w:rsid w:val="002324F9"/>
    <w:rsid w:val="00232BF6"/>
    <w:rsid w:val="0023469E"/>
    <w:rsid w:val="0023591B"/>
    <w:rsid w:val="00235A85"/>
    <w:rsid w:val="00236394"/>
    <w:rsid w:val="002364EF"/>
    <w:rsid w:val="0023748B"/>
    <w:rsid w:val="002418AD"/>
    <w:rsid w:val="002423ED"/>
    <w:rsid w:val="00243EBE"/>
    <w:rsid w:val="00244606"/>
    <w:rsid w:val="002456A0"/>
    <w:rsid w:val="00251221"/>
    <w:rsid w:val="00252A18"/>
    <w:rsid w:val="00252D98"/>
    <w:rsid w:val="002531CA"/>
    <w:rsid w:val="00255056"/>
    <w:rsid w:val="0025542C"/>
    <w:rsid w:val="002576B4"/>
    <w:rsid w:val="00261C1B"/>
    <w:rsid w:val="00263AB6"/>
    <w:rsid w:val="00265E27"/>
    <w:rsid w:val="002662D2"/>
    <w:rsid w:val="00266FD0"/>
    <w:rsid w:val="00270209"/>
    <w:rsid w:val="00270A60"/>
    <w:rsid w:val="00270DAF"/>
    <w:rsid w:val="00270EDD"/>
    <w:rsid w:val="002751AD"/>
    <w:rsid w:val="00275C0E"/>
    <w:rsid w:val="002777AB"/>
    <w:rsid w:val="0028165F"/>
    <w:rsid w:val="00283CE2"/>
    <w:rsid w:val="00283E55"/>
    <w:rsid w:val="002866F8"/>
    <w:rsid w:val="00293F02"/>
    <w:rsid w:val="00294C20"/>
    <w:rsid w:val="002956B6"/>
    <w:rsid w:val="00297070"/>
    <w:rsid w:val="0029715A"/>
    <w:rsid w:val="002A24E3"/>
    <w:rsid w:val="002A43C7"/>
    <w:rsid w:val="002A47BB"/>
    <w:rsid w:val="002B0D26"/>
    <w:rsid w:val="002B15C5"/>
    <w:rsid w:val="002B167A"/>
    <w:rsid w:val="002B2792"/>
    <w:rsid w:val="002B2E28"/>
    <w:rsid w:val="002C46BB"/>
    <w:rsid w:val="002C54FD"/>
    <w:rsid w:val="002C592C"/>
    <w:rsid w:val="002C767B"/>
    <w:rsid w:val="002D00A0"/>
    <w:rsid w:val="002D17F3"/>
    <w:rsid w:val="002D4F4B"/>
    <w:rsid w:val="002D5955"/>
    <w:rsid w:val="002D74AA"/>
    <w:rsid w:val="002E1428"/>
    <w:rsid w:val="002E21BF"/>
    <w:rsid w:val="002E3029"/>
    <w:rsid w:val="002E36F1"/>
    <w:rsid w:val="002E3B95"/>
    <w:rsid w:val="002E3E72"/>
    <w:rsid w:val="002F017C"/>
    <w:rsid w:val="002F05D8"/>
    <w:rsid w:val="002F0C54"/>
    <w:rsid w:val="002F1EC2"/>
    <w:rsid w:val="00301EB4"/>
    <w:rsid w:val="00302CEB"/>
    <w:rsid w:val="0030396C"/>
    <w:rsid w:val="0030397A"/>
    <w:rsid w:val="00305D1C"/>
    <w:rsid w:val="00306115"/>
    <w:rsid w:val="0030645E"/>
    <w:rsid w:val="00307063"/>
    <w:rsid w:val="003071CC"/>
    <w:rsid w:val="003079CE"/>
    <w:rsid w:val="00314BED"/>
    <w:rsid w:val="00315173"/>
    <w:rsid w:val="00316777"/>
    <w:rsid w:val="00316F29"/>
    <w:rsid w:val="00322089"/>
    <w:rsid w:val="00322EEB"/>
    <w:rsid w:val="0032586C"/>
    <w:rsid w:val="00326671"/>
    <w:rsid w:val="00326814"/>
    <w:rsid w:val="0032691B"/>
    <w:rsid w:val="003322B5"/>
    <w:rsid w:val="003329F3"/>
    <w:rsid w:val="00337D0B"/>
    <w:rsid w:val="00337F23"/>
    <w:rsid w:val="003402DF"/>
    <w:rsid w:val="003418F5"/>
    <w:rsid w:val="003438B6"/>
    <w:rsid w:val="003463CB"/>
    <w:rsid w:val="00346BA8"/>
    <w:rsid w:val="00347232"/>
    <w:rsid w:val="00347F00"/>
    <w:rsid w:val="0035017E"/>
    <w:rsid w:val="003516E6"/>
    <w:rsid w:val="00351ABC"/>
    <w:rsid w:val="00351B41"/>
    <w:rsid w:val="00357339"/>
    <w:rsid w:val="00361777"/>
    <w:rsid w:val="00361A81"/>
    <w:rsid w:val="003651C9"/>
    <w:rsid w:val="00365627"/>
    <w:rsid w:val="00365C84"/>
    <w:rsid w:val="003668B7"/>
    <w:rsid w:val="00373B1F"/>
    <w:rsid w:val="00373DC3"/>
    <w:rsid w:val="00376909"/>
    <w:rsid w:val="00377B44"/>
    <w:rsid w:val="00380E9E"/>
    <w:rsid w:val="00381143"/>
    <w:rsid w:val="00381D12"/>
    <w:rsid w:val="0038330B"/>
    <w:rsid w:val="003843FA"/>
    <w:rsid w:val="003849F5"/>
    <w:rsid w:val="003853A2"/>
    <w:rsid w:val="00385A25"/>
    <w:rsid w:val="00386243"/>
    <w:rsid w:val="003920F6"/>
    <w:rsid w:val="003956F5"/>
    <w:rsid w:val="00396CC2"/>
    <w:rsid w:val="003A1D79"/>
    <w:rsid w:val="003A290A"/>
    <w:rsid w:val="003A3193"/>
    <w:rsid w:val="003A547C"/>
    <w:rsid w:val="003B0D4C"/>
    <w:rsid w:val="003B1C34"/>
    <w:rsid w:val="003B5B86"/>
    <w:rsid w:val="003B5F59"/>
    <w:rsid w:val="003C02E0"/>
    <w:rsid w:val="003C0EB6"/>
    <w:rsid w:val="003C2DF3"/>
    <w:rsid w:val="003C3153"/>
    <w:rsid w:val="003C45CB"/>
    <w:rsid w:val="003C4EC0"/>
    <w:rsid w:val="003C573A"/>
    <w:rsid w:val="003C585D"/>
    <w:rsid w:val="003C6CE8"/>
    <w:rsid w:val="003D1B32"/>
    <w:rsid w:val="003D281E"/>
    <w:rsid w:val="003D35B6"/>
    <w:rsid w:val="003D415C"/>
    <w:rsid w:val="003D4E74"/>
    <w:rsid w:val="003D6108"/>
    <w:rsid w:val="003D619A"/>
    <w:rsid w:val="003E06B2"/>
    <w:rsid w:val="003E0BB4"/>
    <w:rsid w:val="003E13FA"/>
    <w:rsid w:val="003E1C7B"/>
    <w:rsid w:val="003E1DD1"/>
    <w:rsid w:val="003E34C7"/>
    <w:rsid w:val="003E3868"/>
    <w:rsid w:val="003E4670"/>
    <w:rsid w:val="003E7DE6"/>
    <w:rsid w:val="003E7EC7"/>
    <w:rsid w:val="003F16E8"/>
    <w:rsid w:val="003F1BE1"/>
    <w:rsid w:val="003F1CBB"/>
    <w:rsid w:val="003F2319"/>
    <w:rsid w:val="003F2384"/>
    <w:rsid w:val="003F6D87"/>
    <w:rsid w:val="003F772B"/>
    <w:rsid w:val="004024A0"/>
    <w:rsid w:val="00403868"/>
    <w:rsid w:val="0040517D"/>
    <w:rsid w:val="00405C04"/>
    <w:rsid w:val="0040603D"/>
    <w:rsid w:val="00407E3D"/>
    <w:rsid w:val="004122B2"/>
    <w:rsid w:val="004136D4"/>
    <w:rsid w:val="0041489B"/>
    <w:rsid w:val="00414EF4"/>
    <w:rsid w:val="00415E47"/>
    <w:rsid w:val="00416162"/>
    <w:rsid w:val="0042027D"/>
    <w:rsid w:val="00420530"/>
    <w:rsid w:val="00421636"/>
    <w:rsid w:val="00422CE5"/>
    <w:rsid w:val="0042310B"/>
    <w:rsid w:val="00423926"/>
    <w:rsid w:val="00424996"/>
    <w:rsid w:val="00425CED"/>
    <w:rsid w:val="00430C25"/>
    <w:rsid w:val="004318B3"/>
    <w:rsid w:val="0043252A"/>
    <w:rsid w:val="00437CA1"/>
    <w:rsid w:val="00442F7D"/>
    <w:rsid w:val="004432B4"/>
    <w:rsid w:val="0044360B"/>
    <w:rsid w:val="004444E2"/>
    <w:rsid w:val="0044519B"/>
    <w:rsid w:val="00446B37"/>
    <w:rsid w:val="00446EE9"/>
    <w:rsid w:val="00454688"/>
    <w:rsid w:val="00462B5A"/>
    <w:rsid w:val="00462DC7"/>
    <w:rsid w:val="00465B4A"/>
    <w:rsid w:val="0047027D"/>
    <w:rsid w:val="00470ADA"/>
    <w:rsid w:val="00473D15"/>
    <w:rsid w:val="00474D09"/>
    <w:rsid w:val="004756B2"/>
    <w:rsid w:val="00476247"/>
    <w:rsid w:val="00477F74"/>
    <w:rsid w:val="00480D97"/>
    <w:rsid w:val="00487A38"/>
    <w:rsid w:val="004917BE"/>
    <w:rsid w:val="004923F8"/>
    <w:rsid w:val="00493157"/>
    <w:rsid w:val="004944AE"/>
    <w:rsid w:val="00494903"/>
    <w:rsid w:val="004A062A"/>
    <w:rsid w:val="004A1835"/>
    <w:rsid w:val="004A26D3"/>
    <w:rsid w:val="004A28E8"/>
    <w:rsid w:val="004A5A82"/>
    <w:rsid w:val="004A5D9F"/>
    <w:rsid w:val="004A61E6"/>
    <w:rsid w:val="004A655D"/>
    <w:rsid w:val="004A78E6"/>
    <w:rsid w:val="004A79A6"/>
    <w:rsid w:val="004B0F9F"/>
    <w:rsid w:val="004B6B61"/>
    <w:rsid w:val="004B713B"/>
    <w:rsid w:val="004B7E4E"/>
    <w:rsid w:val="004C01A2"/>
    <w:rsid w:val="004C0328"/>
    <w:rsid w:val="004C0A21"/>
    <w:rsid w:val="004C1F6C"/>
    <w:rsid w:val="004C209D"/>
    <w:rsid w:val="004C3CE8"/>
    <w:rsid w:val="004C5F8D"/>
    <w:rsid w:val="004C6C93"/>
    <w:rsid w:val="004C7798"/>
    <w:rsid w:val="004D0E5A"/>
    <w:rsid w:val="004D20F7"/>
    <w:rsid w:val="004D2251"/>
    <w:rsid w:val="004D2E8F"/>
    <w:rsid w:val="004D3EFE"/>
    <w:rsid w:val="004D44B6"/>
    <w:rsid w:val="004D50A0"/>
    <w:rsid w:val="004D7AA2"/>
    <w:rsid w:val="004E0360"/>
    <w:rsid w:val="004E08D1"/>
    <w:rsid w:val="004E1E3D"/>
    <w:rsid w:val="004E2F3B"/>
    <w:rsid w:val="004E372D"/>
    <w:rsid w:val="004E3F85"/>
    <w:rsid w:val="004E41A0"/>
    <w:rsid w:val="004E4C1B"/>
    <w:rsid w:val="004E4FEB"/>
    <w:rsid w:val="004E5778"/>
    <w:rsid w:val="004E73E8"/>
    <w:rsid w:val="004F29CF"/>
    <w:rsid w:val="004F5276"/>
    <w:rsid w:val="004F7AB1"/>
    <w:rsid w:val="005026DF"/>
    <w:rsid w:val="00503D50"/>
    <w:rsid w:val="00504A58"/>
    <w:rsid w:val="0050776C"/>
    <w:rsid w:val="00511630"/>
    <w:rsid w:val="005121C7"/>
    <w:rsid w:val="005125F3"/>
    <w:rsid w:val="0051343B"/>
    <w:rsid w:val="00513D36"/>
    <w:rsid w:val="005152DE"/>
    <w:rsid w:val="00520F47"/>
    <w:rsid w:val="00521DE5"/>
    <w:rsid w:val="00524260"/>
    <w:rsid w:val="00524A43"/>
    <w:rsid w:val="00524F74"/>
    <w:rsid w:val="0052645D"/>
    <w:rsid w:val="00526F97"/>
    <w:rsid w:val="00527363"/>
    <w:rsid w:val="00532F84"/>
    <w:rsid w:val="00534BDB"/>
    <w:rsid w:val="00540905"/>
    <w:rsid w:val="0054185E"/>
    <w:rsid w:val="005448E9"/>
    <w:rsid w:val="005453CA"/>
    <w:rsid w:val="00550A3A"/>
    <w:rsid w:val="00552BE9"/>
    <w:rsid w:val="00553397"/>
    <w:rsid w:val="0055421E"/>
    <w:rsid w:val="005542CA"/>
    <w:rsid w:val="00555250"/>
    <w:rsid w:val="00556C06"/>
    <w:rsid w:val="00556C1F"/>
    <w:rsid w:val="0055720A"/>
    <w:rsid w:val="0056084C"/>
    <w:rsid w:val="00562459"/>
    <w:rsid w:val="00565F13"/>
    <w:rsid w:val="0056656C"/>
    <w:rsid w:val="00567508"/>
    <w:rsid w:val="00567940"/>
    <w:rsid w:val="00570DC4"/>
    <w:rsid w:val="005729B6"/>
    <w:rsid w:val="005736E0"/>
    <w:rsid w:val="005747FC"/>
    <w:rsid w:val="00580C49"/>
    <w:rsid w:val="005816DE"/>
    <w:rsid w:val="0058499B"/>
    <w:rsid w:val="00584D36"/>
    <w:rsid w:val="00585D84"/>
    <w:rsid w:val="00586678"/>
    <w:rsid w:val="00590240"/>
    <w:rsid w:val="00591370"/>
    <w:rsid w:val="005923B9"/>
    <w:rsid w:val="00592AB3"/>
    <w:rsid w:val="00592DC3"/>
    <w:rsid w:val="0059601C"/>
    <w:rsid w:val="00597EA1"/>
    <w:rsid w:val="005A3E6B"/>
    <w:rsid w:val="005A6A23"/>
    <w:rsid w:val="005A759A"/>
    <w:rsid w:val="005A76AB"/>
    <w:rsid w:val="005B1C74"/>
    <w:rsid w:val="005B3202"/>
    <w:rsid w:val="005B4E69"/>
    <w:rsid w:val="005B5D18"/>
    <w:rsid w:val="005B75BF"/>
    <w:rsid w:val="005B7D19"/>
    <w:rsid w:val="005B7DB9"/>
    <w:rsid w:val="005C030F"/>
    <w:rsid w:val="005C0982"/>
    <w:rsid w:val="005C1317"/>
    <w:rsid w:val="005C20C8"/>
    <w:rsid w:val="005C20E6"/>
    <w:rsid w:val="005C2338"/>
    <w:rsid w:val="005C2B5B"/>
    <w:rsid w:val="005C3970"/>
    <w:rsid w:val="005C424C"/>
    <w:rsid w:val="005C5384"/>
    <w:rsid w:val="005D1071"/>
    <w:rsid w:val="005D3E0D"/>
    <w:rsid w:val="005D68FD"/>
    <w:rsid w:val="005D7318"/>
    <w:rsid w:val="005E1080"/>
    <w:rsid w:val="005E1882"/>
    <w:rsid w:val="005E1B50"/>
    <w:rsid w:val="005E20FB"/>
    <w:rsid w:val="005E36CB"/>
    <w:rsid w:val="005E3E2F"/>
    <w:rsid w:val="005E40C5"/>
    <w:rsid w:val="005E6CEB"/>
    <w:rsid w:val="005F0668"/>
    <w:rsid w:val="005F1AC9"/>
    <w:rsid w:val="005F5418"/>
    <w:rsid w:val="005F58F3"/>
    <w:rsid w:val="005F62A7"/>
    <w:rsid w:val="00601DF5"/>
    <w:rsid w:val="0060259D"/>
    <w:rsid w:val="00602E21"/>
    <w:rsid w:val="00605A21"/>
    <w:rsid w:val="00606562"/>
    <w:rsid w:val="00607122"/>
    <w:rsid w:val="0060784A"/>
    <w:rsid w:val="00611F7E"/>
    <w:rsid w:val="00612959"/>
    <w:rsid w:val="00615520"/>
    <w:rsid w:val="00616035"/>
    <w:rsid w:val="006165CB"/>
    <w:rsid w:val="006167C0"/>
    <w:rsid w:val="00617A10"/>
    <w:rsid w:val="006215A9"/>
    <w:rsid w:val="0062161B"/>
    <w:rsid w:val="00623171"/>
    <w:rsid w:val="00624CA4"/>
    <w:rsid w:val="0062725A"/>
    <w:rsid w:val="00631036"/>
    <w:rsid w:val="0063172D"/>
    <w:rsid w:val="00631B06"/>
    <w:rsid w:val="00631B3B"/>
    <w:rsid w:val="00631EB3"/>
    <w:rsid w:val="00633BC5"/>
    <w:rsid w:val="00634690"/>
    <w:rsid w:val="00634AB1"/>
    <w:rsid w:val="006350A8"/>
    <w:rsid w:val="00640DD3"/>
    <w:rsid w:val="00644994"/>
    <w:rsid w:val="00644FFF"/>
    <w:rsid w:val="00645A80"/>
    <w:rsid w:val="00652C02"/>
    <w:rsid w:val="006543F5"/>
    <w:rsid w:val="0065650A"/>
    <w:rsid w:val="00660C85"/>
    <w:rsid w:val="006647BB"/>
    <w:rsid w:val="00671F50"/>
    <w:rsid w:val="00672AAB"/>
    <w:rsid w:val="00674E1E"/>
    <w:rsid w:val="0067511F"/>
    <w:rsid w:val="006758BD"/>
    <w:rsid w:val="00675EFC"/>
    <w:rsid w:val="0067610C"/>
    <w:rsid w:val="00676BBD"/>
    <w:rsid w:val="00682501"/>
    <w:rsid w:val="00684177"/>
    <w:rsid w:val="00685DB8"/>
    <w:rsid w:val="00693981"/>
    <w:rsid w:val="00695E60"/>
    <w:rsid w:val="00696865"/>
    <w:rsid w:val="006A01F2"/>
    <w:rsid w:val="006A0D91"/>
    <w:rsid w:val="006A0DF7"/>
    <w:rsid w:val="006A18F5"/>
    <w:rsid w:val="006A2897"/>
    <w:rsid w:val="006A2BA3"/>
    <w:rsid w:val="006A34A4"/>
    <w:rsid w:val="006A34E9"/>
    <w:rsid w:val="006A5612"/>
    <w:rsid w:val="006B13F7"/>
    <w:rsid w:val="006B3037"/>
    <w:rsid w:val="006B3CC4"/>
    <w:rsid w:val="006B4183"/>
    <w:rsid w:val="006B5076"/>
    <w:rsid w:val="006B7654"/>
    <w:rsid w:val="006C057E"/>
    <w:rsid w:val="006C182D"/>
    <w:rsid w:val="006C2078"/>
    <w:rsid w:val="006C26FC"/>
    <w:rsid w:val="006C342F"/>
    <w:rsid w:val="006C3473"/>
    <w:rsid w:val="006C49A2"/>
    <w:rsid w:val="006C4E68"/>
    <w:rsid w:val="006C5FD0"/>
    <w:rsid w:val="006C6002"/>
    <w:rsid w:val="006C6D5A"/>
    <w:rsid w:val="006C6F8D"/>
    <w:rsid w:val="006C719D"/>
    <w:rsid w:val="006D0B2D"/>
    <w:rsid w:val="006D0F11"/>
    <w:rsid w:val="006D1676"/>
    <w:rsid w:val="006D16AD"/>
    <w:rsid w:val="006D1EA0"/>
    <w:rsid w:val="006D2FF8"/>
    <w:rsid w:val="006D4460"/>
    <w:rsid w:val="006D4C5A"/>
    <w:rsid w:val="006E3910"/>
    <w:rsid w:val="006E516B"/>
    <w:rsid w:val="006E60BB"/>
    <w:rsid w:val="006E7107"/>
    <w:rsid w:val="006E7DD5"/>
    <w:rsid w:val="006F1391"/>
    <w:rsid w:val="006F4231"/>
    <w:rsid w:val="006F4619"/>
    <w:rsid w:val="006F4627"/>
    <w:rsid w:val="006F47D0"/>
    <w:rsid w:val="006F55E1"/>
    <w:rsid w:val="006F63CF"/>
    <w:rsid w:val="006F7644"/>
    <w:rsid w:val="00703B24"/>
    <w:rsid w:val="00703C10"/>
    <w:rsid w:val="00703E57"/>
    <w:rsid w:val="00704778"/>
    <w:rsid w:val="007053AB"/>
    <w:rsid w:val="00705E56"/>
    <w:rsid w:val="00706B15"/>
    <w:rsid w:val="0071247A"/>
    <w:rsid w:val="007153E6"/>
    <w:rsid w:val="00716C27"/>
    <w:rsid w:val="00716CA3"/>
    <w:rsid w:val="00717644"/>
    <w:rsid w:val="007204E9"/>
    <w:rsid w:val="0072172E"/>
    <w:rsid w:val="0072226F"/>
    <w:rsid w:val="007247B3"/>
    <w:rsid w:val="00725BF0"/>
    <w:rsid w:val="0073290D"/>
    <w:rsid w:val="00732BDF"/>
    <w:rsid w:val="00734914"/>
    <w:rsid w:val="00735084"/>
    <w:rsid w:val="00735377"/>
    <w:rsid w:val="00735401"/>
    <w:rsid w:val="00735C2C"/>
    <w:rsid w:val="00736897"/>
    <w:rsid w:val="00740FC2"/>
    <w:rsid w:val="007435D8"/>
    <w:rsid w:val="00744510"/>
    <w:rsid w:val="007451C4"/>
    <w:rsid w:val="007461E0"/>
    <w:rsid w:val="00746689"/>
    <w:rsid w:val="0074740F"/>
    <w:rsid w:val="00750C5B"/>
    <w:rsid w:val="00752615"/>
    <w:rsid w:val="00752BC1"/>
    <w:rsid w:val="007530A4"/>
    <w:rsid w:val="0075319A"/>
    <w:rsid w:val="00753F17"/>
    <w:rsid w:val="00755D36"/>
    <w:rsid w:val="00756260"/>
    <w:rsid w:val="00756DEC"/>
    <w:rsid w:val="007621BD"/>
    <w:rsid w:val="00762721"/>
    <w:rsid w:val="00765457"/>
    <w:rsid w:val="007667D2"/>
    <w:rsid w:val="007720EA"/>
    <w:rsid w:val="007722D8"/>
    <w:rsid w:val="00775BEF"/>
    <w:rsid w:val="00776E26"/>
    <w:rsid w:val="00781735"/>
    <w:rsid w:val="00781A19"/>
    <w:rsid w:val="00781B2E"/>
    <w:rsid w:val="00781C2B"/>
    <w:rsid w:val="00781CBF"/>
    <w:rsid w:val="007831FF"/>
    <w:rsid w:val="00784F20"/>
    <w:rsid w:val="00785CE7"/>
    <w:rsid w:val="00786450"/>
    <w:rsid w:val="0078646A"/>
    <w:rsid w:val="00786C19"/>
    <w:rsid w:val="00790DF4"/>
    <w:rsid w:val="0079276C"/>
    <w:rsid w:val="00792BF9"/>
    <w:rsid w:val="007934AA"/>
    <w:rsid w:val="007937F8"/>
    <w:rsid w:val="00795A76"/>
    <w:rsid w:val="00796236"/>
    <w:rsid w:val="00796966"/>
    <w:rsid w:val="00797248"/>
    <w:rsid w:val="007A1282"/>
    <w:rsid w:val="007A12A3"/>
    <w:rsid w:val="007A1466"/>
    <w:rsid w:val="007A193C"/>
    <w:rsid w:val="007A2606"/>
    <w:rsid w:val="007A38F6"/>
    <w:rsid w:val="007A4693"/>
    <w:rsid w:val="007A4D77"/>
    <w:rsid w:val="007A4F17"/>
    <w:rsid w:val="007A5EB1"/>
    <w:rsid w:val="007A75C8"/>
    <w:rsid w:val="007A75F8"/>
    <w:rsid w:val="007B1DB9"/>
    <w:rsid w:val="007B4201"/>
    <w:rsid w:val="007B5423"/>
    <w:rsid w:val="007B5CC9"/>
    <w:rsid w:val="007B6D58"/>
    <w:rsid w:val="007B7DAC"/>
    <w:rsid w:val="007C3565"/>
    <w:rsid w:val="007C6343"/>
    <w:rsid w:val="007C71CF"/>
    <w:rsid w:val="007D0512"/>
    <w:rsid w:val="007D1921"/>
    <w:rsid w:val="007D6162"/>
    <w:rsid w:val="007D79CE"/>
    <w:rsid w:val="007E0EFA"/>
    <w:rsid w:val="007E2487"/>
    <w:rsid w:val="007E3FC2"/>
    <w:rsid w:val="007E42D2"/>
    <w:rsid w:val="007E43F7"/>
    <w:rsid w:val="007E4906"/>
    <w:rsid w:val="007E51DF"/>
    <w:rsid w:val="007E5D02"/>
    <w:rsid w:val="007E657E"/>
    <w:rsid w:val="007F32AD"/>
    <w:rsid w:val="007F3DFB"/>
    <w:rsid w:val="007F7F1A"/>
    <w:rsid w:val="00800670"/>
    <w:rsid w:val="00800B7F"/>
    <w:rsid w:val="00800FA3"/>
    <w:rsid w:val="00803B89"/>
    <w:rsid w:val="00804EEA"/>
    <w:rsid w:val="0080513F"/>
    <w:rsid w:val="0080690E"/>
    <w:rsid w:val="00806FF6"/>
    <w:rsid w:val="00811113"/>
    <w:rsid w:val="008124EF"/>
    <w:rsid w:val="008156EF"/>
    <w:rsid w:val="00815D8A"/>
    <w:rsid w:val="00816BA9"/>
    <w:rsid w:val="008177B3"/>
    <w:rsid w:val="008202A2"/>
    <w:rsid w:val="0082071E"/>
    <w:rsid w:val="00820DC7"/>
    <w:rsid w:val="00821F29"/>
    <w:rsid w:val="00822A3A"/>
    <w:rsid w:val="008256ED"/>
    <w:rsid w:val="00825C3C"/>
    <w:rsid w:val="00827268"/>
    <w:rsid w:val="0083799F"/>
    <w:rsid w:val="008408B5"/>
    <w:rsid w:val="0084326F"/>
    <w:rsid w:val="008460A4"/>
    <w:rsid w:val="008479EF"/>
    <w:rsid w:val="00850874"/>
    <w:rsid w:val="00853565"/>
    <w:rsid w:val="008549E3"/>
    <w:rsid w:val="00854FC1"/>
    <w:rsid w:val="00855783"/>
    <w:rsid w:val="00856144"/>
    <w:rsid w:val="00863C12"/>
    <w:rsid w:val="00871EBF"/>
    <w:rsid w:val="00873151"/>
    <w:rsid w:val="00873DD1"/>
    <w:rsid w:val="0087405C"/>
    <w:rsid w:val="008749B1"/>
    <w:rsid w:val="00875724"/>
    <w:rsid w:val="00875E7C"/>
    <w:rsid w:val="00877B80"/>
    <w:rsid w:val="008823CF"/>
    <w:rsid w:val="00882F14"/>
    <w:rsid w:val="008869E1"/>
    <w:rsid w:val="00887169"/>
    <w:rsid w:val="008902E9"/>
    <w:rsid w:val="00891F3B"/>
    <w:rsid w:val="00892DCE"/>
    <w:rsid w:val="00892E5D"/>
    <w:rsid w:val="008930AE"/>
    <w:rsid w:val="00894C28"/>
    <w:rsid w:val="00895770"/>
    <w:rsid w:val="00896713"/>
    <w:rsid w:val="008A0ACD"/>
    <w:rsid w:val="008A1200"/>
    <w:rsid w:val="008A1B03"/>
    <w:rsid w:val="008A23D4"/>
    <w:rsid w:val="008A2484"/>
    <w:rsid w:val="008A45F9"/>
    <w:rsid w:val="008A49E7"/>
    <w:rsid w:val="008A4CE3"/>
    <w:rsid w:val="008A4D3B"/>
    <w:rsid w:val="008A5A9D"/>
    <w:rsid w:val="008A6253"/>
    <w:rsid w:val="008A77D2"/>
    <w:rsid w:val="008A7A99"/>
    <w:rsid w:val="008B1BE0"/>
    <w:rsid w:val="008B1FA5"/>
    <w:rsid w:val="008C20BD"/>
    <w:rsid w:val="008C2D6E"/>
    <w:rsid w:val="008C7334"/>
    <w:rsid w:val="008C741C"/>
    <w:rsid w:val="008D091D"/>
    <w:rsid w:val="008D2736"/>
    <w:rsid w:val="008D48AD"/>
    <w:rsid w:val="008D72D3"/>
    <w:rsid w:val="008D7541"/>
    <w:rsid w:val="008E3F81"/>
    <w:rsid w:val="008E717B"/>
    <w:rsid w:val="008E7806"/>
    <w:rsid w:val="008E7DD6"/>
    <w:rsid w:val="008F139C"/>
    <w:rsid w:val="008F1524"/>
    <w:rsid w:val="008F2125"/>
    <w:rsid w:val="008F2838"/>
    <w:rsid w:val="008F3F2F"/>
    <w:rsid w:val="008F4A8F"/>
    <w:rsid w:val="008F58BF"/>
    <w:rsid w:val="00901484"/>
    <w:rsid w:val="00903735"/>
    <w:rsid w:val="009037F7"/>
    <w:rsid w:val="00906AFF"/>
    <w:rsid w:val="00911457"/>
    <w:rsid w:val="00916A6C"/>
    <w:rsid w:val="009172D1"/>
    <w:rsid w:val="00917A62"/>
    <w:rsid w:val="00920EDA"/>
    <w:rsid w:val="00923F60"/>
    <w:rsid w:val="00925535"/>
    <w:rsid w:val="00925651"/>
    <w:rsid w:val="00925975"/>
    <w:rsid w:val="0092599B"/>
    <w:rsid w:val="00925A2D"/>
    <w:rsid w:val="009307C7"/>
    <w:rsid w:val="00931BB9"/>
    <w:rsid w:val="00932A3B"/>
    <w:rsid w:val="00934721"/>
    <w:rsid w:val="009361E9"/>
    <w:rsid w:val="009363B2"/>
    <w:rsid w:val="00936E1D"/>
    <w:rsid w:val="00940E6B"/>
    <w:rsid w:val="009419BD"/>
    <w:rsid w:val="00942823"/>
    <w:rsid w:val="00943FD1"/>
    <w:rsid w:val="0094436D"/>
    <w:rsid w:val="00944CFC"/>
    <w:rsid w:val="009450E0"/>
    <w:rsid w:val="009474FF"/>
    <w:rsid w:val="0095318C"/>
    <w:rsid w:val="00953430"/>
    <w:rsid w:val="00955241"/>
    <w:rsid w:val="00956735"/>
    <w:rsid w:val="00956DF0"/>
    <w:rsid w:val="00957F1A"/>
    <w:rsid w:val="00960126"/>
    <w:rsid w:val="00960A34"/>
    <w:rsid w:val="009616D2"/>
    <w:rsid w:val="0096214B"/>
    <w:rsid w:val="00962B56"/>
    <w:rsid w:val="009642D2"/>
    <w:rsid w:val="0096638E"/>
    <w:rsid w:val="009678B6"/>
    <w:rsid w:val="0097110C"/>
    <w:rsid w:val="009728CF"/>
    <w:rsid w:val="009737E8"/>
    <w:rsid w:val="00973F81"/>
    <w:rsid w:val="00974E2E"/>
    <w:rsid w:val="00976C38"/>
    <w:rsid w:val="00980660"/>
    <w:rsid w:val="009806CE"/>
    <w:rsid w:val="00981F58"/>
    <w:rsid w:val="009877CB"/>
    <w:rsid w:val="00987F64"/>
    <w:rsid w:val="00990800"/>
    <w:rsid w:val="0099126A"/>
    <w:rsid w:val="00993450"/>
    <w:rsid w:val="00993E0E"/>
    <w:rsid w:val="00997132"/>
    <w:rsid w:val="009A1591"/>
    <w:rsid w:val="009A2AD9"/>
    <w:rsid w:val="009A4835"/>
    <w:rsid w:val="009A5A60"/>
    <w:rsid w:val="009A7600"/>
    <w:rsid w:val="009B0C18"/>
    <w:rsid w:val="009B5B1B"/>
    <w:rsid w:val="009C109D"/>
    <w:rsid w:val="009C3133"/>
    <w:rsid w:val="009C3B00"/>
    <w:rsid w:val="009C3D59"/>
    <w:rsid w:val="009C441F"/>
    <w:rsid w:val="009C5725"/>
    <w:rsid w:val="009C58EE"/>
    <w:rsid w:val="009D4827"/>
    <w:rsid w:val="009D60EE"/>
    <w:rsid w:val="009E0719"/>
    <w:rsid w:val="009E1BAE"/>
    <w:rsid w:val="009E2E2E"/>
    <w:rsid w:val="009E4E86"/>
    <w:rsid w:val="009E64E0"/>
    <w:rsid w:val="009E7480"/>
    <w:rsid w:val="009F63EC"/>
    <w:rsid w:val="009F7C62"/>
    <w:rsid w:val="00A00B3A"/>
    <w:rsid w:val="00A00E6B"/>
    <w:rsid w:val="00A01C40"/>
    <w:rsid w:val="00A03249"/>
    <w:rsid w:val="00A051CC"/>
    <w:rsid w:val="00A05A6B"/>
    <w:rsid w:val="00A05F25"/>
    <w:rsid w:val="00A07B71"/>
    <w:rsid w:val="00A106BC"/>
    <w:rsid w:val="00A112C9"/>
    <w:rsid w:val="00A12404"/>
    <w:rsid w:val="00A12E2F"/>
    <w:rsid w:val="00A14EEF"/>
    <w:rsid w:val="00A15222"/>
    <w:rsid w:val="00A16D2F"/>
    <w:rsid w:val="00A16FCF"/>
    <w:rsid w:val="00A214BA"/>
    <w:rsid w:val="00A22272"/>
    <w:rsid w:val="00A22C8F"/>
    <w:rsid w:val="00A25E90"/>
    <w:rsid w:val="00A2664B"/>
    <w:rsid w:val="00A2673A"/>
    <w:rsid w:val="00A31EDE"/>
    <w:rsid w:val="00A32EA9"/>
    <w:rsid w:val="00A34691"/>
    <w:rsid w:val="00A34A72"/>
    <w:rsid w:val="00A352A2"/>
    <w:rsid w:val="00A3601B"/>
    <w:rsid w:val="00A40127"/>
    <w:rsid w:val="00A40EA0"/>
    <w:rsid w:val="00A41355"/>
    <w:rsid w:val="00A42579"/>
    <w:rsid w:val="00A50B3E"/>
    <w:rsid w:val="00A52A1A"/>
    <w:rsid w:val="00A53A2E"/>
    <w:rsid w:val="00A54810"/>
    <w:rsid w:val="00A552F0"/>
    <w:rsid w:val="00A552FB"/>
    <w:rsid w:val="00A55595"/>
    <w:rsid w:val="00A56293"/>
    <w:rsid w:val="00A56874"/>
    <w:rsid w:val="00A6648A"/>
    <w:rsid w:val="00A667F5"/>
    <w:rsid w:val="00A70155"/>
    <w:rsid w:val="00A73385"/>
    <w:rsid w:val="00A73CC2"/>
    <w:rsid w:val="00A73E5C"/>
    <w:rsid w:val="00A753FB"/>
    <w:rsid w:val="00A75851"/>
    <w:rsid w:val="00A81144"/>
    <w:rsid w:val="00A82621"/>
    <w:rsid w:val="00A831B8"/>
    <w:rsid w:val="00A85B2F"/>
    <w:rsid w:val="00A8724C"/>
    <w:rsid w:val="00A91205"/>
    <w:rsid w:val="00A942F6"/>
    <w:rsid w:val="00A948CE"/>
    <w:rsid w:val="00AA063E"/>
    <w:rsid w:val="00AA0ED7"/>
    <w:rsid w:val="00AA1566"/>
    <w:rsid w:val="00AA1627"/>
    <w:rsid w:val="00AA204D"/>
    <w:rsid w:val="00AA3BA5"/>
    <w:rsid w:val="00AA46CF"/>
    <w:rsid w:val="00AA4789"/>
    <w:rsid w:val="00AA4A1C"/>
    <w:rsid w:val="00AA546E"/>
    <w:rsid w:val="00AA6575"/>
    <w:rsid w:val="00AA65BA"/>
    <w:rsid w:val="00AA664D"/>
    <w:rsid w:val="00AB0BFE"/>
    <w:rsid w:val="00AB2C66"/>
    <w:rsid w:val="00AB4865"/>
    <w:rsid w:val="00AB54DD"/>
    <w:rsid w:val="00AC3C81"/>
    <w:rsid w:val="00AC6412"/>
    <w:rsid w:val="00AC7824"/>
    <w:rsid w:val="00AD0E6E"/>
    <w:rsid w:val="00AD2739"/>
    <w:rsid w:val="00AD5202"/>
    <w:rsid w:val="00AD56D4"/>
    <w:rsid w:val="00AD59BC"/>
    <w:rsid w:val="00AD6B21"/>
    <w:rsid w:val="00AE07F2"/>
    <w:rsid w:val="00AE1041"/>
    <w:rsid w:val="00AE1C16"/>
    <w:rsid w:val="00AE7F49"/>
    <w:rsid w:val="00AF0AC1"/>
    <w:rsid w:val="00AF1A3A"/>
    <w:rsid w:val="00AF23DE"/>
    <w:rsid w:val="00AF2723"/>
    <w:rsid w:val="00AF3ADC"/>
    <w:rsid w:val="00AF3DA6"/>
    <w:rsid w:val="00AF537F"/>
    <w:rsid w:val="00AF59AB"/>
    <w:rsid w:val="00AF5D87"/>
    <w:rsid w:val="00AF6934"/>
    <w:rsid w:val="00B03A82"/>
    <w:rsid w:val="00B0419E"/>
    <w:rsid w:val="00B041F8"/>
    <w:rsid w:val="00B057B2"/>
    <w:rsid w:val="00B05BDE"/>
    <w:rsid w:val="00B073F4"/>
    <w:rsid w:val="00B07B84"/>
    <w:rsid w:val="00B10AA7"/>
    <w:rsid w:val="00B112CD"/>
    <w:rsid w:val="00B11F61"/>
    <w:rsid w:val="00B120C5"/>
    <w:rsid w:val="00B12F06"/>
    <w:rsid w:val="00B135FB"/>
    <w:rsid w:val="00B1403C"/>
    <w:rsid w:val="00B14B1D"/>
    <w:rsid w:val="00B160EC"/>
    <w:rsid w:val="00B1762B"/>
    <w:rsid w:val="00B17B58"/>
    <w:rsid w:val="00B17D60"/>
    <w:rsid w:val="00B21145"/>
    <w:rsid w:val="00B23570"/>
    <w:rsid w:val="00B2751C"/>
    <w:rsid w:val="00B27867"/>
    <w:rsid w:val="00B30000"/>
    <w:rsid w:val="00B30FDF"/>
    <w:rsid w:val="00B32812"/>
    <w:rsid w:val="00B3299E"/>
    <w:rsid w:val="00B32AED"/>
    <w:rsid w:val="00B33EAC"/>
    <w:rsid w:val="00B34CD5"/>
    <w:rsid w:val="00B4075B"/>
    <w:rsid w:val="00B42579"/>
    <w:rsid w:val="00B42821"/>
    <w:rsid w:val="00B449E8"/>
    <w:rsid w:val="00B44EA8"/>
    <w:rsid w:val="00B4505A"/>
    <w:rsid w:val="00B471F8"/>
    <w:rsid w:val="00B50579"/>
    <w:rsid w:val="00B524D9"/>
    <w:rsid w:val="00B55A97"/>
    <w:rsid w:val="00B61147"/>
    <w:rsid w:val="00B619B1"/>
    <w:rsid w:val="00B62900"/>
    <w:rsid w:val="00B63A5E"/>
    <w:rsid w:val="00B65987"/>
    <w:rsid w:val="00B67A6C"/>
    <w:rsid w:val="00B70E2E"/>
    <w:rsid w:val="00B71069"/>
    <w:rsid w:val="00B713B9"/>
    <w:rsid w:val="00B717E7"/>
    <w:rsid w:val="00B72A0A"/>
    <w:rsid w:val="00B73244"/>
    <w:rsid w:val="00B755A7"/>
    <w:rsid w:val="00B807DB"/>
    <w:rsid w:val="00B80E20"/>
    <w:rsid w:val="00B819B4"/>
    <w:rsid w:val="00B834E6"/>
    <w:rsid w:val="00B84916"/>
    <w:rsid w:val="00B86260"/>
    <w:rsid w:val="00B93D40"/>
    <w:rsid w:val="00BA02EF"/>
    <w:rsid w:val="00BA3662"/>
    <w:rsid w:val="00BA3708"/>
    <w:rsid w:val="00BA5328"/>
    <w:rsid w:val="00BA7334"/>
    <w:rsid w:val="00BB39A2"/>
    <w:rsid w:val="00BB4B81"/>
    <w:rsid w:val="00BB5343"/>
    <w:rsid w:val="00BB6F22"/>
    <w:rsid w:val="00BC0E88"/>
    <w:rsid w:val="00BC0EF5"/>
    <w:rsid w:val="00BC45E9"/>
    <w:rsid w:val="00BC5C2C"/>
    <w:rsid w:val="00BC6F5C"/>
    <w:rsid w:val="00BC770D"/>
    <w:rsid w:val="00BD2629"/>
    <w:rsid w:val="00BD2A9F"/>
    <w:rsid w:val="00BD2FCA"/>
    <w:rsid w:val="00BD564B"/>
    <w:rsid w:val="00BE016F"/>
    <w:rsid w:val="00BE1BEB"/>
    <w:rsid w:val="00BE3F15"/>
    <w:rsid w:val="00BE499C"/>
    <w:rsid w:val="00BE62E9"/>
    <w:rsid w:val="00BE6A2F"/>
    <w:rsid w:val="00BE7220"/>
    <w:rsid w:val="00BE7DAA"/>
    <w:rsid w:val="00BF057F"/>
    <w:rsid w:val="00BF1A03"/>
    <w:rsid w:val="00BF2564"/>
    <w:rsid w:val="00BF3FFA"/>
    <w:rsid w:val="00BF5C92"/>
    <w:rsid w:val="00BF6710"/>
    <w:rsid w:val="00C00B35"/>
    <w:rsid w:val="00C0165A"/>
    <w:rsid w:val="00C02133"/>
    <w:rsid w:val="00C0442F"/>
    <w:rsid w:val="00C10065"/>
    <w:rsid w:val="00C105DF"/>
    <w:rsid w:val="00C10708"/>
    <w:rsid w:val="00C11160"/>
    <w:rsid w:val="00C12FE1"/>
    <w:rsid w:val="00C1445D"/>
    <w:rsid w:val="00C1491C"/>
    <w:rsid w:val="00C1587C"/>
    <w:rsid w:val="00C15C92"/>
    <w:rsid w:val="00C16D93"/>
    <w:rsid w:val="00C174AF"/>
    <w:rsid w:val="00C25E89"/>
    <w:rsid w:val="00C26C41"/>
    <w:rsid w:val="00C26F8C"/>
    <w:rsid w:val="00C302D0"/>
    <w:rsid w:val="00C30D1E"/>
    <w:rsid w:val="00C338FB"/>
    <w:rsid w:val="00C33FFC"/>
    <w:rsid w:val="00C340BF"/>
    <w:rsid w:val="00C34860"/>
    <w:rsid w:val="00C34BBD"/>
    <w:rsid w:val="00C34FC9"/>
    <w:rsid w:val="00C4114E"/>
    <w:rsid w:val="00C41AAA"/>
    <w:rsid w:val="00C41E55"/>
    <w:rsid w:val="00C42429"/>
    <w:rsid w:val="00C4276B"/>
    <w:rsid w:val="00C43268"/>
    <w:rsid w:val="00C4342E"/>
    <w:rsid w:val="00C4586E"/>
    <w:rsid w:val="00C45B74"/>
    <w:rsid w:val="00C4658E"/>
    <w:rsid w:val="00C47586"/>
    <w:rsid w:val="00C54663"/>
    <w:rsid w:val="00C54ADB"/>
    <w:rsid w:val="00C5581D"/>
    <w:rsid w:val="00C55C89"/>
    <w:rsid w:val="00C56BBC"/>
    <w:rsid w:val="00C57CC5"/>
    <w:rsid w:val="00C62184"/>
    <w:rsid w:val="00C635CB"/>
    <w:rsid w:val="00C63FF8"/>
    <w:rsid w:val="00C643C2"/>
    <w:rsid w:val="00C70C26"/>
    <w:rsid w:val="00C70CFB"/>
    <w:rsid w:val="00C72473"/>
    <w:rsid w:val="00C736CD"/>
    <w:rsid w:val="00C74172"/>
    <w:rsid w:val="00C757B1"/>
    <w:rsid w:val="00C76C15"/>
    <w:rsid w:val="00C77EC4"/>
    <w:rsid w:val="00C77FFE"/>
    <w:rsid w:val="00C80F14"/>
    <w:rsid w:val="00C8102B"/>
    <w:rsid w:val="00C83855"/>
    <w:rsid w:val="00C83E12"/>
    <w:rsid w:val="00C840E0"/>
    <w:rsid w:val="00C84442"/>
    <w:rsid w:val="00C84FCD"/>
    <w:rsid w:val="00C853A7"/>
    <w:rsid w:val="00C86162"/>
    <w:rsid w:val="00C877CD"/>
    <w:rsid w:val="00C94DD0"/>
    <w:rsid w:val="00CA2657"/>
    <w:rsid w:val="00CA4F5E"/>
    <w:rsid w:val="00CA5AA6"/>
    <w:rsid w:val="00CA7E3D"/>
    <w:rsid w:val="00CB2311"/>
    <w:rsid w:val="00CB341B"/>
    <w:rsid w:val="00CB4584"/>
    <w:rsid w:val="00CB5CE5"/>
    <w:rsid w:val="00CC17D7"/>
    <w:rsid w:val="00CC230A"/>
    <w:rsid w:val="00CC2B78"/>
    <w:rsid w:val="00CC2D00"/>
    <w:rsid w:val="00CC3274"/>
    <w:rsid w:val="00CC43B6"/>
    <w:rsid w:val="00CC4B3D"/>
    <w:rsid w:val="00CC4E86"/>
    <w:rsid w:val="00CC6115"/>
    <w:rsid w:val="00CC6AE8"/>
    <w:rsid w:val="00CC7021"/>
    <w:rsid w:val="00CD03DA"/>
    <w:rsid w:val="00CD062A"/>
    <w:rsid w:val="00CD182E"/>
    <w:rsid w:val="00CD1A83"/>
    <w:rsid w:val="00CD2C8A"/>
    <w:rsid w:val="00CD3F2C"/>
    <w:rsid w:val="00CD62F2"/>
    <w:rsid w:val="00CE2D4A"/>
    <w:rsid w:val="00CE4A76"/>
    <w:rsid w:val="00CE5F76"/>
    <w:rsid w:val="00CE649C"/>
    <w:rsid w:val="00CE7103"/>
    <w:rsid w:val="00CF096C"/>
    <w:rsid w:val="00CF0F65"/>
    <w:rsid w:val="00CF215B"/>
    <w:rsid w:val="00CF28A9"/>
    <w:rsid w:val="00CF2E85"/>
    <w:rsid w:val="00CF3941"/>
    <w:rsid w:val="00CF3C39"/>
    <w:rsid w:val="00CF40A7"/>
    <w:rsid w:val="00CF69B7"/>
    <w:rsid w:val="00D00457"/>
    <w:rsid w:val="00D009CE"/>
    <w:rsid w:val="00D0189C"/>
    <w:rsid w:val="00D01A3D"/>
    <w:rsid w:val="00D020C0"/>
    <w:rsid w:val="00D03D04"/>
    <w:rsid w:val="00D03FC4"/>
    <w:rsid w:val="00D059E9"/>
    <w:rsid w:val="00D112C2"/>
    <w:rsid w:val="00D122DC"/>
    <w:rsid w:val="00D12E6C"/>
    <w:rsid w:val="00D140BE"/>
    <w:rsid w:val="00D140E9"/>
    <w:rsid w:val="00D1589F"/>
    <w:rsid w:val="00D171C6"/>
    <w:rsid w:val="00D21573"/>
    <w:rsid w:val="00D23214"/>
    <w:rsid w:val="00D2334B"/>
    <w:rsid w:val="00D24499"/>
    <w:rsid w:val="00D25321"/>
    <w:rsid w:val="00D26196"/>
    <w:rsid w:val="00D31711"/>
    <w:rsid w:val="00D40EA8"/>
    <w:rsid w:val="00D4193E"/>
    <w:rsid w:val="00D452EB"/>
    <w:rsid w:val="00D537DE"/>
    <w:rsid w:val="00D564FE"/>
    <w:rsid w:val="00D56FEA"/>
    <w:rsid w:val="00D57B83"/>
    <w:rsid w:val="00D601FF"/>
    <w:rsid w:val="00D6253E"/>
    <w:rsid w:val="00D636AC"/>
    <w:rsid w:val="00D65154"/>
    <w:rsid w:val="00D656BF"/>
    <w:rsid w:val="00D6577C"/>
    <w:rsid w:val="00D66255"/>
    <w:rsid w:val="00D667DB"/>
    <w:rsid w:val="00D671AF"/>
    <w:rsid w:val="00D706BD"/>
    <w:rsid w:val="00D715B4"/>
    <w:rsid w:val="00D73247"/>
    <w:rsid w:val="00D751F6"/>
    <w:rsid w:val="00D760FE"/>
    <w:rsid w:val="00D77A88"/>
    <w:rsid w:val="00D83397"/>
    <w:rsid w:val="00D85CA1"/>
    <w:rsid w:val="00D874F1"/>
    <w:rsid w:val="00D90477"/>
    <w:rsid w:val="00D913C5"/>
    <w:rsid w:val="00D91BBD"/>
    <w:rsid w:val="00D92AB9"/>
    <w:rsid w:val="00D9591A"/>
    <w:rsid w:val="00D96527"/>
    <w:rsid w:val="00D967DA"/>
    <w:rsid w:val="00D96D7E"/>
    <w:rsid w:val="00D971BB"/>
    <w:rsid w:val="00DA1449"/>
    <w:rsid w:val="00DA21E7"/>
    <w:rsid w:val="00DA342B"/>
    <w:rsid w:val="00DB0D99"/>
    <w:rsid w:val="00DB0F18"/>
    <w:rsid w:val="00DB1102"/>
    <w:rsid w:val="00DB2169"/>
    <w:rsid w:val="00DB63AD"/>
    <w:rsid w:val="00DB7932"/>
    <w:rsid w:val="00DC00AD"/>
    <w:rsid w:val="00DC0A02"/>
    <w:rsid w:val="00DC1996"/>
    <w:rsid w:val="00DC2D68"/>
    <w:rsid w:val="00DC3B79"/>
    <w:rsid w:val="00DC3F51"/>
    <w:rsid w:val="00DC4AF7"/>
    <w:rsid w:val="00DC6867"/>
    <w:rsid w:val="00DD007D"/>
    <w:rsid w:val="00DD562C"/>
    <w:rsid w:val="00DE102E"/>
    <w:rsid w:val="00DE3BD1"/>
    <w:rsid w:val="00DE589C"/>
    <w:rsid w:val="00DF0424"/>
    <w:rsid w:val="00DF0D96"/>
    <w:rsid w:val="00DF0F4D"/>
    <w:rsid w:val="00DF2CB3"/>
    <w:rsid w:val="00DF5247"/>
    <w:rsid w:val="00DF57FF"/>
    <w:rsid w:val="00DF642B"/>
    <w:rsid w:val="00E0048C"/>
    <w:rsid w:val="00E00EC4"/>
    <w:rsid w:val="00E019C1"/>
    <w:rsid w:val="00E01B5E"/>
    <w:rsid w:val="00E02D96"/>
    <w:rsid w:val="00E053C2"/>
    <w:rsid w:val="00E10996"/>
    <w:rsid w:val="00E11F09"/>
    <w:rsid w:val="00E144E7"/>
    <w:rsid w:val="00E15021"/>
    <w:rsid w:val="00E1625A"/>
    <w:rsid w:val="00E165D8"/>
    <w:rsid w:val="00E16EDA"/>
    <w:rsid w:val="00E20494"/>
    <w:rsid w:val="00E2055C"/>
    <w:rsid w:val="00E26192"/>
    <w:rsid w:val="00E26B09"/>
    <w:rsid w:val="00E2758F"/>
    <w:rsid w:val="00E33357"/>
    <w:rsid w:val="00E333A9"/>
    <w:rsid w:val="00E4000B"/>
    <w:rsid w:val="00E40ADA"/>
    <w:rsid w:val="00E41064"/>
    <w:rsid w:val="00E454F8"/>
    <w:rsid w:val="00E47F35"/>
    <w:rsid w:val="00E53EBA"/>
    <w:rsid w:val="00E54141"/>
    <w:rsid w:val="00E57196"/>
    <w:rsid w:val="00E571E7"/>
    <w:rsid w:val="00E5759A"/>
    <w:rsid w:val="00E621F9"/>
    <w:rsid w:val="00E63535"/>
    <w:rsid w:val="00E660AC"/>
    <w:rsid w:val="00E6727B"/>
    <w:rsid w:val="00E71F6D"/>
    <w:rsid w:val="00E72229"/>
    <w:rsid w:val="00E733D6"/>
    <w:rsid w:val="00E7513A"/>
    <w:rsid w:val="00E7516D"/>
    <w:rsid w:val="00E760AB"/>
    <w:rsid w:val="00E806E5"/>
    <w:rsid w:val="00E80EF3"/>
    <w:rsid w:val="00E81CD0"/>
    <w:rsid w:val="00E8387C"/>
    <w:rsid w:val="00E85B69"/>
    <w:rsid w:val="00E87423"/>
    <w:rsid w:val="00E878DD"/>
    <w:rsid w:val="00E87B0D"/>
    <w:rsid w:val="00E90B8C"/>
    <w:rsid w:val="00E942DD"/>
    <w:rsid w:val="00E94BC3"/>
    <w:rsid w:val="00E954C1"/>
    <w:rsid w:val="00E9560B"/>
    <w:rsid w:val="00E963A1"/>
    <w:rsid w:val="00E96897"/>
    <w:rsid w:val="00EA368A"/>
    <w:rsid w:val="00EA42EC"/>
    <w:rsid w:val="00EA5389"/>
    <w:rsid w:val="00EA6A6A"/>
    <w:rsid w:val="00EA6FF0"/>
    <w:rsid w:val="00EB0C49"/>
    <w:rsid w:val="00EB1653"/>
    <w:rsid w:val="00EB2AF3"/>
    <w:rsid w:val="00EB3D50"/>
    <w:rsid w:val="00EB4B8B"/>
    <w:rsid w:val="00EB52FE"/>
    <w:rsid w:val="00EC06A6"/>
    <w:rsid w:val="00EC38EB"/>
    <w:rsid w:val="00EC3C4E"/>
    <w:rsid w:val="00EC5AA2"/>
    <w:rsid w:val="00EC5EB4"/>
    <w:rsid w:val="00EC6691"/>
    <w:rsid w:val="00ED1F00"/>
    <w:rsid w:val="00ED2770"/>
    <w:rsid w:val="00EE1EAF"/>
    <w:rsid w:val="00EE2B28"/>
    <w:rsid w:val="00EE74AA"/>
    <w:rsid w:val="00EF07DD"/>
    <w:rsid w:val="00EF63D7"/>
    <w:rsid w:val="00EF6583"/>
    <w:rsid w:val="00F00F13"/>
    <w:rsid w:val="00F0326B"/>
    <w:rsid w:val="00F03BF8"/>
    <w:rsid w:val="00F10006"/>
    <w:rsid w:val="00F12446"/>
    <w:rsid w:val="00F12BC0"/>
    <w:rsid w:val="00F1342B"/>
    <w:rsid w:val="00F13F7E"/>
    <w:rsid w:val="00F143AB"/>
    <w:rsid w:val="00F148D6"/>
    <w:rsid w:val="00F14A3F"/>
    <w:rsid w:val="00F14E8E"/>
    <w:rsid w:val="00F15F43"/>
    <w:rsid w:val="00F1689B"/>
    <w:rsid w:val="00F16AB2"/>
    <w:rsid w:val="00F2112A"/>
    <w:rsid w:val="00F2169E"/>
    <w:rsid w:val="00F21F62"/>
    <w:rsid w:val="00F23B0B"/>
    <w:rsid w:val="00F27D3B"/>
    <w:rsid w:val="00F3036F"/>
    <w:rsid w:val="00F34A32"/>
    <w:rsid w:val="00F34FEF"/>
    <w:rsid w:val="00F352E1"/>
    <w:rsid w:val="00F36DEB"/>
    <w:rsid w:val="00F37E50"/>
    <w:rsid w:val="00F41428"/>
    <w:rsid w:val="00F416CA"/>
    <w:rsid w:val="00F41850"/>
    <w:rsid w:val="00F42030"/>
    <w:rsid w:val="00F43603"/>
    <w:rsid w:val="00F43CD0"/>
    <w:rsid w:val="00F455A7"/>
    <w:rsid w:val="00F471C8"/>
    <w:rsid w:val="00F523E3"/>
    <w:rsid w:val="00F52865"/>
    <w:rsid w:val="00F53692"/>
    <w:rsid w:val="00F54A39"/>
    <w:rsid w:val="00F54D80"/>
    <w:rsid w:val="00F555A7"/>
    <w:rsid w:val="00F57CFC"/>
    <w:rsid w:val="00F601B5"/>
    <w:rsid w:val="00F61DB6"/>
    <w:rsid w:val="00F63539"/>
    <w:rsid w:val="00F64216"/>
    <w:rsid w:val="00F65ED3"/>
    <w:rsid w:val="00F6671E"/>
    <w:rsid w:val="00F67DC2"/>
    <w:rsid w:val="00F70215"/>
    <w:rsid w:val="00F702C6"/>
    <w:rsid w:val="00F712D5"/>
    <w:rsid w:val="00F729E9"/>
    <w:rsid w:val="00F73425"/>
    <w:rsid w:val="00F76E1B"/>
    <w:rsid w:val="00F76FF6"/>
    <w:rsid w:val="00F7795E"/>
    <w:rsid w:val="00F82BAD"/>
    <w:rsid w:val="00F84036"/>
    <w:rsid w:val="00F85573"/>
    <w:rsid w:val="00F86D43"/>
    <w:rsid w:val="00F92EE9"/>
    <w:rsid w:val="00F93D87"/>
    <w:rsid w:val="00F93F58"/>
    <w:rsid w:val="00F95AE4"/>
    <w:rsid w:val="00F97234"/>
    <w:rsid w:val="00F97A8F"/>
    <w:rsid w:val="00FA2FCA"/>
    <w:rsid w:val="00FA491C"/>
    <w:rsid w:val="00FA55BE"/>
    <w:rsid w:val="00FA69C0"/>
    <w:rsid w:val="00FA6B39"/>
    <w:rsid w:val="00FB0950"/>
    <w:rsid w:val="00FB0A9F"/>
    <w:rsid w:val="00FB2892"/>
    <w:rsid w:val="00FB522B"/>
    <w:rsid w:val="00FB5818"/>
    <w:rsid w:val="00FB6D5E"/>
    <w:rsid w:val="00FB70F7"/>
    <w:rsid w:val="00FB7143"/>
    <w:rsid w:val="00FB735B"/>
    <w:rsid w:val="00FC5BEA"/>
    <w:rsid w:val="00FC7432"/>
    <w:rsid w:val="00FD1832"/>
    <w:rsid w:val="00FD19BD"/>
    <w:rsid w:val="00FD1CD5"/>
    <w:rsid w:val="00FD3C59"/>
    <w:rsid w:val="00FD3FCB"/>
    <w:rsid w:val="00FD6D18"/>
    <w:rsid w:val="00FD774C"/>
    <w:rsid w:val="00FE5560"/>
    <w:rsid w:val="00FF1B71"/>
    <w:rsid w:val="00FF3421"/>
    <w:rsid w:val="00FF34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D0C359"/>
  <w15:docId w15:val="{6E64D592-BB7C-4C73-B7FF-54EF3AAF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rPr>
      <w:rFonts w:ascii="Times New Roman" w:eastAsia="Times New Roman" w:hAnsi="Times New Roman"/>
      <w:sz w:val="24"/>
      <w:szCs w:val="24"/>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Cambria" w:hAnsi="Cambria"/>
      <w:b/>
      <w:bCs/>
      <w:i/>
      <w:iCs/>
      <w:color w:val="4F81BD"/>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Calibri" w:hAnsi="Tahoma" w:cs="Tahoma"/>
      <w:sz w:val="16"/>
      <w:szCs w:val="16"/>
      <w:lang w:eastAsia="en-US"/>
    </w:rPr>
  </w:style>
  <w:style w:type="character" w:customStyle="1" w:styleId="TextodebaloChar">
    <w:name w:val="Texto de balão Char"/>
    <w:link w:val="Textodebalo"/>
    <w:uiPriority w:val="99"/>
    <w:semiHidden/>
    <w:rsid w:val="00380E9E"/>
    <w:rPr>
      <w:rFonts w:ascii="Tahoma" w:hAnsi="Tahoma" w:cs="Tahoma"/>
      <w:sz w:val="16"/>
      <w:szCs w:val="16"/>
    </w:rPr>
  </w:style>
  <w:style w:type="character" w:styleId="Hyperlink">
    <w:name w:val="Hyperlink"/>
    <w:unhideWhenUsed/>
    <w:rsid w:val="00380E9E"/>
    <w:rPr>
      <w:color w:val="0000FF"/>
      <w:u w:val="single"/>
    </w:rPr>
  </w:style>
  <w:style w:type="paragraph" w:styleId="Corpodetexto">
    <w:name w:val="Body Text"/>
    <w:basedOn w:val="Normal"/>
    <w:link w:val="CorpodetextoChar"/>
    <w:semiHidden/>
    <w:unhideWhenUsed/>
    <w:rsid w:val="0040603D"/>
    <w:pPr>
      <w:jc w:val="both"/>
    </w:pPr>
    <w:rPr>
      <w:szCs w:val="20"/>
    </w:rPr>
  </w:style>
  <w:style w:type="character" w:customStyle="1" w:styleId="CorpodetextoChar">
    <w:name w:val="Corpo de texto Char"/>
    <w:link w:val="Corpodetexto"/>
    <w:semiHidden/>
    <w:rsid w:val="0040603D"/>
    <w:rPr>
      <w:rFonts w:ascii="Times New Roman" w:eastAsia="Times New Roman" w:hAnsi="Times New Roman" w:cs="Times New Roman"/>
      <w:sz w:val="24"/>
      <w:szCs w:val="20"/>
      <w:lang w:eastAsia="pt-BR"/>
    </w:rPr>
  </w:style>
  <w:style w:type="character" w:customStyle="1" w:styleId="Ttulo3Char">
    <w:name w:val="Título 3 Char"/>
    <w:link w:val="Ttulo3"/>
    <w:uiPriority w:val="9"/>
    <w:rsid w:val="000D5A04"/>
    <w:rPr>
      <w:rFonts w:ascii="Arial" w:eastAsia="Times New Roman" w:hAnsi="Arial" w:cs="Arial"/>
      <w:b/>
      <w:bCs/>
      <w:sz w:val="26"/>
      <w:szCs w:val="26"/>
      <w:lang w:eastAsia="pt-BR"/>
    </w:rPr>
  </w:style>
  <w:style w:type="character" w:customStyle="1" w:styleId="Ttulo4Char">
    <w:name w:val="Título 4 Char"/>
    <w:link w:val="Ttulo4"/>
    <w:uiPriority w:val="9"/>
    <w:rsid w:val="00C26C41"/>
    <w:rPr>
      <w:rFonts w:ascii="Cambria" w:eastAsia="Times New Roman" w:hAnsi="Cambria" w:cs="Times New Roman"/>
      <w:b/>
      <w:bCs/>
      <w:i/>
      <w:iCs/>
      <w:color w:val="4F81BD"/>
      <w:sz w:val="24"/>
      <w:szCs w:val="24"/>
      <w:lang w:eastAsia="pt-BR"/>
    </w:rPr>
  </w:style>
  <w:style w:type="character" w:customStyle="1" w:styleId="Ttulo1Char">
    <w:name w:val="Título 1 Char"/>
    <w:link w:val="Ttulo1"/>
    <w:rsid w:val="00C26C41"/>
    <w:rPr>
      <w:rFonts w:ascii="Arial" w:eastAsia="Times New Roman" w:hAnsi="Arial" w:cs="Times New Roman"/>
      <w:b/>
      <w:bCs/>
      <w:kern w:val="32"/>
      <w:sz w:val="32"/>
      <w:szCs w:val="32"/>
      <w:lang w:eastAsia="pt-BR"/>
    </w:rPr>
  </w:style>
  <w:style w:type="character" w:customStyle="1" w:styleId="Ttulo7Char">
    <w:name w:val="Título 7 Char"/>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uiPriority w:val="99"/>
    <w:semiHidden/>
    <w:unhideWhenUsed/>
    <w:rsid w:val="00C26C41"/>
    <w:rPr>
      <w:color w:val="800080"/>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rPr>
      <w:rFonts w:ascii="Times New Roman" w:eastAsia="Times New Roman" w:hAnsi="Times New Roman"/>
      <w:sz w:val="24"/>
      <w:szCs w:val="24"/>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jc w:val="both"/>
    </w:pPr>
    <w:rPr>
      <w:rFonts w:ascii="Times New Roman" w:eastAsia="Times New Roman" w:hAnsi="Times New Roman"/>
      <w:color w:val="000000"/>
      <w:sz w:val="24"/>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pPr>
    <w:rPr>
      <w:rFonts w:ascii="Arial" w:eastAsia="Times New Roman" w:hAnsi="Arial" w:cs="Arial"/>
      <w:color w:val="000000"/>
      <w:sz w:val="24"/>
      <w:szCs w:val="24"/>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 w:type="paragraph" w:customStyle="1" w:styleId="desc-tit">
    <w:name w:val="desc-tit"/>
    <w:basedOn w:val="Normal"/>
    <w:rsid w:val="00612959"/>
    <w:pPr>
      <w:spacing w:before="100" w:beforeAutospacing="1" w:after="100" w:afterAutospacing="1"/>
    </w:pPr>
  </w:style>
  <w:style w:type="character" w:customStyle="1" w:styleId="readonlyattributeback">
    <w:name w:val="readonlyattributeback"/>
    <w:basedOn w:val="Fontepargpadro"/>
    <w:rsid w:val="00F93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2532433">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95099757">
      <w:bodyDiv w:val="1"/>
      <w:marLeft w:val="0"/>
      <w:marRight w:val="0"/>
      <w:marTop w:val="0"/>
      <w:marBottom w:val="0"/>
      <w:divBdr>
        <w:top w:val="none" w:sz="0" w:space="0" w:color="auto"/>
        <w:left w:val="none" w:sz="0" w:space="0" w:color="auto"/>
        <w:bottom w:val="none" w:sz="0" w:space="0" w:color="auto"/>
        <w:right w:val="none" w:sz="0" w:space="0" w:color="auto"/>
      </w:divBdr>
    </w:div>
    <w:div w:id="109473613">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89033019">
      <w:bodyDiv w:val="1"/>
      <w:marLeft w:val="0"/>
      <w:marRight w:val="0"/>
      <w:marTop w:val="0"/>
      <w:marBottom w:val="0"/>
      <w:divBdr>
        <w:top w:val="none" w:sz="0" w:space="0" w:color="auto"/>
        <w:left w:val="none" w:sz="0" w:space="0" w:color="auto"/>
        <w:bottom w:val="none" w:sz="0" w:space="0" w:color="auto"/>
        <w:right w:val="none" w:sz="0" w:space="0" w:color="auto"/>
      </w:divBdr>
    </w:div>
    <w:div w:id="200022001">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8555">
      <w:bodyDiv w:val="1"/>
      <w:marLeft w:val="0"/>
      <w:marRight w:val="0"/>
      <w:marTop w:val="0"/>
      <w:marBottom w:val="0"/>
      <w:divBdr>
        <w:top w:val="none" w:sz="0" w:space="0" w:color="auto"/>
        <w:left w:val="none" w:sz="0" w:space="0" w:color="auto"/>
        <w:bottom w:val="none" w:sz="0" w:space="0" w:color="auto"/>
        <w:right w:val="none" w:sz="0" w:space="0" w:color="auto"/>
      </w:divBdr>
    </w:div>
    <w:div w:id="357123286">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471794930">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53203701">
      <w:bodyDiv w:val="1"/>
      <w:marLeft w:val="0"/>
      <w:marRight w:val="0"/>
      <w:marTop w:val="0"/>
      <w:marBottom w:val="0"/>
      <w:divBdr>
        <w:top w:val="none" w:sz="0" w:space="0" w:color="auto"/>
        <w:left w:val="none" w:sz="0" w:space="0" w:color="auto"/>
        <w:bottom w:val="none" w:sz="0" w:space="0" w:color="auto"/>
        <w:right w:val="none" w:sz="0" w:space="0" w:color="auto"/>
      </w:divBdr>
    </w:div>
    <w:div w:id="570508691">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13904601">
      <w:bodyDiv w:val="1"/>
      <w:marLeft w:val="0"/>
      <w:marRight w:val="0"/>
      <w:marTop w:val="0"/>
      <w:marBottom w:val="0"/>
      <w:divBdr>
        <w:top w:val="none" w:sz="0" w:space="0" w:color="auto"/>
        <w:left w:val="none" w:sz="0" w:space="0" w:color="auto"/>
        <w:bottom w:val="none" w:sz="0" w:space="0" w:color="auto"/>
        <w:right w:val="none" w:sz="0" w:space="0" w:color="auto"/>
      </w:divBdr>
    </w:div>
    <w:div w:id="623971027">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35010039">
      <w:bodyDiv w:val="1"/>
      <w:marLeft w:val="0"/>
      <w:marRight w:val="0"/>
      <w:marTop w:val="0"/>
      <w:marBottom w:val="0"/>
      <w:divBdr>
        <w:top w:val="none" w:sz="0" w:space="0" w:color="auto"/>
        <w:left w:val="none" w:sz="0" w:space="0" w:color="auto"/>
        <w:bottom w:val="none" w:sz="0" w:space="0" w:color="auto"/>
        <w:right w:val="none" w:sz="0" w:space="0" w:color="auto"/>
      </w:divBdr>
    </w:div>
    <w:div w:id="778989506">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23276259">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17904724">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994646301">
      <w:bodyDiv w:val="1"/>
      <w:marLeft w:val="0"/>
      <w:marRight w:val="0"/>
      <w:marTop w:val="0"/>
      <w:marBottom w:val="0"/>
      <w:divBdr>
        <w:top w:val="none" w:sz="0" w:space="0" w:color="auto"/>
        <w:left w:val="none" w:sz="0" w:space="0" w:color="auto"/>
        <w:bottom w:val="none" w:sz="0" w:space="0" w:color="auto"/>
        <w:right w:val="none" w:sz="0" w:space="0" w:color="auto"/>
      </w:divBdr>
    </w:div>
    <w:div w:id="1037049523">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56558700">
          <w:marLeft w:val="0"/>
          <w:marRight w:val="0"/>
          <w:marTop w:val="0"/>
          <w:marBottom w:val="0"/>
          <w:divBdr>
            <w:top w:val="none" w:sz="0" w:space="0" w:color="auto"/>
            <w:left w:val="none" w:sz="0" w:space="0" w:color="auto"/>
            <w:bottom w:val="none" w:sz="0" w:space="0" w:color="auto"/>
            <w:right w:val="none" w:sz="0" w:space="0" w:color="auto"/>
          </w:divBdr>
        </w:div>
        <w:div w:id="67240544">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5084677">
          <w:marLeft w:val="0"/>
          <w:marRight w:val="0"/>
          <w:marTop w:val="0"/>
          <w:marBottom w:val="0"/>
          <w:divBdr>
            <w:top w:val="none" w:sz="0" w:space="0" w:color="auto"/>
            <w:left w:val="none" w:sz="0" w:space="0" w:color="auto"/>
            <w:bottom w:val="none" w:sz="0" w:space="0" w:color="auto"/>
            <w:right w:val="none" w:sz="0" w:space="0" w:color="auto"/>
          </w:divBdr>
          <w:divsChild>
            <w:div w:id="26419029">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1046642280">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sChild>
        </w:div>
        <w:div w:id="649671161">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67270746">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441611914">
          <w:marLeft w:val="0"/>
          <w:marRight w:val="0"/>
          <w:marTop w:val="0"/>
          <w:marBottom w:val="0"/>
          <w:divBdr>
            <w:top w:val="none" w:sz="0" w:space="0" w:color="auto"/>
            <w:left w:val="none" w:sz="0" w:space="0" w:color="auto"/>
            <w:bottom w:val="none" w:sz="0" w:space="0" w:color="auto"/>
            <w:right w:val="none" w:sz="0" w:space="0" w:color="auto"/>
          </w:divBdr>
          <w:divsChild>
            <w:div w:id="25984741">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751460979">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sChild>
        </w:div>
        <w:div w:id="706873290">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1221676898">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1289304">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629121415">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223516715">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286348016">
      <w:bodyDiv w:val="1"/>
      <w:marLeft w:val="0"/>
      <w:marRight w:val="0"/>
      <w:marTop w:val="0"/>
      <w:marBottom w:val="0"/>
      <w:divBdr>
        <w:top w:val="none" w:sz="0" w:space="0" w:color="auto"/>
        <w:left w:val="none" w:sz="0" w:space="0" w:color="auto"/>
        <w:bottom w:val="none" w:sz="0" w:space="0" w:color="auto"/>
        <w:right w:val="none" w:sz="0" w:space="0" w:color="auto"/>
      </w:divBdr>
    </w:div>
    <w:div w:id="1309630508">
      <w:bodyDiv w:val="1"/>
      <w:marLeft w:val="0"/>
      <w:marRight w:val="0"/>
      <w:marTop w:val="0"/>
      <w:marBottom w:val="0"/>
      <w:divBdr>
        <w:top w:val="none" w:sz="0" w:space="0" w:color="auto"/>
        <w:left w:val="none" w:sz="0" w:space="0" w:color="auto"/>
        <w:bottom w:val="none" w:sz="0" w:space="0" w:color="auto"/>
        <w:right w:val="none" w:sz="0" w:space="0" w:color="auto"/>
      </w:divBdr>
    </w:div>
    <w:div w:id="1336037830">
      <w:bodyDiv w:val="1"/>
      <w:marLeft w:val="0"/>
      <w:marRight w:val="0"/>
      <w:marTop w:val="0"/>
      <w:marBottom w:val="0"/>
      <w:divBdr>
        <w:top w:val="none" w:sz="0" w:space="0" w:color="auto"/>
        <w:left w:val="none" w:sz="0" w:space="0" w:color="auto"/>
        <w:bottom w:val="none" w:sz="0" w:space="0" w:color="auto"/>
        <w:right w:val="none" w:sz="0" w:space="0" w:color="auto"/>
      </w:divBdr>
      <w:divsChild>
        <w:div w:id="557789216">
          <w:marLeft w:val="0"/>
          <w:marRight w:val="0"/>
          <w:marTop w:val="0"/>
          <w:marBottom w:val="0"/>
          <w:divBdr>
            <w:top w:val="none" w:sz="0" w:space="0" w:color="auto"/>
            <w:left w:val="none" w:sz="0" w:space="0" w:color="auto"/>
            <w:bottom w:val="none" w:sz="0" w:space="0" w:color="auto"/>
            <w:right w:val="none" w:sz="0" w:space="0" w:color="auto"/>
          </w:divBdr>
        </w:div>
        <w:div w:id="1066226380">
          <w:marLeft w:val="0"/>
          <w:marRight w:val="0"/>
          <w:marTop w:val="0"/>
          <w:marBottom w:val="0"/>
          <w:divBdr>
            <w:top w:val="none" w:sz="0" w:space="0" w:color="auto"/>
            <w:left w:val="none" w:sz="0" w:space="0" w:color="auto"/>
            <w:bottom w:val="none" w:sz="0" w:space="0" w:color="auto"/>
            <w:right w:val="none" w:sz="0" w:space="0" w:color="auto"/>
          </w:divBdr>
        </w:div>
        <w:div w:id="2119517621">
          <w:marLeft w:val="0"/>
          <w:marRight w:val="0"/>
          <w:marTop w:val="0"/>
          <w:marBottom w:val="0"/>
          <w:divBdr>
            <w:top w:val="none" w:sz="0" w:space="0" w:color="auto"/>
            <w:left w:val="none" w:sz="0" w:space="0" w:color="auto"/>
            <w:bottom w:val="none" w:sz="0" w:space="0" w:color="auto"/>
            <w:right w:val="none" w:sz="0" w:space="0" w:color="auto"/>
          </w:divBdr>
        </w:div>
        <w:div w:id="1043866535">
          <w:marLeft w:val="0"/>
          <w:marRight w:val="0"/>
          <w:marTop w:val="0"/>
          <w:marBottom w:val="0"/>
          <w:divBdr>
            <w:top w:val="none" w:sz="0" w:space="0" w:color="auto"/>
            <w:left w:val="none" w:sz="0" w:space="0" w:color="auto"/>
            <w:bottom w:val="none" w:sz="0" w:space="0" w:color="auto"/>
            <w:right w:val="none" w:sz="0" w:space="0" w:color="auto"/>
          </w:divBdr>
        </w:div>
      </w:divsChild>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59501919">
      <w:bodyDiv w:val="1"/>
      <w:marLeft w:val="0"/>
      <w:marRight w:val="0"/>
      <w:marTop w:val="0"/>
      <w:marBottom w:val="0"/>
      <w:divBdr>
        <w:top w:val="none" w:sz="0" w:space="0" w:color="auto"/>
        <w:left w:val="none" w:sz="0" w:space="0" w:color="auto"/>
        <w:bottom w:val="none" w:sz="0" w:space="0" w:color="auto"/>
        <w:right w:val="none" w:sz="0" w:space="0" w:color="auto"/>
      </w:divBdr>
    </w:div>
    <w:div w:id="1375427325">
      <w:bodyDiv w:val="1"/>
      <w:marLeft w:val="0"/>
      <w:marRight w:val="0"/>
      <w:marTop w:val="0"/>
      <w:marBottom w:val="0"/>
      <w:divBdr>
        <w:top w:val="none" w:sz="0" w:space="0" w:color="auto"/>
        <w:left w:val="none" w:sz="0" w:space="0" w:color="auto"/>
        <w:bottom w:val="none" w:sz="0" w:space="0" w:color="auto"/>
        <w:right w:val="none" w:sz="0" w:space="0" w:color="auto"/>
      </w:divBdr>
    </w:div>
    <w:div w:id="1381397822">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05978648">
      <w:bodyDiv w:val="1"/>
      <w:marLeft w:val="0"/>
      <w:marRight w:val="0"/>
      <w:marTop w:val="0"/>
      <w:marBottom w:val="0"/>
      <w:divBdr>
        <w:top w:val="none" w:sz="0" w:space="0" w:color="auto"/>
        <w:left w:val="none" w:sz="0" w:space="0" w:color="auto"/>
        <w:bottom w:val="none" w:sz="0" w:space="0" w:color="auto"/>
        <w:right w:val="none" w:sz="0" w:space="0" w:color="auto"/>
      </w:divBdr>
    </w:div>
    <w:div w:id="1509445208">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34803106">
      <w:bodyDiv w:val="1"/>
      <w:marLeft w:val="0"/>
      <w:marRight w:val="0"/>
      <w:marTop w:val="0"/>
      <w:marBottom w:val="0"/>
      <w:divBdr>
        <w:top w:val="none" w:sz="0" w:space="0" w:color="auto"/>
        <w:left w:val="none" w:sz="0" w:space="0" w:color="auto"/>
        <w:bottom w:val="none" w:sz="0" w:space="0" w:color="auto"/>
        <w:right w:val="none" w:sz="0" w:space="0" w:color="auto"/>
      </w:divBdr>
    </w:div>
    <w:div w:id="1556621082">
      <w:bodyDiv w:val="1"/>
      <w:marLeft w:val="0"/>
      <w:marRight w:val="0"/>
      <w:marTop w:val="0"/>
      <w:marBottom w:val="0"/>
      <w:divBdr>
        <w:top w:val="none" w:sz="0" w:space="0" w:color="auto"/>
        <w:left w:val="none" w:sz="0" w:space="0" w:color="auto"/>
        <w:bottom w:val="none" w:sz="0" w:space="0" w:color="auto"/>
        <w:right w:val="none" w:sz="0" w:space="0" w:color="auto"/>
      </w:divBdr>
    </w:div>
    <w:div w:id="1559629451">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18877074">
      <w:bodyDiv w:val="1"/>
      <w:marLeft w:val="0"/>
      <w:marRight w:val="0"/>
      <w:marTop w:val="0"/>
      <w:marBottom w:val="0"/>
      <w:divBdr>
        <w:top w:val="none" w:sz="0" w:space="0" w:color="auto"/>
        <w:left w:val="none" w:sz="0" w:space="0" w:color="auto"/>
        <w:bottom w:val="none" w:sz="0" w:space="0" w:color="auto"/>
        <w:right w:val="none" w:sz="0" w:space="0" w:color="auto"/>
      </w:divBdr>
    </w:div>
    <w:div w:id="1644892961">
      <w:bodyDiv w:val="1"/>
      <w:marLeft w:val="0"/>
      <w:marRight w:val="0"/>
      <w:marTop w:val="0"/>
      <w:marBottom w:val="0"/>
      <w:divBdr>
        <w:top w:val="none" w:sz="0" w:space="0" w:color="auto"/>
        <w:left w:val="none" w:sz="0" w:space="0" w:color="auto"/>
        <w:bottom w:val="none" w:sz="0" w:space="0" w:color="auto"/>
        <w:right w:val="none" w:sz="0" w:space="0" w:color="auto"/>
      </w:divBdr>
    </w:div>
    <w:div w:id="1664121095">
      <w:bodyDiv w:val="1"/>
      <w:marLeft w:val="0"/>
      <w:marRight w:val="0"/>
      <w:marTop w:val="0"/>
      <w:marBottom w:val="0"/>
      <w:divBdr>
        <w:top w:val="none" w:sz="0" w:space="0" w:color="auto"/>
        <w:left w:val="none" w:sz="0" w:space="0" w:color="auto"/>
        <w:bottom w:val="none" w:sz="0" w:space="0" w:color="auto"/>
        <w:right w:val="none" w:sz="0" w:space="0" w:color="auto"/>
      </w:divBdr>
    </w:div>
    <w:div w:id="1679694051">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70273878">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41385683">
      <w:bodyDiv w:val="1"/>
      <w:marLeft w:val="0"/>
      <w:marRight w:val="0"/>
      <w:marTop w:val="0"/>
      <w:marBottom w:val="0"/>
      <w:divBdr>
        <w:top w:val="none" w:sz="0" w:space="0" w:color="auto"/>
        <w:left w:val="none" w:sz="0" w:space="0" w:color="auto"/>
        <w:bottom w:val="none" w:sz="0" w:space="0" w:color="auto"/>
        <w:right w:val="none" w:sz="0" w:space="0" w:color="auto"/>
      </w:divBdr>
    </w:div>
    <w:div w:id="1845972872">
      <w:bodyDiv w:val="1"/>
      <w:marLeft w:val="0"/>
      <w:marRight w:val="0"/>
      <w:marTop w:val="0"/>
      <w:marBottom w:val="0"/>
      <w:divBdr>
        <w:top w:val="none" w:sz="0" w:space="0" w:color="auto"/>
        <w:left w:val="none" w:sz="0" w:space="0" w:color="auto"/>
        <w:bottom w:val="none" w:sz="0" w:space="0" w:color="auto"/>
        <w:right w:val="none" w:sz="0" w:space="0" w:color="auto"/>
      </w:divBdr>
    </w:div>
    <w:div w:id="1853450702">
      <w:bodyDiv w:val="1"/>
      <w:marLeft w:val="0"/>
      <w:marRight w:val="0"/>
      <w:marTop w:val="0"/>
      <w:marBottom w:val="0"/>
      <w:divBdr>
        <w:top w:val="none" w:sz="0" w:space="0" w:color="auto"/>
        <w:left w:val="none" w:sz="0" w:space="0" w:color="auto"/>
        <w:bottom w:val="none" w:sz="0" w:space="0" w:color="auto"/>
        <w:right w:val="none" w:sz="0" w:space="0" w:color="auto"/>
      </w:divBdr>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896618186">
      <w:bodyDiv w:val="1"/>
      <w:marLeft w:val="0"/>
      <w:marRight w:val="0"/>
      <w:marTop w:val="0"/>
      <w:marBottom w:val="0"/>
      <w:divBdr>
        <w:top w:val="none" w:sz="0" w:space="0" w:color="auto"/>
        <w:left w:val="none" w:sz="0" w:space="0" w:color="auto"/>
        <w:bottom w:val="none" w:sz="0" w:space="0" w:color="auto"/>
        <w:right w:val="none" w:sz="0" w:space="0" w:color="auto"/>
      </w:divBdr>
    </w:div>
    <w:div w:id="1919051488">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92904976">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08641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melo\Documents\Modelos%20Personalizados%20do%20Office\TR%20Crach&#225;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C05FE-D892-4F69-A8AB-D1FAF9F7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 Crachás</Template>
  <TotalTime>12</TotalTime>
  <Pages>12</Pages>
  <Words>4328</Words>
  <Characters>23377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Teixeira Melo</dc:creator>
  <cp:lastModifiedBy>Amanda Teixeira Melo</cp:lastModifiedBy>
  <cp:revision>3</cp:revision>
  <cp:lastPrinted>2018-11-29T14:25:00Z</cp:lastPrinted>
  <dcterms:created xsi:type="dcterms:W3CDTF">2019-07-29T16:35:00Z</dcterms:created>
  <dcterms:modified xsi:type="dcterms:W3CDTF">2019-08-05T12:03:00Z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