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D945D1">
        <w:rPr>
          <w:rFonts w:ascii="Times New Roman" w:hAnsi="Times New Roman" w:cs="Times New Roman"/>
          <w:b/>
          <w:sz w:val="20"/>
          <w:szCs w:val="20"/>
        </w:rPr>
        <w:t>097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D945D1">
        <w:rPr>
          <w:rFonts w:ascii="Times New Roman" w:eastAsia="Calibri" w:hAnsi="Times New Roman" w:cs="Times New Roman"/>
          <w:sz w:val="20"/>
          <w:szCs w:val="20"/>
        </w:rPr>
        <w:t xml:space="preserve"> contratação de empresa especializada na execução de serviços de manutenção preventiva e corretiva de bombas hidráulicas</w:t>
      </w:r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D945D1">
        <w:rPr>
          <w:rFonts w:ascii="Times New Roman" w:hAnsi="Times New Roman" w:cs="Times New Roman"/>
          <w:sz w:val="20"/>
          <w:szCs w:val="20"/>
        </w:rPr>
        <w:t>06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D945D1">
        <w:rPr>
          <w:rFonts w:ascii="Times New Roman" w:hAnsi="Times New Roman" w:cs="Times New Roman"/>
          <w:sz w:val="20"/>
          <w:szCs w:val="20"/>
        </w:rPr>
        <w:t>8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D945D1">
        <w:rPr>
          <w:rFonts w:ascii="Times New Roman" w:hAnsi="Times New Roman" w:cs="Times New Roman"/>
          <w:sz w:val="20"/>
          <w:szCs w:val="20"/>
        </w:rPr>
        <w:t>12</w:t>
      </w:r>
      <w:r w:rsidR="00E22BC5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D945D1">
        <w:rPr>
          <w:rFonts w:ascii="Times New Roman" w:hAnsi="Times New Roman" w:cs="Times New Roman"/>
          <w:sz w:val="20"/>
          <w:szCs w:val="20"/>
        </w:rPr>
        <w:t>8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D945D1">
        <w:rPr>
          <w:rFonts w:ascii="Times New Roman" w:hAnsi="Times New Roman" w:cs="Times New Roman"/>
          <w:sz w:val="20"/>
          <w:szCs w:val="20"/>
        </w:rPr>
        <w:t>05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D945D1">
        <w:rPr>
          <w:rFonts w:ascii="Times New Roman" w:hAnsi="Times New Roman" w:cs="Times New Roman"/>
          <w:sz w:val="20"/>
          <w:szCs w:val="20"/>
        </w:rPr>
        <w:t>agosto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7371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CA7621"/>
    <w:rsid w:val="00D945D1"/>
    <w:rsid w:val="00DB5B6D"/>
    <w:rsid w:val="00E22BC5"/>
    <w:rsid w:val="00E27430"/>
    <w:rsid w:val="00E97217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9721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2019-08-05T12:56:00Z</dcterms:created>
  <dcterms:modified xsi:type="dcterms:W3CDTF">2019-08-05T12:56:00Z</dcterms:modified>
</cp:coreProperties>
</file>