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84" w:rsidRPr="00B95584" w:rsidRDefault="00B95584" w:rsidP="00A96ADB">
      <w:pPr>
        <w:ind w:right="3117"/>
        <w:rPr>
          <w:rFonts w:ascii="Times New Roman" w:hAnsi="Times New Roman"/>
          <w:bCs/>
          <w:sz w:val="20"/>
          <w:szCs w:val="20"/>
        </w:rPr>
      </w:pPr>
    </w:p>
    <w:p w:rsidR="00B95584" w:rsidRPr="00B95584" w:rsidRDefault="00B95584" w:rsidP="00A96ADB">
      <w:pPr>
        <w:ind w:right="3117"/>
        <w:rPr>
          <w:rFonts w:ascii="Times New Roman" w:hAnsi="Times New Roman"/>
          <w:bCs/>
          <w:sz w:val="20"/>
          <w:szCs w:val="20"/>
        </w:rPr>
      </w:pPr>
    </w:p>
    <w:p w:rsidR="00E57957" w:rsidRDefault="00E57957" w:rsidP="00E57957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bookmarkStart w:id="0" w:name="_GoBack"/>
      <w:r w:rsidRPr="00E57957">
        <w:rPr>
          <w:rFonts w:ascii="Times New Roman" w:hAnsi="Times New Roman"/>
          <w:bCs/>
          <w:sz w:val="20"/>
          <w:szCs w:val="20"/>
        </w:rPr>
        <w:t xml:space="preserve">SECRETARIA MUNICIPAL DE EDUCAÇÃO - SEMED PORTARIA N°. 038 MACEIÓ/AL, 12 DE FEVEREIRO DE 2020. A SECRETÁRIA MUNICIPAL DE EDUCAÇÃO - SEMED, no uso de suas atribuições e prerrogativas legais, e CONSIDERANDO o elástico lapso temporal para a conclusão do Processo nº. 6500.43270/2018, que trata do pregão eletrônico nº. 157/2019, motivado pelos diversos entraves administrativos. CONSIDERANDO ainda as recomendações da AGÊNCIA DE REGULAÇÃO DE SERVIÇOS DELEGADOS - ARSER, ás fls. 306-307. RESOLVE: </w:t>
      </w:r>
    </w:p>
    <w:p w:rsidR="00E57957" w:rsidRDefault="00E57957" w:rsidP="00E57957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E57957">
        <w:rPr>
          <w:rFonts w:ascii="Times New Roman" w:hAnsi="Times New Roman"/>
          <w:bCs/>
          <w:sz w:val="20"/>
          <w:szCs w:val="20"/>
        </w:rPr>
        <w:t xml:space="preserve">Art. 1º -DETERMINAR A REVOGAÇÃO do pregão eletrônico nº. 157/2019 e a IMEDIATA abertura de novo procedimento licitatório, considerando o caráter de essencialidade do serviço ao Município. </w:t>
      </w:r>
    </w:p>
    <w:p w:rsidR="00E57957" w:rsidRDefault="00E57957" w:rsidP="00E57957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E57957">
        <w:rPr>
          <w:rFonts w:ascii="Times New Roman" w:hAnsi="Times New Roman"/>
          <w:bCs/>
          <w:sz w:val="20"/>
          <w:szCs w:val="20"/>
        </w:rPr>
        <w:t xml:space="preserve">Art. 2º - Esta Portaria entra em vigor na data de sua publicação. </w:t>
      </w:r>
    </w:p>
    <w:p w:rsidR="00E57957" w:rsidRDefault="00E57957" w:rsidP="00E57957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E57957">
        <w:rPr>
          <w:rFonts w:ascii="Times New Roman" w:hAnsi="Times New Roman"/>
          <w:bCs/>
          <w:sz w:val="20"/>
          <w:szCs w:val="20"/>
        </w:rPr>
        <w:t>ANA DAYSE REZENDE DOREA</w:t>
      </w:r>
    </w:p>
    <w:p w:rsidR="00B95584" w:rsidRPr="00B95584" w:rsidRDefault="00E57957" w:rsidP="00E57957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E57957">
        <w:rPr>
          <w:rFonts w:ascii="Times New Roman" w:hAnsi="Times New Roman"/>
          <w:bCs/>
          <w:sz w:val="20"/>
          <w:szCs w:val="20"/>
        </w:rPr>
        <w:t xml:space="preserve">Secretaria Municipal de Educação/SEMED </w:t>
      </w:r>
      <w:bookmarkEnd w:id="0"/>
    </w:p>
    <w:sectPr w:rsidR="00B95584" w:rsidRPr="00B9558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2C97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0C78"/>
    <w:rsid w:val="000613A1"/>
    <w:rsid w:val="000617F8"/>
    <w:rsid w:val="00063A41"/>
    <w:rsid w:val="00064BA4"/>
    <w:rsid w:val="00070C89"/>
    <w:rsid w:val="00074BD6"/>
    <w:rsid w:val="0007775F"/>
    <w:rsid w:val="00081225"/>
    <w:rsid w:val="00087068"/>
    <w:rsid w:val="00090BD7"/>
    <w:rsid w:val="00091208"/>
    <w:rsid w:val="000929BC"/>
    <w:rsid w:val="000A0CED"/>
    <w:rsid w:val="000A1A53"/>
    <w:rsid w:val="000A26D9"/>
    <w:rsid w:val="000B21CC"/>
    <w:rsid w:val="000B2F93"/>
    <w:rsid w:val="000B38E3"/>
    <w:rsid w:val="000B41B9"/>
    <w:rsid w:val="000B6276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13D9B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A7EB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27FE6"/>
    <w:rsid w:val="00232D75"/>
    <w:rsid w:val="00235FB0"/>
    <w:rsid w:val="002419E4"/>
    <w:rsid w:val="0024236B"/>
    <w:rsid w:val="002426C2"/>
    <w:rsid w:val="002621F3"/>
    <w:rsid w:val="00272F6B"/>
    <w:rsid w:val="002755CD"/>
    <w:rsid w:val="00282851"/>
    <w:rsid w:val="00284D94"/>
    <w:rsid w:val="002A1646"/>
    <w:rsid w:val="002A362B"/>
    <w:rsid w:val="002B0EDA"/>
    <w:rsid w:val="002B22F9"/>
    <w:rsid w:val="002B24F7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472BC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B7860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0561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0C2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504424"/>
    <w:rsid w:val="0051335C"/>
    <w:rsid w:val="00513974"/>
    <w:rsid w:val="005146C5"/>
    <w:rsid w:val="0051662E"/>
    <w:rsid w:val="005200F4"/>
    <w:rsid w:val="0052598C"/>
    <w:rsid w:val="00526350"/>
    <w:rsid w:val="00546432"/>
    <w:rsid w:val="00551F3F"/>
    <w:rsid w:val="00557D23"/>
    <w:rsid w:val="00561FEB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428"/>
    <w:rsid w:val="005C2823"/>
    <w:rsid w:val="005D64D9"/>
    <w:rsid w:val="005E03FA"/>
    <w:rsid w:val="005E380A"/>
    <w:rsid w:val="005F6A81"/>
    <w:rsid w:val="00601B0D"/>
    <w:rsid w:val="00624600"/>
    <w:rsid w:val="00632B77"/>
    <w:rsid w:val="0064134E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96A4A"/>
    <w:rsid w:val="006A2330"/>
    <w:rsid w:val="006A3EFA"/>
    <w:rsid w:val="006A4079"/>
    <w:rsid w:val="006B2064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2EE3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282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406D"/>
    <w:rsid w:val="00B7214D"/>
    <w:rsid w:val="00B80B8E"/>
    <w:rsid w:val="00B84EEE"/>
    <w:rsid w:val="00B85E0B"/>
    <w:rsid w:val="00B95584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2123E"/>
    <w:rsid w:val="00C30C11"/>
    <w:rsid w:val="00C332D8"/>
    <w:rsid w:val="00C44363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42A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01AE"/>
    <w:rsid w:val="00E24E23"/>
    <w:rsid w:val="00E26F5E"/>
    <w:rsid w:val="00E40069"/>
    <w:rsid w:val="00E4599A"/>
    <w:rsid w:val="00E477EE"/>
    <w:rsid w:val="00E51260"/>
    <w:rsid w:val="00E52496"/>
    <w:rsid w:val="00E54DF2"/>
    <w:rsid w:val="00E57957"/>
    <w:rsid w:val="00E61F7F"/>
    <w:rsid w:val="00E64B3E"/>
    <w:rsid w:val="00E677E3"/>
    <w:rsid w:val="00E67B93"/>
    <w:rsid w:val="00E72566"/>
    <w:rsid w:val="00E82559"/>
    <w:rsid w:val="00E86314"/>
    <w:rsid w:val="00E90712"/>
    <w:rsid w:val="00E952AB"/>
    <w:rsid w:val="00E96D10"/>
    <w:rsid w:val="00EA243D"/>
    <w:rsid w:val="00EA301E"/>
    <w:rsid w:val="00EA3D44"/>
    <w:rsid w:val="00EA643B"/>
    <w:rsid w:val="00EB0046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EF57A6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 ADM FINAC</dc:creator>
  <cp:lastModifiedBy>Cristina Barbosa</cp:lastModifiedBy>
  <cp:revision>3</cp:revision>
  <cp:lastPrinted>2017-05-18T12:53:00Z</cp:lastPrinted>
  <dcterms:created xsi:type="dcterms:W3CDTF">2020-02-13T13:38:00Z</dcterms:created>
  <dcterms:modified xsi:type="dcterms:W3CDTF">2020-02-13T14:23:00Z</dcterms:modified>
</cp:coreProperties>
</file>