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D8388E">
        <w:rPr>
          <w:rFonts w:ascii="Times New Roman" w:hAnsi="Times New Roman" w:cs="Times New Roman"/>
          <w:b/>
          <w:sz w:val="20"/>
          <w:szCs w:val="20"/>
        </w:rPr>
        <w:t>136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Pr="00AE5DA1" w:rsidRDefault="004F7C11" w:rsidP="002F7E3F">
      <w:pPr>
        <w:ind w:right="3542"/>
        <w:jc w:val="both"/>
        <w:rPr>
          <w:rFonts w:cstheme="minorHAnsi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</w:t>
      </w:r>
      <w:r w:rsidRPr="00AE5DA1">
        <w:rPr>
          <w:rFonts w:cstheme="minorHAnsi"/>
          <w:sz w:val="20"/>
          <w:szCs w:val="20"/>
        </w:rPr>
        <w:t xml:space="preserve">Municipal de Regulação de Serviços Delegados – ARSER, avisa que realizará Consulta Pública. OBJETO: Registro de preço </w:t>
      </w:r>
      <w:r w:rsidR="00115E37" w:rsidRPr="00AE5DA1">
        <w:rPr>
          <w:rFonts w:cstheme="minorHAnsi"/>
          <w:sz w:val="20"/>
          <w:szCs w:val="20"/>
        </w:rPr>
        <w:t xml:space="preserve">para </w:t>
      </w:r>
      <w:r w:rsidR="00403EDC" w:rsidRPr="00AE5DA1">
        <w:rPr>
          <w:rFonts w:cstheme="minorHAnsi"/>
          <w:sz w:val="20"/>
          <w:szCs w:val="20"/>
        </w:rPr>
        <w:t>futura e eventual</w:t>
      </w:r>
      <w:r w:rsidR="00D945D1" w:rsidRPr="00AE5DA1">
        <w:rPr>
          <w:rFonts w:eastAsia="Calibri" w:cstheme="minorHAnsi"/>
          <w:sz w:val="20"/>
          <w:szCs w:val="20"/>
        </w:rPr>
        <w:t xml:space="preserve"> </w:t>
      </w:r>
      <w:r w:rsidR="00AF7B3D">
        <w:rPr>
          <w:rFonts w:cstheme="minorHAnsi"/>
          <w:sz w:val="20"/>
          <w:szCs w:val="20"/>
        </w:rPr>
        <w:t xml:space="preserve">AQUISIÇÃO DE </w:t>
      </w:r>
      <w:r w:rsidR="00D8388E">
        <w:rPr>
          <w:rFonts w:cstheme="minorHAnsi"/>
          <w:sz w:val="20"/>
          <w:szCs w:val="20"/>
        </w:rPr>
        <w:t>Resma papel sulfite A4 75g/m²</w:t>
      </w:r>
      <w:r w:rsidR="00A505DB" w:rsidRPr="00AE5DA1">
        <w:rPr>
          <w:rFonts w:cstheme="minorHAnsi"/>
          <w:sz w:val="20"/>
          <w:szCs w:val="20"/>
        </w:rPr>
        <w:t>.</w:t>
      </w:r>
      <w:r w:rsidR="00CA7621" w:rsidRPr="00AE5DA1">
        <w:rPr>
          <w:rFonts w:cstheme="minorHAnsi"/>
          <w:sz w:val="20"/>
          <w:szCs w:val="20"/>
        </w:rPr>
        <w:t xml:space="preserve"> </w:t>
      </w:r>
      <w:r w:rsidRPr="00AE5DA1">
        <w:rPr>
          <w:rFonts w:cstheme="minorHAnsi"/>
          <w:sz w:val="20"/>
          <w:szCs w:val="20"/>
        </w:rPr>
        <w:t xml:space="preserve">PERÍODO: de 07:00h do dia </w:t>
      </w:r>
      <w:r w:rsidR="00D8388E">
        <w:rPr>
          <w:rFonts w:cstheme="minorHAnsi"/>
          <w:sz w:val="20"/>
          <w:szCs w:val="20"/>
        </w:rPr>
        <w:t>05</w:t>
      </w:r>
      <w:r w:rsidRPr="00AE5DA1">
        <w:rPr>
          <w:rFonts w:cstheme="minorHAnsi"/>
          <w:sz w:val="20"/>
          <w:szCs w:val="20"/>
        </w:rPr>
        <w:t>/</w:t>
      </w:r>
      <w:r w:rsidR="00D8388E">
        <w:rPr>
          <w:rFonts w:cstheme="minorHAnsi"/>
          <w:sz w:val="20"/>
          <w:szCs w:val="20"/>
        </w:rPr>
        <w:t>11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 às 23:00h do dia </w:t>
      </w:r>
      <w:r w:rsidR="00D8388E">
        <w:rPr>
          <w:rFonts w:cstheme="minorHAnsi"/>
          <w:sz w:val="20"/>
          <w:szCs w:val="20"/>
        </w:rPr>
        <w:t>11</w:t>
      </w:r>
      <w:r w:rsidR="00E22BC5" w:rsidRPr="00AE5DA1">
        <w:rPr>
          <w:rFonts w:cstheme="minorHAnsi"/>
          <w:sz w:val="20"/>
          <w:szCs w:val="20"/>
        </w:rPr>
        <w:t>/</w:t>
      </w:r>
      <w:r w:rsidR="00D8388E">
        <w:rPr>
          <w:rFonts w:cstheme="minorHAnsi"/>
          <w:sz w:val="20"/>
          <w:szCs w:val="20"/>
        </w:rPr>
        <w:t>11</w:t>
      </w:r>
      <w:r w:rsidRPr="00AE5DA1">
        <w:rPr>
          <w:rFonts w:cstheme="minorHAnsi"/>
          <w:sz w:val="20"/>
          <w:szCs w:val="20"/>
        </w:rPr>
        <w:t>/201</w:t>
      </w:r>
      <w:r w:rsidR="002F7E3F" w:rsidRPr="00AE5DA1">
        <w:rPr>
          <w:rFonts w:cstheme="minorHAnsi"/>
          <w:sz w:val="20"/>
          <w:szCs w:val="20"/>
        </w:rPr>
        <w:t>9</w:t>
      </w:r>
      <w:r w:rsidRPr="00AE5DA1">
        <w:rPr>
          <w:rFonts w:cstheme="minorHAnsi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 w:rsidRPr="00AE5DA1">
        <w:rPr>
          <w:rFonts w:cstheme="minorHAnsi"/>
          <w:sz w:val="20"/>
          <w:szCs w:val="20"/>
        </w:rPr>
        <w:t xml:space="preserve">preenchidas diretamente </w:t>
      </w:r>
      <w:r w:rsidRPr="00AE5DA1">
        <w:rPr>
          <w:rFonts w:cstheme="minorHAnsi"/>
          <w:sz w:val="20"/>
          <w:szCs w:val="20"/>
        </w:rPr>
        <w:t xml:space="preserve">Formulário de Manifestação </w:t>
      </w:r>
      <w:r w:rsidR="00920C14" w:rsidRPr="00AE5DA1">
        <w:rPr>
          <w:rFonts w:cstheme="minorHAnsi"/>
          <w:sz w:val="20"/>
          <w:szCs w:val="20"/>
        </w:rPr>
        <w:t>disponibilizado no mesmo site</w:t>
      </w:r>
      <w:r w:rsidRPr="00AE5DA1">
        <w:rPr>
          <w:rFonts w:cstheme="minorHAnsi"/>
          <w:bCs/>
          <w:sz w:val="20"/>
          <w:szCs w:val="20"/>
        </w:rPr>
        <w:t>.</w:t>
      </w:r>
      <w:r w:rsidRPr="00AE5DA1">
        <w:rPr>
          <w:rFonts w:cstheme="minorHAnsi"/>
          <w:sz w:val="20"/>
          <w:szCs w:val="20"/>
        </w:rPr>
        <w:t xml:space="preserve"> Todas as manifestações e contribuições recebidas serão anexadas ao processo administrativo, objetivando a transparência e lisura do procedimento em questão. Informações: (082) 3315-3713/3714/3715 – Ramal </w:t>
      </w:r>
      <w:r w:rsidR="00AF7B3D">
        <w:rPr>
          <w:rFonts w:cstheme="minorHAnsi"/>
          <w:sz w:val="20"/>
          <w:szCs w:val="20"/>
        </w:rPr>
        <w:t>51</w:t>
      </w:r>
      <w:r w:rsidRPr="00AE5DA1">
        <w:rPr>
          <w:rFonts w:cstheme="minorHAnsi"/>
          <w:sz w:val="20"/>
          <w:szCs w:val="20"/>
        </w:rPr>
        <w:t xml:space="preserve">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D8388E">
        <w:rPr>
          <w:rFonts w:ascii="Times New Roman" w:hAnsi="Times New Roman" w:cs="Times New Roman"/>
          <w:sz w:val="20"/>
          <w:szCs w:val="20"/>
        </w:rPr>
        <w:t>04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D8388E">
        <w:rPr>
          <w:rFonts w:ascii="Times New Roman" w:hAnsi="Times New Roman" w:cs="Times New Roman"/>
          <w:sz w:val="20"/>
          <w:szCs w:val="20"/>
        </w:rPr>
        <w:t>novembro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bookmarkEnd w:id="0"/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02037"/>
    <w:rsid w:val="00115E37"/>
    <w:rsid w:val="001162B6"/>
    <w:rsid w:val="00123F23"/>
    <w:rsid w:val="001248E2"/>
    <w:rsid w:val="00187DF8"/>
    <w:rsid w:val="00241366"/>
    <w:rsid w:val="00273716"/>
    <w:rsid w:val="002C1ADB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14F0E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8642B5"/>
    <w:rsid w:val="00890697"/>
    <w:rsid w:val="00920C14"/>
    <w:rsid w:val="00A0335F"/>
    <w:rsid w:val="00A033DA"/>
    <w:rsid w:val="00A4419C"/>
    <w:rsid w:val="00A505DB"/>
    <w:rsid w:val="00A53B2F"/>
    <w:rsid w:val="00AD0E57"/>
    <w:rsid w:val="00AE5DA1"/>
    <w:rsid w:val="00AF060A"/>
    <w:rsid w:val="00AF7B3D"/>
    <w:rsid w:val="00B1703E"/>
    <w:rsid w:val="00B63FB6"/>
    <w:rsid w:val="00BA7BBC"/>
    <w:rsid w:val="00BE4B26"/>
    <w:rsid w:val="00C14587"/>
    <w:rsid w:val="00CA7621"/>
    <w:rsid w:val="00D8388E"/>
    <w:rsid w:val="00D945D1"/>
    <w:rsid w:val="00DB5B6D"/>
    <w:rsid w:val="00E22BC5"/>
    <w:rsid w:val="00E27430"/>
    <w:rsid w:val="00E97217"/>
    <w:rsid w:val="00EB06EA"/>
    <w:rsid w:val="00EF070B"/>
    <w:rsid w:val="00F2156A"/>
    <w:rsid w:val="00F537D7"/>
    <w:rsid w:val="00FD6BDE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7B66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2019-11-04T12:30:00Z</dcterms:created>
  <dcterms:modified xsi:type="dcterms:W3CDTF">2019-11-04T12:30:00Z</dcterms:modified>
</cp:coreProperties>
</file>