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F4" w:rsidRPr="00056341" w:rsidRDefault="002273F4" w:rsidP="00AB2C66">
      <w:pPr>
        <w:jc w:val="both"/>
        <w:rPr>
          <w:b/>
        </w:rPr>
      </w:pPr>
    </w:p>
    <w:p w:rsidR="002273F4" w:rsidRPr="00056341" w:rsidRDefault="002273F4" w:rsidP="00AB2C66">
      <w:pPr>
        <w:jc w:val="both"/>
        <w:rPr>
          <w:b/>
        </w:rPr>
      </w:pPr>
    </w:p>
    <w:p w:rsidR="00DC6628" w:rsidRDefault="00DC6628" w:rsidP="00056341">
      <w:pPr>
        <w:spacing w:line="360" w:lineRule="auto"/>
        <w:jc w:val="both"/>
        <w:rPr>
          <w:b/>
        </w:rPr>
      </w:pP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Processo</w:t>
      </w:r>
      <w:r w:rsidR="00236394" w:rsidRPr="00056341">
        <w:rPr>
          <w:b/>
        </w:rPr>
        <w:t xml:space="preserve"> </w:t>
      </w:r>
      <w:r w:rsidRPr="00056341">
        <w:rPr>
          <w:b/>
        </w:rPr>
        <w:t>nº</w:t>
      </w:r>
      <w:r w:rsidR="00236394" w:rsidRPr="00056341">
        <w:rPr>
          <w:b/>
        </w:rPr>
        <w:t xml:space="preserve"> </w:t>
      </w:r>
      <w:r w:rsidR="00441AAB">
        <w:t>6700.068682/2019</w:t>
      </w:r>
    </w:p>
    <w:p w:rsidR="00AB2C66" w:rsidRPr="00056341" w:rsidRDefault="00AB2C66" w:rsidP="00056341">
      <w:pPr>
        <w:spacing w:line="360" w:lineRule="auto"/>
        <w:jc w:val="both"/>
      </w:pPr>
      <w:r w:rsidRPr="00056341">
        <w:rPr>
          <w:b/>
        </w:rPr>
        <w:t>Interessado:</w:t>
      </w:r>
      <w:r w:rsidRPr="00056341">
        <w:t xml:space="preserve"> </w:t>
      </w:r>
      <w:r w:rsidR="00441AAB">
        <w:t>ARSER</w:t>
      </w:r>
    </w:p>
    <w:p w:rsidR="00021504" w:rsidRDefault="00021504" w:rsidP="006F4EB9">
      <w:pPr>
        <w:spacing w:line="360" w:lineRule="auto"/>
        <w:ind w:left="851" w:hanging="851"/>
        <w:jc w:val="both"/>
      </w:pPr>
    </w:p>
    <w:p w:rsidR="00FB1315" w:rsidRDefault="006F4EB9" w:rsidP="00214F13">
      <w:pPr>
        <w:pStyle w:val="NormalWeb"/>
        <w:shd w:val="clear" w:color="auto" w:fill="FFFFFF"/>
        <w:ind w:firstLine="708"/>
        <w:jc w:val="both"/>
      </w:pPr>
      <w:r>
        <w:t xml:space="preserve">Após a solicitação de esclarecimentos impetrada pela empresa </w:t>
      </w:r>
      <w:r w:rsidR="005074AC">
        <w:rPr>
          <w:rFonts w:ascii="Arial" w:hAnsi="Arial" w:cs="Arial"/>
          <w:color w:val="808080"/>
          <w:sz w:val="21"/>
          <w:szCs w:val="21"/>
        </w:rPr>
        <w:t> </w:t>
      </w:r>
      <w:r w:rsidR="005074AC" w:rsidRPr="00441AAB">
        <w:t>O AMIGÃO COMÉRCIO DE ALIMENTOS E BEBIDAS LTDA-ME.</w:t>
      </w:r>
      <w:r w:rsidR="005074AC">
        <w:rPr>
          <w:rFonts w:ascii="Arial" w:hAnsi="Arial" w:cs="Arial"/>
          <w:color w:val="808080"/>
          <w:sz w:val="21"/>
          <w:szCs w:val="21"/>
        </w:rPr>
        <w:t xml:space="preserve"> </w:t>
      </w:r>
      <w:r w:rsidR="00266EBD">
        <w:rPr>
          <w:rFonts w:ascii="Arial" w:hAnsi="Arial" w:cs="Arial"/>
          <w:color w:val="808080"/>
          <w:sz w:val="21"/>
          <w:szCs w:val="21"/>
          <w:shd w:val="clear" w:color="auto" w:fill="FFFFFF"/>
        </w:rPr>
        <w:t>,</w:t>
      </w:r>
      <w:r w:rsidR="00BB784E">
        <w:t xml:space="preserve"> </w:t>
      </w:r>
      <w:r>
        <w:t xml:space="preserve">consultamos a </w:t>
      </w:r>
      <w:r w:rsidR="005074AC">
        <w:t>Gerência de Planejamento da ARSER, responsável pelo Termo de Referência,</w:t>
      </w:r>
      <w:r w:rsidR="00266EBD">
        <w:t xml:space="preserve"> que respondeu o que segue:</w:t>
      </w:r>
    </w:p>
    <w:p w:rsidR="005074AC" w:rsidRPr="005074AC" w:rsidRDefault="00266EBD" w:rsidP="00214F13">
      <w:pPr>
        <w:ind w:firstLine="708"/>
        <w:jc w:val="both"/>
      </w:pPr>
      <w:r>
        <w:rPr>
          <w:rFonts w:cs="Arial"/>
        </w:rPr>
        <w:t>“</w:t>
      </w:r>
      <w:r w:rsidR="005074AC" w:rsidRPr="005074AC">
        <w:t>Informamos que não há necessidade de fotografias para comprovar estoque do fornecedor, uma vez que o licitante tem ciência da quantidade a ser fornecida ao longo do ano conforme consta no Anexo I do Termo de referência, bem como das suas obrigações constantes no item 9.1 do TR.</w:t>
      </w:r>
    </w:p>
    <w:p w:rsidR="005074AC" w:rsidRPr="005074AC" w:rsidRDefault="005074AC" w:rsidP="00214F13">
      <w:pPr>
        <w:jc w:val="both"/>
      </w:pPr>
    </w:p>
    <w:p w:rsidR="005074AC" w:rsidRPr="005074AC" w:rsidRDefault="005074AC" w:rsidP="00214F13">
      <w:pPr>
        <w:ind w:firstLine="708"/>
        <w:jc w:val="both"/>
      </w:pPr>
      <w:r w:rsidRPr="005074AC">
        <w:t>Após assinatura do contrato, caberá ao fiscal do contrato o regime de execução, que ao encontrar qualquer adversidade deverá tomar as providências. Diante de qualquer inexecução contratual, o contratado fica suscetível as sanções constantes no item 16 do termo de referência.</w:t>
      </w:r>
    </w:p>
    <w:p w:rsidR="005074AC" w:rsidRPr="005074AC" w:rsidRDefault="005074AC" w:rsidP="00214F13">
      <w:pPr>
        <w:jc w:val="both"/>
      </w:pPr>
    </w:p>
    <w:p w:rsidR="005074AC" w:rsidRPr="005074AC" w:rsidRDefault="005074AC" w:rsidP="00214F13">
      <w:pPr>
        <w:ind w:firstLine="708"/>
        <w:jc w:val="both"/>
      </w:pPr>
      <w:r w:rsidRPr="005074AC">
        <w:t>Ressalto que a documentação exigida está de acordo com a legislação. </w:t>
      </w:r>
    </w:p>
    <w:p w:rsidR="005074AC" w:rsidRPr="005074AC" w:rsidRDefault="005074AC" w:rsidP="00214F13">
      <w:pPr>
        <w:jc w:val="both"/>
      </w:pPr>
    </w:p>
    <w:p w:rsidR="005074AC" w:rsidRPr="005074AC" w:rsidRDefault="005074AC" w:rsidP="00214F13">
      <w:pPr>
        <w:ind w:firstLine="708"/>
        <w:jc w:val="both"/>
      </w:pPr>
      <w:r w:rsidRPr="005074AC">
        <w:t>Sendo assim, não haverá alteração no termo de referência.</w:t>
      </w:r>
      <w:r>
        <w:t xml:space="preserve"> ”</w:t>
      </w:r>
      <w:bookmarkStart w:id="0" w:name="_GoBack"/>
      <w:bookmarkEnd w:id="0"/>
    </w:p>
    <w:tbl>
      <w:tblPr>
        <w:tblW w:w="75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3765"/>
      </w:tblGrid>
      <w:tr w:rsidR="005074AC" w:rsidRPr="005074AC" w:rsidTr="00507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74AC" w:rsidRPr="005074AC" w:rsidRDefault="005074AC" w:rsidP="00214F13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:rsidR="005074AC" w:rsidRPr="005074AC" w:rsidRDefault="005074AC" w:rsidP="00214F13">
            <w:pPr>
              <w:jc w:val="both"/>
            </w:pPr>
          </w:p>
        </w:tc>
      </w:tr>
    </w:tbl>
    <w:p w:rsidR="00BB784E" w:rsidRDefault="00BB784E" w:rsidP="00214F13">
      <w:pPr>
        <w:spacing w:line="360" w:lineRule="auto"/>
        <w:jc w:val="both"/>
      </w:pPr>
    </w:p>
    <w:p w:rsidR="00BB784E" w:rsidRDefault="00BB784E" w:rsidP="00214F13">
      <w:pPr>
        <w:spacing w:line="360" w:lineRule="auto"/>
        <w:ind w:firstLine="708"/>
        <w:jc w:val="both"/>
      </w:pPr>
      <w:r>
        <w:t xml:space="preserve">Desse modo, </w:t>
      </w:r>
      <w:r w:rsidR="00266EBD">
        <w:t>permanece inalterada a data de realização do pregão eletrônico</w:t>
      </w:r>
      <w:r>
        <w:t xml:space="preserve"> </w:t>
      </w:r>
      <w:r w:rsidR="005074AC">
        <w:t>ARSER N° 159</w:t>
      </w:r>
      <w:r w:rsidR="00DF6011">
        <w:t>/</w:t>
      </w:r>
      <w:r w:rsidR="00266EBD">
        <w:t>2019, pelas razões explicitadas acima</w:t>
      </w:r>
      <w:r>
        <w:t>.</w:t>
      </w:r>
    </w:p>
    <w:p w:rsidR="00BB784E" w:rsidRDefault="00BB784E" w:rsidP="00BB784E">
      <w:pPr>
        <w:spacing w:line="360" w:lineRule="auto"/>
        <w:jc w:val="both"/>
      </w:pPr>
    </w:p>
    <w:p w:rsidR="0040603D" w:rsidRPr="00056341" w:rsidRDefault="0040603D" w:rsidP="00DF6011">
      <w:pPr>
        <w:jc w:val="center"/>
      </w:pPr>
      <w:r w:rsidRPr="00056341">
        <w:t>Maceió,</w:t>
      </w:r>
      <w:r w:rsidR="00236394" w:rsidRPr="00056341">
        <w:t xml:space="preserve"> </w:t>
      </w:r>
      <w:r w:rsidR="005074AC">
        <w:t>16</w:t>
      </w:r>
      <w:r w:rsidR="007B6D58" w:rsidRPr="00056341">
        <w:t xml:space="preserve"> de </w:t>
      </w:r>
      <w:r w:rsidR="005074AC">
        <w:t>dezembro</w:t>
      </w:r>
      <w:r w:rsidR="00DC6628" w:rsidRPr="00056341">
        <w:t xml:space="preserve"> </w:t>
      </w:r>
      <w:r w:rsidR="007B6D58" w:rsidRPr="00056341">
        <w:t>de 201</w:t>
      </w:r>
      <w:r w:rsidR="00DF6011">
        <w:t>9</w:t>
      </w:r>
      <w:r w:rsidR="00A66095" w:rsidRPr="00056341">
        <w:t>.</w:t>
      </w:r>
    </w:p>
    <w:p w:rsidR="0040603D" w:rsidRPr="00056341" w:rsidRDefault="0040603D" w:rsidP="0040603D">
      <w:pPr>
        <w:jc w:val="center"/>
      </w:pPr>
    </w:p>
    <w:p w:rsidR="008B4583" w:rsidRDefault="008B4583" w:rsidP="0040603D">
      <w:pPr>
        <w:jc w:val="center"/>
      </w:pPr>
    </w:p>
    <w:p w:rsidR="0090219D" w:rsidRDefault="0090219D" w:rsidP="0040603D">
      <w:pPr>
        <w:jc w:val="center"/>
      </w:pPr>
    </w:p>
    <w:p w:rsidR="008B4583" w:rsidRPr="005074AC" w:rsidRDefault="00BB784E" w:rsidP="008B4583">
      <w:pPr>
        <w:jc w:val="center"/>
      </w:pPr>
      <w:r w:rsidRPr="005074AC">
        <w:t>Sandra Raquel</w:t>
      </w:r>
      <w:r w:rsidR="00DF6011" w:rsidRPr="005074AC">
        <w:t xml:space="preserve"> dos Santos Serafim</w:t>
      </w:r>
    </w:p>
    <w:p w:rsidR="008B4583" w:rsidRPr="005074AC" w:rsidRDefault="00266EBD" w:rsidP="008B4583">
      <w:pPr>
        <w:jc w:val="center"/>
      </w:pPr>
      <w:r w:rsidRPr="005074AC">
        <w:t>Pregoeira da ARSER</w:t>
      </w:r>
    </w:p>
    <w:p w:rsidR="0090219D" w:rsidRPr="00056341" w:rsidRDefault="0090219D" w:rsidP="0040603D">
      <w:pPr>
        <w:jc w:val="center"/>
      </w:pPr>
    </w:p>
    <w:sectPr w:rsidR="0090219D" w:rsidRPr="00056341" w:rsidSect="00056341">
      <w:headerReference w:type="default" r:id="rId7"/>
      <w:footerReference w:type="default" r:id="rId8"/>
      <w:pgSz w:w="11906" w:h="16838"/>
      <w:pgMar w:top="1417" w:right="1416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A" w:rsidRDefault="00487B0A" w:rsidP="00380E9E">
      <w:r>
        <w:separator/>
      </w:r>
    </w:p>
  </w:endnote>
  <w:endnote w:type="continuationSeparator" w:id="0">
    <w:p w:rsidR="00487B0A" w:rsidRDefault="00487B0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0A" w:rsidRDefault="00487B0A">
    <w:pPr>
      <w:pStyle w:val="Rodap"/>
    </w:pPr>
  </w:p>
  <w:p w:rsidR="00487B0A" w:rsidRPr="00380E9E" w:rsidRDefault="00487B0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A" w:rsidRDefault="00487B0A" w:rsidP="00380E9E">
      <w:r>
        <w:separator/>
      </w:r>
    </w:p>
  </w:footnote>
  <w:footnote w:type="continuationSeparator" w:id="0">
    <w:p w:rsidR="00487B0A" w:rsidRDefault="00487B0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15" w:rsidRDefault="006D1915" w:rsidP="002273F4">
    <w:pPr>
      <w:pStyle w:val="Ttulo3"/>
      <w:jc w:val="center"/>
      <w:rPr>
        <w:rFonts w:ascii="Calibri" w:hAnsi="Calibri"/>
        <w:bCs w:val="0"/>
        <w:iCs/>
        <w:sz w:val="20"/>
      </w:rPr>
    </w:pPr>
    <w:r w:rsidRPr="000056E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95D54FB" wp14:editId="5C91E704">
          <wp:simplePos x="0" y="0"/>
          <wp:positionH relativeFrom="page">
            <wp:align>center</wp:align>
          </wp:positionH>
          <wp:positionV relativeFrom="paragraph">
            <wp:posOffset>-163722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1915" w:rsidRDefault="006D1915" w:rsidP="006D1915">
    <w:pPr>
      <w:pStyle w:val="Ttulo3"/>
      <w:tabs>
        <w:tab w:val="center" w:pos="4890"/>
        <w:tab w:val="left" w:pos="7400"/>
      </w:tabs>
      <w:spacing w:before="0" w:after="0"/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6D1915" w:rsidRDefault="006D1915" w:rsidP="006D1915">
    <w:pPr>
      <w:jc w:val="center"/>
      <w:rPr>
        <w:rFonts w:asciiTheme="minorHAnsi" w:hAnsiTheme="minorHAnsi" w:cstheme="minorHAnsi"/>
        <w:bCs/>
        <w:sz w:val="16"/>
        <w:szCs w:val="16"/>
      </w:rPr>
    </w:pPr>
    <w:r w:rsidRPr="00417A40">
      <w:rPr>
        <w:rFonts w:asciiTheme="minorHAnsi" w:hAnsiTheme="minorHAnsi" w:cstheme="minorHAnsi"/>
        <w:sz w:val="16"/>
        <w:szCs w:val="16"/>
      </w:rPr>
      <w:t xml:space="preserve">Praça Visconde de Sinimbu, 141 – </w:t>
    </w:r>
    <w:r w:rsidRPr="00417A40">
      <w:rPr>
        <w:rFonts w:asciiTheme="minorHAnsi" w:hAnsiTheme="minorHAnsi" w:cstheme="minorHAnsi"/>
        <w:bCs/>
        <w:sz w:val="16"/>
        <w:szCs w:val="16"/>
      </w:rPr>
      <w:t>Centro - Maceió/AL - CEP: 57.020-720</w:t>
    </w:r>
  </w:p>
  <w:p w:rsidR="006D1915" w:rsidRPr="006D1915" w:rsidRDefault="006D1915" w:rsidP="006D19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21504"/>
    <w:rsid w:val="0002295C"/>
    <w:rsid w:val="00040506"/>
    <w:rsid w:val="00056341"/>
    <w:rsid w:val="000633DC"/>
    <w:rsid w:val="000A0A12"/>
    <w:rsid w:val="000F7D31"/>
    <w:rsid w:val="0019601E"/>
    <w:rsid w:val="001C173F"/>
    <w:rsid w:val="001D3B68"/>
    <w:rsid w:val="00214F13"/>
    <w:rsid w:val="00224E41"/>
    <w:rsid w:val="002273F4"/>
    <w:rsid w:val="0023469E"/>
    <w:rsid w:val="00236394"/>
    <w:rsid w:val="00243EBE"/>
    <w:rsid w:val="00244606"/>
    <w:rsid w:val="002552F4"/>
    <w:rsid w:val="00261C1B"/>
    <w:rsid w:val="00266EBD"/>
    <w:rsid w:val="00270A60"/>
    <w:rsid w:val="002907DD"/>
    <w:rsid w:val="0029715A"/>
    <w:rsid w:val="002A18EB"/>
    <w:rsid w:val="002A5EAA"/>
    <w:rsid w:val="0035017E"/>
    <w:rsid w:val="003516E6"/>
    <w:rsid w:val="00380E9E"/>
    <w:rsid w:val="003B5714"/>
    <w:rsid w:val="003C2DF3"/>
    <w:rsid w:val="003D619A"/>
    <w:rsid w:val="003D78A3"/>
    <w:rsid w:val="003E1C7B"/>
    <w:rsid w:val="00405C04"/>
    <w:rsid w:val="0040603D"/>
    <w:rsid w:val="00441AAB"/>
    <w:rsid w:val="00477F74"/>
    <w:rsid w:val="00487B0A"/>
    <w:rsid w:val="00494903"/>
    <w:rsid w:val="004D1396"/>
    <w:rsid w:val="004E2F3B"/>
    <w:rsid w:val="004E372D"/>
    <w:rsid w:val="005074AC"/>
    <w:rsid w:val="00520F47"/>
    <w:rsid w:val="00527363"/>
    <w:rsid w:val="00552BE9"/>
    <w:rsid w:val="0055421E"/>
    <w:rsid w:val="005736E0"/>
    <w:rsid w:val="005A6A23"/>
    <w:rsid w:val="005B3197"/>
    <w:rsid w:val="005F0E14"/>
    <w:rsid w:val="00621F48"/>
    <w:rsid w:val="006333D9"/>
    <w:rsid w:val="00665A52"/>
    <w:rsid w:val="00675EFC"/>
    <w:rsid w:val="006A34E9"/>
    <w:rsid w:val="006B4183"/>
    <w:rsid w:val="006C342F"/>
    <w:rsid w:val="006D1915"/>
    <w:rsid w:val="006F1391"/>
    <w:rsid w:val="006F4EB9"/>
    <w:rsid w:val="007121C6"/>
    <w:rsid w:val="00716CA3"/>
    <w:rsid w:val="00792BF9"/>
    <w:rsid w:val="007B6D58"/>
    <w:rsid w:val="007E4906"/>
    <w:rsid w:val="00803B89"/>
    <w:rsid w:val="00825C3C"/>
    <w:rsid w:val="00850874"/>
    <w:rsid w:val="00887169"/>
    <w:rsid w:val="008A2484"/>
    <w:rsid w:val="008A45F9"/>
    <w:rsid w:val="008B4583"/>
    <w:rsid w:val="008E449C"/>
    <w:rsid w:val="008F3F2F"/>
    <w:rsid w:val="0090219D"/>
    <w:rsid w:val="009172D1"/>
    <w:rsid w:val="00925651"/>
    <w:rsid w:val="00925975"/>
    <w:rsid w:val="00925A2D"/>
    <w:rsid w:val="00985158"/>
    <w:rsid w:val="009A22EE"/>
    <w:rsid w:val="009C32C1"/>
    <w:rsid w:val="009E0347"/>
    <w:rsid w:val="00A073ED"/>
    <w:rsid w:val="00A22C8F"/>
    <w:rsid w:val="00A2673A"/>
    <w:rsid w:val="00A32EA9"/>
    <w:rsid w:val="00A53A2E"/>
    <w:rsid w:val="00A62F7D"/>
    <w:rsid w:val="00A66095"/>
    <w:rsid w:val="00A73385"/>
    <w:rsid w:val="00A96B99"/>
    <w:rsid w:val="00AA62D3"/>
    <w:rsid w:val="00AB2C66"/>
    <w:rsid w:val="00B160EC"/>
    <w:rsid w:val="00B96175"/>
    <w:rsid w:val="00BB784E"/>
    <w:rsid w:val="00BD2A9F"/>
    <w:rsid w:val="00BE27B8"/>
    <w:rsid w:val="00BF2564"/>
    <w:rsid w:val="00C04A86"/>
    <w:rsid w:val="00C10065"/>
    <w:rsid w:val="00C21E4B"/>
    <w:rsid w:val="00C302D0"/>
    <w:rsid w:val="00C34860"/>
    <w:rsid w:val="00C41E55"/>
    <w:rsid w:val="00C54ADB"/>
    <w:rsid w:val="00CC7021"/>
    <w:rsid w:val="00CD03DA"/>
    <w:rsid w:val="00D009CE"/>
    <w:rsid w:val="00D122DC"/>
    <w:rsid w:val="00D751F6"/>
    <w:rsid w:val="00D8591B"/>
    <w:rsid w:val="00D971BB"/>
    <w:rsid w:val="00DA21E7"/>
    <w:rsid w:val="00DC029B"/>
    <w:rsid w:val="00DC6628"/>
    <w:rsid w:val="00DF57FF"/>
    <w:rsid w:val="00DF6011"/>
    <w:rsid w:val="00E621F9"/>
    <w:rsid w:val="00E63535"/>
    <w:rsid w:val="00E760AB"/>
    <w:rsid w:val="00EA2354"/>
    <w:rsid w:val="00EF504E"/>
    <w:rsid w:val="00F15F43"/>
    <w:rsid w:val="00F21F62"/>
    <w:rsid w:val="00F25220"/>
    <w:rsid w:val="00F42030"/>
    <w:rsid w:val="00F52865"/>
    <w:rsid w:val="00F601B5"/>
    <w:rsid w:val="00F61DB6"/>
    <w:rsid w:val="00F63539"/>
    <w:rsid w:val="00F808B5"/>
    <w:rsid w:val="00F92EE9"/>
    <w:rsid w:val="00FB131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C8505FC"/>
  <w15:docId w15:val="{054F67C1-DD21-4C18-BF50-5D8F50E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3F4"/>
    <w:pPr>
      <w:keepNext/>
      <w:spacing w:before="240" w:after="60"/>
      <w:ind w:left="567" w:hanging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3F4"/>
    <w:pPr>
      <w:keepNext/>
      <w:spacing w:before="240" w:after="60"/>
      <w:ind w:left="567" w:hanging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3F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3F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xmsonormal">
    <w:name w:val="x_msonormal"/>
    <w:basedOn w:val="Normal"/>
    <w:rsid w:val="00DF6011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266EBD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074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20</cp:revision>
  <cp:lastPrinted>2018-11-13T18:06:00Z</cp:lastPrinted>
  <dcterms:created xsi:type="dcterms:W3CDTF">2017-08-01T16:29:00Z</dcterms:created>
  <dcterms:modified xsi:type="dcterms:W3CDTF">2019-12-16T14:19:00Z</dcterms:modified>
</cp:coreProperties>
</file>