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9738" w:type="dxa"/>
        <w:tblInd w:w="-572" w:type="dxa"/>
        <w:tblLayout w:type="fixed"/>
        <w:tblLook w:val="04A0" w:firstRow="1" w:lastRow="0" w:firstColumn="1" w:lastColumn="0" w:noHBand="0" w:noVBand="1"/>
      </w:tblPr>
      <w:tblGrid>
        <w:gridCol w:w="1286"/>
        <w:gridCol w:w="8452"/>
      </w:tblGrid>
      <w:tr w:rsidR="007F7A3D" w:rsidTr="00CC04BD">
        <w:trPr>
          <w:trHeight w:val="427"/>
        </w:trPr>
        <w:tc>
          <w:tcPr>
            <w:tcW w:w="1286" w:type="dxa"/>
          </w:tcPr>
          <w:p w:rsidR="007F7A3D" w:rsidRDefault="007F7A3D" w:rsidP="00497862">
            <w:r>
              <w:t>Órgão</w:t>
            </w:r>
          </w:p>
        </w:tc>
        <w:tc>
          <w:tcPr>
            <w:tcW w:w="8451" w:type="dxa"/>
          </w:tcPr>
          <w:p w:rsidR="007F7A3D" w:rsidRDefault="00497862" w:rsidP="00497862">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97.5pt;height:18pt" o:ole="">
                  <v:imagedata r:id="rId7" o:title=""/>
                </v:shape>
                <w:control r:id="rId8" w:name="TextBox1" w:shapeid="_x0000_i1027"/>
              </w:object>
            </w:r>
          </w:p>
        </w:tc>
      </w:tr>
      <w:tr w:rsidR="007F7A3D" w:rsidTr="00CC04BD">
        <w:trPr>
          <w:trHeight w:val="465"/>
        </w:trPr>
        <w:tc>
          <w:tcPr>
            <w:tcW w:w="1286" w:type="dxa"/>
          </w:tcPr>
          <w:p w:rsidR="007F7A3D" w:rsidRDefault="007F7A3D" w:rsidP="00497862">
            <w:r>
              <w:t>IRP Nº</w:t>
            </w:r>
          </w:p>
        </w:tc>
        <w:tc>
          <w:tcPr>
            <w:tcW w:w="8451" w:type="dxa"/>
          </w:tcPr>
          <w:p w:rsidR="007F7A3D" w:rsidRDefault="0044568B" w:rsidP="00497862">
            <w:r>
              <w:t>04/2020</w:t>
            </w:r>
          </w:p>
        </w:tc>
      </w:tr>
      <w:tr w:rsidR="007F7A3D" w:rsidTr="00CC04BD">
        <w:trPr>
          <w:trHeight w:val="456"/>
        </w:trPr>
        <w:tc>
          <w:tcPr>
            <w:tcW w:w="1286" w:type="dxa"/>
          </w:tcPr>
          <w:p w:rsidR="007F7A3D" w:rsidRDefault="007F7A3D" w:rsidP="00497862">
            <w:r>
              <w:t>Objeto</w:t>
            </w:r>
          </w:p>
        </w:tc>
        <w:tc>
          <w:tcPr>
            <w:tcW w:w="8451" w:type="dxa"/>
          </w:tcPr>
          <w:p w:rsidR="007F7A3D" w:rsidRDefault="0044568B" w:rsidP="00497862">
            <w:r>
              <w:t xml:space="preserve">RP Aquisição de </w:t>
            </w:r>
            <w:r w:rsidRPr="004B007A">
              <w:rPr>
                <w:rFonts w:ascii="Calibri" w:hAnsi="Calibri" w:cs="Calibri"/>
              </w:rPr>
              <w:t xml:space="preserve">Aquisição de </w:t>
            </w:r>
            <w:r w:rsidRPr="004B007A">
              <w:rPr>
                <w:rFonts w:ascii="Calibri" w:hAnsi="Calibri" w:cs="Calibri"/>
                <w:b/>
                <w:bCs/>
              </w:rPr>
              <w:t>F</w:t>
            </w:r>
            <w:r w:rsidRPr="004B007A">
              <w:rPr>
                <w:rFonts w:ascii="Calibri" w:hAnsi="Calibri" w:cs="Calibri"/>
                <w:b/>
                <w:bCs/>
                <w:color w:val="000000"/>
              </w:rPr>
              <w:t>erramentas elétricas</w:t>
            </w:r>
          </w:p>
        </w:tc>
      </w:tr>
      <w:tr w:rsidR="007F7A3D" w:rsidTr="00CC04BD">
        <w:trPr>
          <w:trHeight w:val="456"/>
        </w:trPr>
        <w:tc>
          <w:tcPr>
            <w:tcW w:w="9738" w:type="dxa"/>
            <w:gridSpan w:val="2"/>
          </w:tcPr>
          <w:p w:rsidR="007F7A3D" w:rsidRDefault="007F7A3D" w:rsidP="00DC331C">
            <w:pPr>
              <w:jc w:val="both"/>
            </w:pPr>
            <w:r w:rsidRPr="00C44D8E">
              <w:rPr>
                <w:sz w:val="24"/>
                <w:szCs w:val="24"/>
              </w:rPr>
              <w:t>Ratificamos a justificativa</w:t>
            </w:r>
            <w:r>
              <w:rPr>
                <w:sz w:val="24"/>
                <w:szCs w:val="24"/>
              </w:rPr>
              <w:t xml:space="preserve"> da </w:t>
            </w:r>
            <w:r w:rsidR="00906CED" w:rsidRPr="00906CED">
              <w:rPr>
                <w:sz w:val="24"/>
                <w:szCs w:val="24"/>
              </w:rPr>
              <w:t>aquisição</w:t>
            </w:r>
            <w:r w:rsidRPr="00906CED">
              <w:rPr>
                <w:sz w:val="24"/>
                <w:szCs w:val="24"/>
              </w:rPr>
              <w:t xml:space="preserve"> </w:t>
            </w:r>
            <w:r w:rsidRPr="00C44D8E">
              <w:rPr>
                <w:sz w:val="24"/>
                <w:szCs w:val="24"/>
              </w:rPr>
              <w:t>apresentada no item 2 do termo de referência efetivado pela Agência Municipal de Regulação de Serviços Delegados- ARSER.</w:t>
            </w:r>
          </w:p>
        </w:tc>
      </w:tr>
    </w:tbl>
    <w:p w:rsidR="0044568B" w:rsidRDefault="0044568B" w:rsidP="007F7A3D"/>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6811"/>
        <w:gridCol w:w="988"/>
        <w:gridCol w:w="1298"/>
      </w:tblGrid>
      <w:tr w:rsidR="0044568B" w:rsidTr="0044568B">
        <w:trPr>
          <w:trHeight w:val="70"/>
        </w:trPr>
        <w:tc>
          <w:tcPr>
            <w:tcW w:w="684" w:type="dxa"/>
            <w:shd w:val="clear" w:color="auto" w:fill="auto"/>
          </w:tcPr>
          <w:p w:rsidR="0044568B" w:rsidRPr="004B007A" w:rsidRDefault="0044568B" w:rsidP="00C115DE">
            <w:pPr>
              <w:jc w:val="center"/>
              <w:rPr>
                <w:rFonts w:ascii="Calibri" w:hAnsi="Calibri" w:cs="Calibri"/>
                <w:b/>
              </w:rPr>
            </w:pPr>
            <w:r w:rsidRPr="004B007A">
              <w:rPr>
                <w:rFonts w:ascii="Calibri" w:hAnsi="Calibri" w:cs="Calibri"/>
                <w:b/>
              </w:rPr>
              <w:t>ITEM</w:t>
            </w:r>
          </w:p>
        </w:tc>
        <w:tc>
          <w:tcPr>
            <w:tcW w:w="6811" w:type="dxa"/>
            <w:shd w:val="clear" w:color="auto" w:fill="auto"/>
          </w:tcPr>
          <w:p w:rsidR="0044568B" w:rsidRPr="004B007A" w:rsidRDefault="0044568B" w:rsidP="00C115DE">
            <w:pPr>
              <w:spacing w:before="100" w:beforeAutospacing="1" w:after="100" w:afterAutospacing="1"/>
              <w:jc w:val="center"/>
              <w:rPr>
                <w:rFonts w:ascii="Calibri" w:hAnsi="Calibri" w:cs="Calibri"/>
                <w:b/>
              </w:rPr>
            </w:pPr>
            <w:r w:rsidRPr="004B007A">
              <w:rPr>
                <w:rFonts w:ascii="Calibri" w:hAnsi="Calibri" w:cs="Calibri"/>
                <w:b/>
              </w:rPr>
              <w:t>DESCRIÇÃO DETALHADA</w:t>
            </w:r>
          </w:p>
        </w:tc>
        <w:tc>
          <w:tcPr>
            <w:tcW w:w="988" w:type="dxa"/>
            <w:shd w:val="clear" w:color="auto" w:fill="auto"/>
            <w:vAlign w:val="center"/>
          </w:tcPr>
          <w:p w:rsidR="0044568B" w:rsidRPr="004B007A" w:rsidRDefault="0044568B" w:rsidP="00C115DE">
            <w:pPr>
              <w:jc w:val="center"/>
              <w:rPr>
                <w:rFonts w:ascii="Calibri" w:hAnsi="Calibri" w:cs="Calibri"/>
                <w:b/>
              </w:rPr>
            </w:pPr>
            <w:r w:rsidRPr="004B007A">
              <w:rPr>
                <w:rFonts w:ascii="Calibri" w:hAnsi="Calibri" w:cs="Calibri"/>
                <w:b/>
              </w:rPr>
              <w:t>Unidade</w:t>
            </w:r>
          </w:p>
        </w:tc>
        <w:tc>
          <w:tcPr>
            <w:tcW w:w="1298" w:type="dxa"/>
            <w:shd w:val="clear" w:color="auto" w:fill="auto"/>
            <w:vAlign w:val="center"/>
          </w:tcPr>
          <w:p w:rsidR="0044568B" w:rsidRPr="004B007A" w:rsidRDefault="0044568B" w:rsidP="00C115DE">
            <w:pPr>
              <w:jc w:val="center"/>
              <w:rPr>
                <w:rFonts w:ascii="Calibri" w:hAnsi="Calibri" w:cs="Calibri"/>
                <w:b/>
              </w:rPr>
            </w:pPr>
            <w:r w:rsidRPr="004B007A">
              <w:rPr>
                <w:rFonts w:ascii="Calibri" w:hAnsi="Calibri" w:cs="Calibri"/>
                <w:b/>
              </w:rPr>
              <w:t>Quantidade</w:t>
            </w:r>
          </w:p>
        </w:tc>
      </w:tr>
      <w:tr w:rsidR="0044568B" w:rsidTr="0044568B">
        <w:tc>
          <w:tcPr>
            <w:tcW w:w="684" w:type="dxa"/>
            <w:shd w:val="clear" w:color="auto" w:fill="auto"/>
          </w:tcPr>
          <w:p w:rsidR="0044568B" w:rsidRDefault="0044568B" w:rsidP="00C115DE">
            <w:permStart w:id="2060075045" w:edGrp="everyone" w:colFirst="3" w:colLast="3"/>
            <w:r>
              <w:t>1</w:t>
            </w:r>
          </w:p>
        </w:tc>
        <w:tc>
          <w:tcPr>
            <w:tcW w:w="6811" w:type="dxa"/>
            <w:shd w:val="clear" w:color="auto" w:fill="auto"/>
            <w:vAlign w:val="center"/>
          </w:tcPr>
          <w:p w:rsidR="0044568B" w:rsidRPr="004B007A" w:rsidRDefault="0044568B" w:rsidP="0044568B">
            <w:pPr>
              <w:spacing w:after="0" w:line="240" w:lineRule="auto"/>
              <w:jc w:val="both"/>
              <w:rPr>
                <w:rFonts w:ascii="Calibri" w:hAnsi="Calibri" w:cs="Calibri"/>
                <w:color w:val="000000"/>
              </w:rPr>
            </w:pPr>
            <w:r w:rsidRPr="004B007A">
              <w:rPr>
                <w:rFonts w:ascii="Calibri" w:hAnsi="Calibri" w:cs="Calibri"/>
                <w:color w:val="000000"/>
              </w:rPr>
              <w:t xml:space="preserve">Cortador de Piso, azulejo e porcelanato. Capacidade de corte 50cm e 10mm de espessura. Com esquadro regulável e régua para auxílio no corte. </w:t>
            </w:r>
          </w:p>
          <w:p w:rsidR="0044568B" w:rsidRPr="004B007A" w:rsidRDefault="0044568B" w:rsidP="0044568B">
            <w:pPr>
              <w:spacing w:after="0" w:line="240" w:lineRule="auto"/>
              <w:jc w:val="both"/>
              <w:rPr>
                <w:rFonts w:ascii="Calibri" w:hAnsi="Calibri" w:cs="Calibri"/>
                <w:color w:val="000000"/>
              </w:rPr>
            </w:pPr>
            <w:proofErr w:type="spellStart"/>
            <w:r w:rsidRPr="004B007A">
              <w:rPr>
                <w:rFonts w:ascii="Calibri" w:hAnsi="Calibri" w:cs="Calibri"/>
                <w:color w:val="000000"/>
              </w:rPr>
              <w:t>Catmat</w:t>
            </w:r>
            <w:proofErr w:type="spellEnd"/>
            <w:r w:rsidRPr="004B007A">
              <w:rPr>
                <w:rFonts w:ascii="Calibri" w:hAnsi="Calibri" w:cs="Calibri"/>
                <w:color w:val="000000"/>
              </w:rPr>
              <w:t>:</w:t>
            </w:r>
            <w:r w:rsidRPr="004B007A">
              <w:rPr>
                <w:rFonts w:ascii="Raleway" w:hAnsi="Raleway"/>
                <w:b/>
                <w:bCs/>
                <w:color w:val="55774C"/>
                <w:sz w:val="19"/>
                <w:szCs w:val="19"/>
                <w:shd w:val="clear" w:color="auto" w:fill="FFFFFF"/>
              </w:rPr>
              <w:t xml:space="preserve"> 439384</w:t>
            </w:r>
          </w:p>
        </w:tc>
        <w:tc>
          <w:tcPr>
            <w:tcW w:w="988" w:type="dxa"/>
            <w:shd w:val="clear" w:color="auto" w:fill="auto"/>
            <w:vAlign w:val="center"/>
          </w:tcPr>
          <w:p w:rsidR="0044568B" w:rsidRPr="004B007A" w:rsidRDefault="0044568B" w:rsidP="00C115DE">
            <w:pPr>
              <w:jc w:val="center"/>
              <w:rPr>
                <w:rFonts w:ascii="Calibri" w:hAnsi="Calibri" w:cs="Calibri"/>
                <w:color w:val="000000"/>
              </w:rPr>
            </w:pPr>
            <w:proofErr w:type="spellStart"/>
            <w:r w:rsidRPr="004B007A">
              <w:rPr>
                <w:rFonts w:ascii="Calibri" w:hAnsi="Calibri" w:cs="Calibri"/>
                <w:color w:val="000000"/>
              </w:rPr>
              <w:t>Und</w:t>
            </w:r>
            <w:proofErr w:type="spellEnd"/>
            <w:r w:rsidRPr="004B007A">
              <w:rPr>
                <w:rFonts w:ascii="Calibri" w:hAnsi="Calibri" w:cs="Calibri"/>
                <w:color w:val="000000"/>
              </w:rPr>
              <w:t>.</w:t>
            </w:r>
          </w:p>
        </w:tc>
        <w:tc>
          <w:tcPr>
            <w:tcW w:w="1298" w:type="dxa"/>
            <w:shd w:val="clear" w:color="auto" w:fill="auto"/>
          </w:tcPr>
          <w:p w:rsidR="0044568B" w:rsidRDefault="0044568B" w:rsidP="00C115DE"/>
        </w:tc>
      </w:tr>
      <w:tr w:rsidR="0044568B" w:rsidTr="0044568B">
        <w:tc>
          <w:tcPr>
            <w:tcW w:w="684" w:type="dxa"/>
            <w:shd w:val="clear" w:color="auto" w:fill="auto"/>
          </w:tcPr>
          <w:p w:rsidR="0044568B" w:rsidRDefault="0044568B" w:rsidP="00C115DE">
            <w:permStart w:id="765224213" w:edGrp="everyone" w:colFirst="3" w:colLast="3"/>
            <w:permEnd w:id="2060075045"/>
            <w:r>
              <w:t>2</w:t>
            </w:r>
          </w:p>
        </w:tc>
        <w:tc>
          <w:tcPr>
            <w:tcW w:w="6811" w:type="dxa"/>
            <w:shd w:val="clear" w:color="auto" w:fill="auto"/>
            <w:vAlign w:val="center"/>
          </w:tcPr>
          <w:p w:rsidR="0044568B" w:rsidRPr="004B007A" w:rsidRDefault="0044568B" w:rsidP="0044568B">
            <w:pPr>
              <w:spacing w:after="0" w:line="240" w:lineRule="auto"/>
              <w:rPr>
                <w:rFonts w:ascii="Calibri" w:hAnsi="Calibri" w:cs="Calibri"/>
                <w:color w:val="000000"/>
              </w:rPr>
            </w:pPr>
            <w:r w:rsidRPr="004B007A">
              <w:rPr>
                <w:rFonts w:ascii="Calibri" w:hAnsi="Calibri" w:cs="Calibri"/>
                <w:color w:val="000000"/>
              </w:rPr>
              <w:t xml:space="preserve"> Escada de alumínio, extensível, dupla 2x8 degraus, 3 posições, extensão aproximada de 4 m, ponteiras emborrachadas, ganchos para travamento.</w:t>
            </w:r>
          </w:p>
          <w:p w:rsidR="0044568B" w:rsidRPr="004B007A" w:rsidRDefault="0044568B" w:rsidP="0044568B">
            <w:pPr>
              <w:spacing w:after="0" w:line="240" w:lineRule="auto"/>
              <w:rPr>
                <w:rFonts w:ascii="Calibri" w:hAnsi="Calibri" w:cs="Calibri"/>
                <w:color w:val="000000"/>
              </w:rPr>
            </w:pPr>
            <w:proofErr w:type="spellStart"/>
            <w:r w:rsidRPr="004B007A">
              <w:rPr>
                <w:rFonts w:ascii="Calibri" w:hAnsi="Calibri" w:cs="Calibri"/>
                <w:color w:val="000000"/>
              </w:rPr>
              <w:t>Catmat</w:t>
            </w:r>
            <w:proofErr w:type="spellEnd"/>
            <w:r w:rsidRPr="004B007A">
              <w:rPr>
                <w:rFonts w:ascii="Calibri" w:hAnsi="Calibri" w:cs="Calibri"/>
                <w:color w:val="000000"/>
              </w:rPr>
              <w:t>:</w:t>
            </w:r>
            <w:r w:rsidRPr="004B007A">
              <w:rPr>
                <w:rFonts w:ascii="Raleway" w:hAnsi="Raleway"/>
                <w:b/>
                <w:bCs/>
                <w:color w:val="55774C"/>
                <w:sz w:val="19"/>
                <w:szCs w:val="19"/>
                <w:shd w:val="clear" w:color="auto" w:fill="FFFFFF"/>
              </w:rPr>
              <w:t xml:space="preserve"> 150158</w:t>
            </w:r>
          </w:p>
        </w:tc>
        <w:tc>
          <w:tcPr>
            <w:tcW w:w="988" w:type="dxa"/>
            <w:shd w:val="clear" w:color="auto" w:fill="auto"/>
            <w:vAlign w:val="center"/>
          </w:tcPr>
          <w:p w:rsidR="0044568B" w:rsidRPr="004B007A" w:rsidRDefault="0044568B" w:rsidP="00C115DE">
            <w:pPr>
              <w:jc w:val="center"/>
              <w:rPr>
                <w:rFonts w:ascii="Calibri" w:hAnsi="Calibri" w:cs="Calibri"/>
                <w:color w:val="000000"/>
              </w:rPr>
            </w:pPr>
            <w:proofErr w:type="spellStart"/>
            <w:r w:rsidRPr="004B007A">
              <w:rPr>
                <w:rFonts w:ascii="Calibri" w:hAnsi="Calibri" w:cs="Calibri"/>
                <w:color w:val="000000"/>
              </w:rPr>
              <w:t>Und</w:t>
            </w:r>
            <w:proofErr w:type="spellEnd"/>
            <w:r w:rsidRPr="004B007A">
              <w:rPr>
                <w:rFonts w:ascii="Calibri" w:hAnsi="Calibri" w:cs="Calibri"/>
                <w:color w:val="000000"/>
              </w:rPr>
              <w:t>.</w:t>
            </w:r>
          </w:p>
        </w:tc>
        <w:tc>
          <w:tcPr>
            <w:tcW w:w="1298" w:type="dxa"/>
            <w:shd w:val="clear" w:color="auto" w:fill="auto"/>
          </w:tcPr>
          <w:p w:rsidR="0044568B" w:rsidRDefault="0044568B" w:rsidP="00C115DE"/>
        </w:tc>
      </w:tr>
      <w:tr w:rsidR="0044568B" w:rsidTr="0044568B">
        <w:tc>
          <w:tcPr>
            <w:tcW w:w="684" w:type="dxa"/>
            <w:shd w:val="clear" w:color="auto" w:fill="auto"/>
          </w:tcPr>
          <w:p w:rsidR="0044568B" w:rsidRDefault="0044568B" w:rsidP="00C115DE">
            <w:permStart w:id="1252618983" w:edGrp="everyone" w:colFirst="3" w:colLast="3"/>
            <w:permEnd w:id="765224213"/>
            <w:r>
              <w:t>3</w:t>
            </w:r>
          </w:p>
        </w:tc>
        <w:tc>
          <w:tcPr>
            <w:tcW w:w="6811" w:type="dxa"/>
            <w:shd w:val="clear" w:color="auto" w:fill="auto"/>
            <w:vAlign w:val="center"/>
          </w:tcPr>
          <w:p w:rsidR="0044568B" w:rsidRPr="004B007A" w:rsidRDefault="0044568B" w:rsidP="0044568B">
            <w:pPr>
              <w:spacing w:after="0" w:line="240" w:lineRule="auto"/>
              <w:rPr>
                <w:rFonts w:ascii="Calibri" w:hAnsi="Calibri" w:cs="Calibri"/>
                <w:color w:val="000000"/>
              </w:rPr>
            </w:pPr>
            <w:r w:rsidRPr="004B007A">
              <w:rPr>
                <w:rFonts w:ascii="Calibri" w:hAnsi="Calibri" w:cs="Calibri"/>
                <w:color w:val="000000"/>
              </w:rPr>
              <w:t xml:space="preserve"> Esmerilhadeira Angular 1000 W, 220V, disco de desbaste com 4 ½” (115mm), com capa externa para distribuição da escova, empunhadura lateral emborrachada.</w:t>
            </w:r>
          </w:p>
          <w:p w:rsidR="0044568B" w:rsidRPr="004B007A" w:rsidRDefault="0044568B" w:rsidP="0044568B">
            <w:pPr>
              <w:spacing w:after="0" w:line="240" w:lineRule="auto"/>
              <w:rPr>
                <w:rFonts w:ascii="Calibri" w:hAnsi="Calibri" w:cs="Calibri"/>
                <w:color w:val="000000"/>
              </w:rPr>
            </w:pPr>
            <w:proofErr w:type="spellStart"/>
            <w:r w:rsidRPr="004B007A">
              <w:rPr>
                <w:rFonts w:ascii="Calibri" w:hAnsi="Calibri" w:cs="Calibri"/>
                <w:color w:val="000000"/>
              </w:rPr>
              <w:t>Catmat</w:t>
            </w:r>
            <w:proofErr w:type="spellEnd"/>
            <w:r w:rsidRPr="004B007A">
              <w:rPr>
                <w:rFonts w:ascii="Calibri" w:hAnsi="Calibri" w:cs="Calibri"/>
                <w:color w:val="000000"/>
              </w:rPr>
              <w:t>:</w:t>
            </w:r>
            <w:r w:rsidRPr="004B007A">
              <w:rPr>
                <w:rFonts w:ascii="Raleway" w:hAnsi="Raleway"/>
                <w:b/>
                <w:bCs/>
                <w:color w:val="55774C"/>
                <w:sz w:val="19"/>
                <w:szCs w:val="19"/>
                <w:shd w:val="clear" w:color="auto" w:fill="FFFFFF"/>
              </w:rPr>
              <w:t xml:space="preserve"> 338135</w:t>
            </w:r>
          </w:p>
        </w:tc>
        <w:tc>
          <w:tcPr>
            <w:tcW w:w="988" w:type="dxa"/>
            <w:shd w:val="clear" w:color="auto" w:fill="auto"/>
            <w:vAlign w:val="center"/>
          </w:tcPr>
          <w:p w:rsidR="0044568B" w:rsidRPr="004B007A" w:rsidRDefault="0044568B" w:rsidP="00C115DE">
            <w:pPr>
              <w:jc w:val="center"/>
              <w:rPr>
                <w:rFonts w:ascii="Calibri" w:hAnsi="Calibri" w:cs="Calibri"/>
                <w:color w:val="000000"/>
              </w:rPr>
            </w:pPr>
            <w:proofErr w:type="spellStart"/>
            <w:r w:rsidRPr="004B007A">
              <w:rPr>
                <w:rFonts w:ascii="Calibri" w:hAnsi="Calibri" w:cs="Calibri"/>
                <w:color w:val="000000"/>
              </w:rPr>
              <w:t>Und</w:t>
            </w:r>
            <w:proofErr w:type="spellEnd"/>
            <w:r w:rsidRPr="004B007A">
              <w:rPr>
                <w:rFonts w:ascii="Calibri" w:hAnsi="Calibri" w:cs="Calibri"/>
                <w:color w:val="000000"/>
              </w:rPr>
              <w:t>.</w:t>
            </w:r>
          </w:p>
        </w:tc>
        <w:tc>
          <w:tcPr>
            <w:tcW w:w="1298" w:type="dxa"/>
            <w:shd w:val="clear" w:color="auto" w:fill="auto"/>
          </w:tcPr>
          <w:p w:rsidR="0044568B" w:rsidRDefault="0044568B" w:rsidP="00C115DE"/>
        </w:tc>
      </w:tr>
      <w:tr w:rsidR="0044568B" w:rsidTr="0044568B">
        <w:tc>
          <w:tcPr>
            <w:tcW w:w="684" w:type="dxa"/>
            <w:shd w:val="clear" w:color="auto" w:fill="auto"/>
          </w:tcPr>
          <w:p w:rsidR="0044568B" w:rsidRDefault="0044568B" w:rsidP="00C115DE">
            <w:permStart w:id="2043479710" w:edGrp="everyone" w:colFirst="3" w:colLast="3"/>
            <w:permEnd w:id="1252618983"/>
            <w:r>
              <w:t>4</w:t>
            </w:r>
          </w:p>
        </w:tc>
        <w:tc>
          <w:tcPr>
            <w:tcW w:w="6811" w:type="dxa"/>
            <w:shd w:val="clear" w:color="auto" w:fill="auto"/>
            <w:vAlign w:val="center"/>
          </w:tcPr>
          <w:p w:rsidR="0044568B" w:rsidRPr="004B007A" w:rsidRDefault="0044568B" w:rsidP="0044568B">
            <w:pPr>
              <w:spacing w:after="0" w:line="240" w:lineRule="auto"/>
              <w:rPr>
                <w:rFonts w:ascii="Calibri" w:hAnsi="Calibri" w:cs="Calibri"/>
                <w:color w:val="000000"/>
              </w:rPr>
            </w:pPr>
            <w:r w:rsidRPr="004B007A">
              <w:rPr>
                <w:rFonts w:ascii="Calibri" w:hAnsi="Calibri" w:cs="Calibri"/>
                <w:color w:val="000000"/>
              </w:rPr>
              <w:t xml:space="preserve"> Furadeira de impacto reversível, 750w, 220V, ½ polegada, velocidade variável, com maleta, botão-trava, empunhadura emborrachada, limitador de profundidade e chave mandril.</w:t>
            </w:r>
          </w:p>
          <w:p w:rsidR="0044568B" w:rsidRPr="004B007A" w:rsidRDefault="0044568B" w:rsidP="0044568B">
            <w:pPr>
              <w:spacing w:after="0" w:line="240" w:lineRule="auto"/>
              <w:rPr>
                <w:rFonts w:ascii="Calibri" w:hAnsi="Calibri" w:cs="Calibri"/>
                <w:color w:val="000000"/>
              </w:rPr>
            </w:pPr>
            <w:proofErr w:type="spellStart"/>
            <w:r w:rsidRPr="004B007A">
              <w:rPr>
                <w:rFonts w:ascii="Calibri" w:hAnsi="Calibri" w:cs="Calibri"/>
                <w:color w:val="000000"/>
              </w:rPr>
              <w:t>Catmat</w:t>
            </w:r>
            <w:proofErr w:type="spellEnd"/>
            <w:r w:rsidRPr="004B007A">
              <w:rPr>
                <w:rFonts w:ascii="Calibri" w:hAnsi="Calibri" w:cs="Calibri"/>
                <w:color w:val="000000"/>
              </w:rPr>
              <w:t>:</w:t>
            </w:r>
            <w:r w:rsidRPr="004B007A">
              <w:rPr>
                <w:rFonts w:ascii="Raleway" w:hAnsi="Raleway"/>
                <w:b/>
                <w:bCs/>
                <w:color w:val="55774C"/>
                <w:sz w:val="19"/>
                <w:szCs w:val="19"/>
                <w:shd w:val="clear" w:color="auto" w:fill="FFFFFF"/>
              </w:rPr>
              <w:t xml:space="preserve"> 450972</w:t>
            </w:r>
          </w:p>
        </w:tc>
        <w:tc>
          <w:tcPr>
            <w:tcW w:w="988" w:type="dxa"/>
            <w:shd w:val="clear" w:color="auto" w:fill="auto"/>
            <w:vAlign w:val="center"/>
          </w:tcPr>
          <w:p w:rsidR="0044568B" w:rsidRPr="004B007A" w:rsidRDefault="0044568B" w:rsidP="00C115DE">
            <w:pPr>
              <w:jc w:val="center"/>
              <w:rPr>
                <w:rFonts w:ascii="Calibri" w:hAnsi="Calibri" w:cs="Calibri"/>
                <w:color w:val="000000"/>
              </w:rPr>
            </w:pPr>
            <w:proofErr w:type="spellStart"/>
            <w:r w:rsidRPr="004B007A">
              <w:rPr>
                <w:rFonts w:ascii="Calibri" w:hAnsi="Calibri" w:cs="Calibri"/>
                <w:color w:val="000000"/>
              </w:rPr>
              <w:t>Und</w:t>
            </w:r>
            <w:proofErr w:type="spellEnd"/>
            <w:r w:rsidRPr="004B007A">
              <w:rPr>
                <w:rFonts w:ascii="Calibri" w:hAnsi="Calibri" w:cs="Calibri"/>
                <w:color w:val="000000"/>
              </w:rPr>
              <w:t>.</w:t>
            </w:r>
          </w:p>
        </w:tc>
        <w:tc>
          <w:tcPr>
            <w:tcW w:w="1298" w:type="dxa"/>
            <w:shd w:val="clear" w:color="auto" w:fill="auto"/>
          </w:tcPr>
          <w:p w:rsidR="0044568B" w:rsidRDefault="0044568B" w:rsidP="00C115DE"/>
        </w:tc>
      </w:tr>
      <w:tr w:rsidR="0044568B" w:rsidTr="0044568B">
        <w:tc>
          <w:tcPr>
            <w:tcW w:w="684" w:type="dxa"/>
            <w:shd w:val="clear" w:color="auto" w:fill="auto"/>
          </w:tcPr>
          <w:p w:rsidR="0044568B" w:rsidRDefault="0044568B" w:rsidP="00C115DE">
            <w:permStart w:id="204277309" w:edGrp="everyone" w:colFirst="3" w:colLast="3"/>
            <w:permEnd w:id="2043479710"/>
            <w:r>
              <w:t>5</w:t>
            </w:r>
          </w:p>
        </w:tc>
        <w:tc>
          <w:tcPr>
            <w:tcW w:w="6811" w:type="dxa"/>
            <w:shd w:val="clear" w:color="auto" w:fill="auto"/>
            <w:vAlign w:val="center"/>
          </w:tcPr>
          <w:p w:rsidR="0044568B" w:rsidRPr="004B007A" w:rsidRDefault="0044568B" w:rsidP="0044568B">
            <w:pPr>
              <w:shd w:val="clear" w:color="auto" w:fill="FFFFFF"/>
              <w:spacing w:after="0" w:line="240" w:lineRule="auto"/>
              <w:rPr>
                <w:rFonts w:ascii="Calibri" w:eastAsia="Calibri" w:hAnsi="Calibri" w:cs="Calibri"/>
                <w:color w:val="000000"/>
                <w:sz w:val="25"/>
                <w:szCs w:val="25"/>
              </w:rPr>
            </w:pPr>
            <w:r w:rsidRPr="004B007A">
              <w:rPr>
                <w:rFonts w:ascii="Calibri" w:eastAsia="Calibri" w:hAnsi="Calibri" w:cs="Calibri"/>
                <w:color w:val="000000"/>
                <w:sz w:val="25"/>
                <w:szCs w:val="25"/>
              </w:rPr>
              <w:t>Lavadora de Alta Pressão a Jato Pressão de trabalho superior a 1600 PSI. Vazão superior a 360 litros por hora. Cabo elétrico e mangueira com no mínimo 5 metros, conexão roscada ou engate rápido e tomada compatível com o sistema padrão brasileiro. Pistola de alta pressão com trava de segurança, pistola com válvula de latão, sistema stop total, suporte para pistola. Aplicador de detergente. Rodas emborrachadas e alça para transporte. Bico tipo leque e concentrado. Porta acessórios. Alimentação: Bivolt ou 220V.</w:t>
            </w:r>
          </w:p>
          <w:p w:rsidR="0044568B" w:rsidRPr="004B007A" w:rsidRDefault="0044568B" w:rsidP="0044568B">
            <w:pPr>
              <w:shd w:val="clear" w:color="auto" w:fill="FFFFFF"/>
              <w:spacing w:after="0" w:line="240" w:lineRule="auto"/>
              <w:rPr>
                <w:rFonts w:ascii="Calibri" w:eastAsia="Calibri" w:hAnsi="Calibri" w:cs="Calibri"/>
                <w:color w:val="000000"/>
                <w:sz w:val="25"/>
                <w:szCs w:val="25"/>
              </w:rPr>
            </w:pPr>
            <w:proofErr w:type="spellStart"/>
            <w:r w:rsidRPr="004B007A">
              <w:rPr>
                <w:rFonts w:ascii="Calibri" w:hAnsi="Calibri" w:cs="Calibri"/>
                <w:color w:val="000000"/>
              </w:rPr>
              <w:t>Catmat</w:t>
            </w:r>
            <w:proofErr w:type="spellEnd"/>
            <w:r w:rsidRPr="004B007A">
              <w:rPr>
                <w:rFonts w:ascii="Calibri" w:hAnsi="Calibri" w:cs="Calibri"/>
                <w:color w:val="000000"/>
              </w:rPr>
              <w:t>:</w:t>
            </w:r>
            <w:r w:rsidRPr="004B007A">
              <w:rPr>
                <w:rFonts w:ascii="Raleway" w:hAnsi="Raleway"/>
                <w:b/>
                <w:bCs/>
                <w:color w:val="55774C"/>
                <w:sz w:val="19"/>
                <w:szCs w:val="19"/>
                <w:shd w:val="clear" w:color="auto" w:fill="FFFFFF"/>
              </w:rPr>
              <w:t xml:space="preserve"> 150245</w:t>
            </w:r>
          </w:p>
        </w:tc>
        <w:tc>
          <w:tcPr>
            <w:tcW w:w="988" w:type="dxa"/>
            <w:shd w:val="clear" w:color="auto" w:fill="auto"/>
            <w:vAlign w:val="center"/>
          </w:tcPr>
          <w:p w:rsidR="0044568B" w:rsidRPr="004B007A" w:rsidRDefault="0044568B" w:rsidP="00C115DE">
            <w:pPr>
              <w:jc w:val="center"/>
              <w:rPr>
                <w:rFonts w:ascii="Calibri" w:hAnsi="Calibri" w:cs="Calibri"/>
                <w:color w:val="000000"/>
              </w:rPr>
            </w:pPr>
            <w:proofErr w:type="spellStart"/>
            <w:r w:rsidRPr="004B007A">
              <w:rPr>
                <w:rFonts w:ascii="Calibri" w:hAnsi="Calibri" w:cs="Calibri"/>
                <w:color w:val="000000"/>
              </w:rPr>
              <w:t>Und</w:t>
            </w:r>
            <w:proofErr w:type="spellEnd"/>
            <w:r w:rsidRPr="004B007A">
              <w:rPr>
                <w:rFonts w:ascii="Calibri" w:hAnsi="Calibri" w:cs="Calibri"/>
                <w:color w:val="000000"/>
              </w:rPr>
              <w:t>.</w:t>
            </w:r>
          </w:p>
        </w:tc>
        <w:tc>
          <w:tcPr>
            <w:tcW w:w="1298" w:type="dxa"/>
            <w:shd w:val="clear" w:color="auto" w:fill="auto"/>
          </w:tcPr>
          <w:p w:rsidR="0044568B" w:rsidRDefault="0044568B" w:rsidP="00C115DE"/>
        </w:tc>
      </w:tr>
      <w:tr w:rsidR="0044568B" w:rsidTr="0044568B">
        <w:tc>
          <w:tcPr>
            <w:tcW w:w="684" w:type="dxa"/>
            <w:shd w:val="clear" w:color="auto" w:fill="auto"/>
          </w:tcPr>
          <w:p w:rsidR="0044568B" w:rsidRDefault="0044568B" w:rsidP="00C115DE">
            <w:permStart w:id="1933786582" w:edGrp="everyone" w:colFirst="3" w:colLast="3"/>
            <w:permEnd w:id="204277309"/>
            <w:r>
              <w:t>6</w:t>
            </w:r>
          </w:p>
        </w:tc>
        <w:tc>
          <w:tcPr>
            <w:tcW w:w="6811" w:type="dxa"/>
            <w:shd w:val="clear" w:color="auto" w:fill="auto"/>
            <w:vAlign w:val="center"/>
          </w:tcPr>
          <w:p w:rsidR="0044568B" w:rsidRPr="004B007A" w:rsidRDefault="0044568B" w:rsidP="0044568B">
            <w:pPr>
              <w:spacing w:after="0" w:line="240" w:lineRule="auto"/>
              <w:rPr>
                <w:rFonts w:ascii="Calibri" w:hAnsi="Calibri" w:cs="Calibri"/>
                <w:color w:val="000000"/>
              </w:rPr>
            </w:pPr>
            <w:r w:rsidRPr="004B007A">
              <w:rPr>
                <w:rFonts w:ascii="Calibri" w:hAnsi="Calibri" w:cs="Calibri"/>
                <w:color w:val="000000"/>
              </w:rPr>
              <w:t xml:space="preserve">Máquina transformadora de solda Elétrica 250 </w:t>
            </w:r>
            <w:proofErr w:type="spellStart"/>
            <w:r w:rsidRPr="004B007A">
              <w:rPr>
                <w:rFonts w:ascii="Calibri" w:hAnsi="Calibri" w:cs="Calibri"/>
                <w:color w:val="000000"/>
              </w:rPr>
              <w:t>Amp</w:t>
            </w:r>
            <w:proofErr w:type="spellEnd"/>
            <w:r w:rsidRPr="004B007A">
              <w:rPr>
                <w:rFonts w:ascii="Calibri" w:hAnsi="Calibri" w:cs="Calibri"/>
                <w:color w:val="000000"/>
              </w:rPr>
              <w:t>, monofásico, bivolt, faixa de corrente de 50 a 250 A, eletrodo AWS 6013 mm 2,0-4,0, possuir sensor de temperatura, possuir rodas, potência nominal 8Kva.</w:t>
            </w:r>
          </w:p>
          <w:p w:rsidR="0044568B" w:rsidRPr="004B007A" w:rsidRDefault="0044568B" w:rsidP="0044568B">
            <w:pPr>
              <w:spacing w:after="0" w:line="240" w:lineRule="auto"/>
              <w:rPr>
                <w:rFonts w:ascii="Calibri" w:hAnsi="Calibri" w:cs="Calibri"/>
                <w:color w:val="000000"/>
              </w:rPr>
            </w:pPr>
            <w:proofErr w:type="spellStart"/>
            <w:r w:rsidRPr="004B007A">
              <w:rPr>
                <w:rFonts w:ascii="Calibri" w:hAnsi="Calibri" w:cs="Calibri"/>
                <w:color w:val="000000"/>
              </w:rPr>
              <w:t>Catmat</w:t>
            </w:r>
            <w:proofErr w:type="spellEnd"/>
            <w:r w:rsidRPr="004B007A">
              <w:rPr>
                <w:rFonts w:ascii="Calibri" w:hAnsi="Calibri" w:cs="Calibri"/>
                <w:color w:val="000000"/>
              </w:rPr>
              <w:t>:</w:t>
            </w:r>
            <w:r w:rsidRPr="004B007A">
              <w:rPr>
                <w:rFonts w:ascii="Raleway" w:hAnsi="Raleway"/>
                <w:b/>
                <w:bCs/>
                <w:color w:val="55774C"/>
                <w:sz w:val="19"/>
                <w:szCs w:val="19"/>
                <w:shd w:val="clear" w:color="auto" w:fill="FFFFFF"/>
              </w:rPr>
              <w:t xml:space="preserve"> 88250</w:t>
            </w:r>
          </w:p>
        </w:tc>
        <w:tc>
          <w:tcPr>
            <w:tcW w:w="988" w:type="dxa"/>
            <w:shd w:val="clear" w:color="auto" w:fill="auto"/>
            <w:vAlign w:val="center"/>
          </w:tcPr>
          <w:p w:rsidR="0044568B" w:rsidRPr="004B007A" w:rsidRDefault="0044568B" w:rsidP="00C115DE">
            <w:pPr>
              <w:jc w:val="center"/>
              <w:rPr>
                <w:rFonts w:ascii="Calibri" w:hAnsi="Calibri" w:cs="Calibri"/>
                <w:color w:val="000000"/>
              </w:rPr>
            </w:pPr>
            <w:proofErr w:type="spellStart"/>
            <w:r w:rsidRPr="004B007A">
              <w:rPr>
                <w:rFonts w:ascii="Calibri" w:hAnsi="Calibri" w:cs="Calibri"/>
                <w:color w:val="000000"/>
              </w:rPr>
              <w:t>Und</w:t>
            </w:r>
            <w:proofErr w:type="spellEnd"/>
            <w:r w:rsidRPr="004B007A">
              <w:rPr>
                <w:rFonts w:ascii="Calibri" w:hAnsi="Calibri" w:cs="Calibri"/>
                <w:color w:val="000000"/>
              </w:rPr>
              <w:t>.</w:t>
            </w:r>
          </w:p>
        </w:tc>
        <w:tc>
          <w:tcPr>
            <w:tcW w:w="1298" w:type="dxa"/>
            <w:shd w:val="clear" w:color="auto" w:fill="auto"/>
          </w:tcPr>
          <w:p w:rsidR="0044568B" w:rsidRDefault="0044568B" w:rsidP="00C115DE"/>
        </w:tc>
      </w:tr>
      <w:tr w:rsidR="0044568B" w:rsidTr="0044568B">
        <w:tc>
          <w:tcPr>
            <w:tcW w:w="684" w:type="dxa"/>
            <w:shd w:val="clear" w:color="auto" w:fill="auto"/>
          </w:tcPr>
          <w:p w:rsidR="0044568B" w:rsidRDefault="0044568B" w:rsidP="00C115DE">
            <w:permStart w:id="491461837" w:edGrp="everyone" w:colFirst="3" w:colLast="3"/>
            <w:permEnd w:id="1933786582"/>
            <w:r>
              <w:t>7</w:t>
            </w:r>
          </w:p>
        </w:tc>
        <w:tc>
          <w:tcPr>
            <w:tcW w:w="6811" w:type="dxa"/>
            <w:shd w:val="clear" w:color="auto" w:fill="auto"/>
            <w:vAlign w:val="center"/>
          </w:tcPr>
          <w:p w:rsidR="0044568B" w:rsidRPr="004B007A" w:rsidRDefault="0044568B" w:rsidP="0044568B">
            <w:pPr>
              <w:spacing w:after="0" w:line="240" w:lineRule="auto"/>
              <w:jc w:val="both"/>
              <w:rPr>
                <w:rFonts w:ascii="Calibri" w:hAnsi="Calibri" w:cs="Calibri"/>
                <w:color w:val="000000"/>
              </w:rPr>
            </w:pPr>
            <w:r w:rsidRPr="004B007A">
              <w:rPr>
                <w:rFonts w:ascii="Calibri" w:hAnsi="Calibri" w:cs="Calibri"/>
                <w:color w:val="000000"/>
              </w:rPr>
              <w:t xml:space="preserve"> Plaina profissional, 750W, 220V;</w:t>
            </w:r>
            <w:r w:rsidRPr="004B007A">
              <w:rPr>
                <w:rFonts w:ascii="Segoe UI" w:hAnsi="Segoe UI" w:cs="Segoe UI"/>
                <w:color w:val="6D6D6D"/>
              </w:rPr>
              <w:t xml:space="preserve"> </w:t>
            </w:r>
            <w:r w:rsidRPr="004B007A">
              <w:rPr>
                <w:rFonts w:ascii="Calibri" w:hAnsi="Calibri" w:cs="Calibri"/>
                <w:color w:val="000000"/>
              </w:rPr>
              <w:t>Rotação: 16500 rpm; Capacidade de corte: 82mm; Profundidade de corte: 0-2mm. Com coletor de pó.</w:t>
            </w:r>
          </w:p>
          <w:p w:rsidR="0044568B" w:rsidRPr="004B007A" w:rsidRDefault="0044568B" w:rsidP="0044568B">
            <w:pPr>
              <w:spacing w:after="0" w:line="240" w:lineRule="auto"/>
              <w:jc w:val="both"/>
              <w:rPr>
                <w:rFonts w:ascii="Calibri" w:hAnsi="Calibri" w:cs="Calibri"/>
                <w:color w:val="000000"/>
              </w:rPr>
            </w:pPr>
            <w:proofErr w:type="spellStart"/>
            <w:r w:rsidRPr="004B007A">
              <w:rPr>
                <w:rFonts w:ascii="Calibri" w:hAnsi="Calibri" w:cs="Calibri"/>
                <w:color w:val="000000"/>
              </w:rPr>
              <w:t>Catmat</w:t>
            </w:r>
            <w:proofErr w:type="spellEnd"/>
            <w:r w:rsidRPr="004B007A">
              <w:rPr>
                <w:rFonts w:ascii="Calibri" w:hAnsi="Calibri" w:cs="Calibri"/>
                <w:color w:val="000000"/>
              </w:rPr>
              <w:t>:</w:t>
            </w:r>
            <w:r w:rsidRPr="004B007A">
              <w:rPr>
                <w:rFonts w:ascii="Raleway" w:hAnsi="Raleway"/>
                <w:b/>
                <w:bCs/>
                <w:color w:val="55774C"/>
                <w:sz w:val="19"/>
                <w:szCs w:val="19"/>
                <w:shd w:val="clear" w:color="auto" w:fill="FFFFFF"/>
              </w:rPr>
              <w:t xml:space="preserve"> 8257</w:t>
            </w:r>
          </w:p>
        </w:tc>
        <w:tc>
          <w:tcPr>
            <w:tcW w:w="988" w:type="dxa"/>
            <w:shd w:val="clear" w:color="auto" w:fill="auto"/>
            <w:vAlign w:val="center"/>
          </w:tcPr>
          <w:p w:rsidR="0044568B" w:rsidRPr="004B007A" w:rsidRDefault="0044568B" w:rsidP="00C115DE">
            <w:pPr>
              <w:jc w:val="center"/>
              <w:rPr>
                <w:rFonts w:ascii="Calibri" w:hAnsi="Calibri" w:cs="Calibri"/>
                <w:color w:val="000000"/>
              </w:rPr>
            </w:pPr>
            <w:proofErr w:type="spellStart"/>
            <w:r w:rsidRPr="004B007A">
              <w:rPr>
                <w:rFonts w:ascii="Calibri" w:hAnsi="Calibri" w:cs="Calibri"/>
                <w:color w:val="000000"/>
              </w:rPr>
              <w:t>Und</w:t>
            </w:r>
            <w:proofErr w:type="spellEnd"/>
            <w:r w:rsidRPr="004B007A">
              <w:rPr>
                <w:rFonts w:ascii="Calibri" w:hAnsi="Calibri" w:cs="Calibri"/>
                <w:color w:val="000000"/>
              </w:rPr>
              <w:t>.</w:t>
            </w:r>
          </w:p>
        </w:tc>
        <w:tc>
          <w:tcPr>
            <w:tcW w:w="1298" w:type="dxa"/>
            <w:shd w:val="clear" w:color="auto" w:fill="auto"/>
          </w:tcPr>
          <w:p w:rsidR="0044568B" w:rsidRDefault="0044568B" w:rsidP="00C115DE"/>
        </w:tc>
      </w:tr>
      <w:tr w:rsidR="0044568B" w:rsidTr="0044568B">
        <w:tc>
          <w:tcPr>
            <w:tcW w:w="684" w:type="dxa"/>
            <w:shd w:val="clear" w:color="auto" w:fill="auto"/>
          </w:tcPr>
          <w:p w:rsidR="0044568B" w:rsidRDefault="0044568B" w:rsidP="00C115DE">
            <w:permStart w:id="1167852385" w:edGrp="everyone" w:colFirst="3" w:colLast="3"/>
            <w:permEnd w:id="491461837"/>
            <w:r>
              <w:t>8</w:t>
            </w:r>
          </w:p>
        </w:tc>
        <w:tc>
          <w:tcPr>
            <w:tcW w:w="6811" w:type="dxa"/>
            <w:shd w:val="clear" w:color="auto" w:fill="auto"/>
            <w:vAlign w:val="center"/>
          </w:tcPr>
          <w:p w:rsidR="0044568B" w:rsidRPr="004B007A" w:rsidRDefault="0044568B" w:rsidP="0044568B">
            <w:pPr>
              <w:spacing w:after="0" w:line="240" w:lineRule="auto"/>
              <w:rPr>
                <w:rFonts w:ascii="Calibri" w:hAnsi="Calibri" w:cs="Calibri"/>
                <w:color w:val="000000"/>
              </w:rPr>
            </w:pPr>
            <w:r w:rsidRPr="004B007A">
              <w:rPr>
                <w:rFonts w:ascii="Calibri" w:hAnsi="Calibri" w:cs="Calibri"/>
                <w:color w:val="000000"/>
              </w:rPr>
              <w:t xml:space="preserve"> Serra Mármore 1500w, 220V, corte em ângulo até 45 graus.</w:t>
            </w:r>
          </w:p>
          <w:p w:rsidR="0044568B" w:rsidRPr="004B007A" w:rsidRDefault="0044568B" w:rsidP="0044568B">
            <w:pPr>
              <w:spacing w:after="0" w:line="240" w:lineRule="auto"/>
              <w:rPr>
                <w:rFonts w:ascii="Calibri" w:hAnsi="Calibri" w:cs="Calibri"/>
                <w:color w:val="000000"/>
              </w:rPr>
            </w:pPr>
            <w:proofErr w:type="spellStart"/>
            <w:r w:rsidRPr="004B007A">
              <w:rPr>
                <w:rFonts w:ascii="Calibri" w:hAnsi="Calibri" w:cs="Calibri"/>
                <w:color w:val="000000"/>
              </w:rPr>
              <w:t>Catmat</w:t>
            </w:r>
            <w:proofErr w:type="spellEnd"/>
            <w:r w:rsidRPr="004B007A">
              <w:rPr>
                <w:rFonts w:ascii="Calibri" w:hAnsi="Calibri" w:cs="Calibri"/>
                <w:color w:val="000000"/>
              </w:rPr>
              <w:t>:</w:t>
            </w:r>
            <w:r w:rsidRPr="004B007A">
              <w:rPr>
                <w:rFonts w:ascii="Raleway" w:hAnsi="Raleway"/>
                <w:b/>
                <w:bCs/>
                <w:color w:val="55774C"/>
                <w:sz w:val="19"/>
                <w:szCs w:val="19"/>
                <w:shd w:val="clear" w:color="auto" w:fill="FFFFFF"/>
              </w:rPr>
              <w:t xml:space="preserve"> 357001</w:t>
            </w:r>
          </w:p>
        </w:tc>
        <w:tc>
          <w:tcPr>
            <w:tcW w:w="988" w:type="dxa"/>
            <w:shd w:val="clear" w:color="auto" w:fill="auto"/>
            <w:vAlign w:val="center"/>
          </w:tcPr>
          <w:p w:rsidR="0044568B" w:rsidRPr="004B007A" w:rsidRDefault="0044568B" w:rsidP="00C115DE">
            <w:pPr>
              <w:jc w:val="center"/>
              <w:rPr>
                <w:rFonts w:ascii="Calibri" w:hAnsi="Calibri" w:cs="Calibri"/>
                <w:color w:val="000000"/>
              </w:rPr>
            </w:pPr>
            <w:proofErr w:type="spellStart"/>
            <w:r w:rsidRPr="004B007A">
              <w:rPr>
                <w:rFonts w:ascii="Calibri" w:hAnsi="Calibri" w:cs="Calibri"/>
                <w:color w:val="000000"/>
              </w:rPr>
              <w:t>Und</w:t>
            </w:r>
            <w:proofErr w:type="spellEnd"/>
            <w:r w:rsidRPr="004B007A">
              <w:rPr>
                <w:rFonts w:ascii="Calibri" w:hAnsi="Calibri" w:cs="Calibri"/>
                <w:color w:val="000000"/>
              </w:rPr>
              <w:t>.</w:t>
            </w:r>
          </w:p>
        </w:tc>
        <w:tc>
          <w:tcPr>
            <w:tcW w:w="1298" w:type="dxa"/>
            <w:shd w:val="clear" w:color="auto" w:fill="auto"/>
          </w:tcPr>
          <w:p w:rsidR="0044568B" w:rsidRDefault="0044568B" w:rsidP="00C115DE"/>
        </w:tc>
      </w:tr>
      <w:tr w:rsidR="0044568B" w:rsidTr="0044568B">
        <w:tc>
          <w:tcPr>
            <w:tcW w:w="684" w:type="dxa"/>
            <w:shd w:val="clear" w:color="auto" w:fill="auto"/>
          </w:tcPr>
          <w:p w:rsidR="0044568B" w:rsidRDefault="0044568B" w:rsidP="00C115DE">
            <w:permStart w:id="383927524" w:edGrp="everyone" w:colFirst="3" w:colLast="3"/>
            <w:permEnd w:id="1167852385"/>
            <w:r>
              <w:t>9</w:t>
            </w:r>
          </w:p>
        </w:tc>
        <w:tc>
          <w:tcPr>
            <w:tcW w:w="6811" w:type="dxa"/>
            <w:shd w:val="clear" w:color="auto" w:fill="auto"/>
            <w:vAlign w:val="center"/>
          </w:tcPr>
          <w:p w:rsidR="0044568B" w:rsidRPr="004B007A" w:rsidRDefault="0044568B" w:rsidP="0044568B">
            <w:pPr>
              <w:spacing w:after="0" w:line="240" w:lineRule="auto"/>
              <w:jc w:val="both"/>
              <w:rPr>
                <w:rFonts w:ascii="Calibri" w:hAnsi="Calibri" w:cs="Calibri"/>
                <w:color w:val="000000"/>
              </w:rPr>
            </w:pPr>
            <w:r w:rsidRPr="004B007A">
              <w:rPr>
                <w:rFonts w:ascii="Calibri" w:hAnsi="Calibri" w:cs="Calibri"/>
                <w:color w:val="000000"/>
              </w:rPr>
              <w:t xml:space="preserve"> Grampeador Pneumático Profissional: Pressão de trabalho 60 100PSI - 4,14 6,89 BAR. -Capacidade para 120 grampos de 80 ou PCW. -Profundidade dos grampos de 6 mm a 8mm. - Cabo emborrachado. - Trava de segurança. - Pistola em material de aço e pinos em aço inox. -Peso de aproximadamente 770 gramas.</w:t>
            </w:r>
          </w:p>
          <w:p w:rsidR="0044568B" w:rsidRPr="004B007A" w:rsidRDefault="0044568B" w:rsidP="0044568B">
            <w:pPr>
              <w:spacing w:after="0" w:line="240" w:lineRule="auto"/>
              <w:jc w:val="both"/>
              <w:rPr>
                <w:rFonts w:ascii="Calibri" w:hAnsi="Calibri" w:cs="Calibri"/>
                <w:color w:val="000000"/>
              </w:rPr>
            </w:pPr>
            <w:proofErr w:type="spellStart"/>
            <w:r w:rsidRPr="004B007A">
              <w:rPr>
                <w:rFonts w:ascii="Calibri" w:hAnsi="Calibri" w:cs="Calibri"/>
                <w:color w:val="000000"/>
              </w:rPr>
              <w:t>Catmat</w:t>
            </w:r>
            <w:proofErr w:type="spellEnd"/>
            <w:r w:rsidRPr="004B007A">
              <w:rPr>
                <w:rFonts w:ascii="Calibri" w:hAnsi="Calibri" w:cs="Calibri"/>
                <w:color w:val="000000"/>
              </w:rPr>
              <w:t>:</w:t>
            </w:r>
            <w:r w:rsidRPr="004B007A">
              <w:rPr>
                <w:rFonts w:ascii="Raleway" w:hAnsi="Raleway"/>
                <w:b/>
                <w:bCs/>
                <w:color w:val="55774C"/>
                <w:sz w:val="19"/>
                <w:szCs w:val="19"/>
                <w:shd w:val="clear" w:color="auto" w:fill="FFFFFF"/>
              </w:rPr>
              <w:t xml:space="preserve"> 461257</w:t>
            </w:r>
          </w:p>
        </w:tc>
        <w:tc>
          <w:tcPr>
            <w:tcW w:w="988" w:type="dxa"/>
            <w:shd w:val="clear" w:color="auto" w:fill="auto"/>
            <w:vAlign w:val="center"/>
          </w:tcPr>
          <w:p w:rsidR="0044568B" w:rsidRPr="004B007A" w:rsidRDefault="0044568B" w:rsidP="00C115DE">
            <w:pPr>
              <w:jc w:val="center"/>
              <w:rPr>
                <w:rFonts w:ascii="Calibri" w:hAnsi="Calibri" w:cs="Calibri"/>
                <w:color w:val="000000"/>
              </w:rPr>
            </w:pPr>
            <w:proofErr w:type="spellStart"/>
            <w:r w:rsidRPr="004B007A">
              <w:rPr>
                <w:rFonts w:ascii="Calibri" w:hAnsi="Calibri" w:cs="Calibri"/>
                <w:color w:val="000000"/>
              </w:rPr>
              <w:t>Und</w:t>
            </w:r>
            <w:proofErr w:type="spellEnd"/>
            <w:r w:rsidRPr="004B007A">
              <w:rPr>
                <w:rFonts w:ascii="Calibri" w:hAnsi="Calibri" w:cs="Calibri"/>
                <w:color w:val="000000"/>
              </w:rPr>
              <w:t>.</w:t>
            </w:r>
          </w:p>
        </w:tc>
        <w:tc>
          <w:tcPr>
            <w:tcW w:w="1298" w:type="dxa"/>
            <w:shd w:val="clear" w:color="auto" w:fill="auto"/>
          </w:tcPr>
          <w:p w:rsidR="0044568B" w:rsidRDefault="0044568B" w:rsidP="00C115DE"/>
        </w:tc>
      </w:tr>
      <w:tr w:rsidR="0044568B" w:rsidTr="0044568B">
        <w:tc>
          <w:tcPr>
            <w:tcW w:w="684" w:type="dxa"/>
            <w:shd w:val="clear" w:color="auto" w:fill="auto"/>
          </w:tcPr>
          <w:p w:rsidR="0044568B" w:rsidRDefault="0044568B" w:rsidP="00C115DE">
            <w:permStart w:id="755633670" w:edGrp="everyone" w:colFirst="3" w:colLast="3"/>
            <w:permEnd w:id="383927524"/>
            <w:r>
              <w:lastRenderedPageBreak/>
              <w:t>10</w:t>
            </w:r>
          </w:p>
        </w:tc>
        <w:tc>
          <w:tcPr>
            <w:tcW w:w="6811" w:type="dxa"/>
            <w:shd w:val="clear" w:color="auto" w:fill="auto"/>
            <w:vAlign w:val="center"/>
          </w:tcPr>
          <w:p w:rsidR="0044568B" w:rsidRPr="004B007A" w:rsidRDefault="0044568B" w:rsidP="0044568B">
            <w:pPr>
              <w:spacing w:after="0" w:line="240" w:lineRule="auto"/>
              <w:jc w:val="both"/>
              <w:rPr>
                <w:rFonts w:ascii="Calibri" w:hAnsi="Calibri" w:cs="Calibri"/>
                <w:color w:val="000000"/>
              </w:rPr>
            </w:pPr>
            <w:proofErr w:type="spellStart"/>
            <w:r w:rsidRPr="004B007A">
              <w:rPr>
                <w:rFonts w:ascii="Calibri" w:hAnsi="Calibri" w:cs="Calibri"/>
                <w:color w:val="000000"/>
              </w:rPr>
              <w:t>Parafusadeira</w:t>
            </w:r>
            <w:proofErr w:type="spellEnd"/>
            <w:r w:rsidRPr="004B007A">
              <w:rPr>
                <w:rFonts w:ascii="Calibri" w:hAnsi="Calibri" w:cs="Calibri"/>
                <w:color w:val="000000"/>
              </w:rPr>
              <w:t xml:space="preserve"> elétrica </w:t>
            </w:r>
            <w:proofErr w:type="spellStart"/>
            <w:r w:rsidRPr="004B007A">
              <w:rPr>
                <w:rFonts w:ascii="Calibri" w:hAnsi="Calibri" w:cs="Calibri"/>
                <w:color w:val="000000"/>
              </w:rPr>
              <w:t>portatil</w:t>
            </w:r>
            <w:proofErr w:type="spellEnd"/>
            <w:r w:rsidRPr="004B007A">
              <w:rPr>
                <w:rFonts w:ascii="Calibri" w:hAnsi="Calibri" w:cs="Calibri"/>
                <w:color w:val="000000"/>
              </w:rPr>
              <w:t xml:space="preserve"> - </w:t>
            </w:r>
            <w:proofErr w:type="spellStart"/>
            <w:r w:rsidRPr="004B007A">
              <w:rPr>
                <w:rFonts w:ascii="Calibri" w:hAnsi="Calibri" w:cs="Calibri"/>
                <w:color w:val="000000"/>
              </w:rPr>
              <w:t>parafusadeira</w:t>
            </w:r>
            <w:proofErr w:type="spellEnd"/>
            <w:r w:rsidRPr="004B007A">
              <w:rPr>
                <w:rFonts w:ascii="Calibri" w:hAnsi="Calibri" w:cs="Calibri"/>
                <w:color w:val="000000"/>
              </w:rPr>
              <w:t xml:space="preserve">/furadeira elétrica industrial </w:t>
            </w:r>
            <w:proofErr w:type="gramStart"/>
            <w:r w:rsidRPr="004B007A">
              <w:rPr>
                <w:rFonts w:ascii="Calibri" w:hAnsi="Calibri" w:cs="Calibri"/>
                <w:color w:val="000000"/>
              </w:rPr>
              <w:t>com  bateria</w:t>
            </w:r>
            <w:proofErr w:type="gramEnd"/>
            <w:r w:rsidRPr="004B007A">
              <w:rPr>
                <w:rFonts w:ascii="Calibri" w:hAnsi="Calibri" w:cs="Calibri"/>
                <w:color w:val="000000"/>
              </w:rPr>
              <w:t xml:space="preserve"> 12v, 01 ponta com duas extremidades sendo uma fenda e a outra </w:t>
            </w:r>
            <w:proofErr w:type="spellStart"/>
            <w:r w:rsidRPr="004B007A">
              <w:rPr>
                <w:rFonts w:ascii="Calibri" w:hAnsi="Calibri" w:cs="Calibri"/>
                <w:color w:val="000000"/>
              </w:rPr>
              <w:t>philips</w:t>
            </w:r>
            <w:proofErr w:type="spellEnd"/>
            <w:r w:rsidRPr="004B007A">
              <w:rPr>
                <w:rFonts w:ascii="Calibri" w:hAnsi="Calibri" w:cs="Calibri"/>
                <w:color w:val="000000"/>
              </w:rPr>
              <w:t xml:space="preserve">, mínimo de 23 configurações de torque + 1 de perfuração. Empunhadura central balanceada, torque máx. (duro / leve) 06 / 15 </w:t>
            </w:r>
            <w:proofErr w:type="spellStart"/>
            <w:r w:rsidRPr="004B007A">
              <w:rPr>
                <w:rFonts w:ascii="Calibri" w:hAnsi="Calibri" w:cs="Calibri"/>
                <w:color w:val="000000"/>
              </w:rPr>
              <w:t>nm</w:t>
            </w:r>
            <w:proofErr w:type="spellEnd"/>
            <w:r w:rsidRPr="004B007A">
              <w:rPr>
                <w:rFonts w:ascii="Calibri" w:hAnsi="Calibri" w:cs="Calibri"/>
                <w:color w:val="000000"/>
              </w:rPr>
              <w:t xml:space="preserve">, acompanha maleta de transporte, </w:t>
            </w:r>
            <w:proofErr w:type="spellStart"/>
            <w:r w:rsidRPr="004B007A">
              <w:rPr>
                <w:rFonts w:ascii="Calibri" w:hAnsi="Calibri" w:cs="Calibri"/>
                <w:color w:val="000000"/>
              </w:rPr>
              <w:t>tensao</w:t>
            </w:r>
            <w:proofErr w:type="spellEnd"/>
            <w:r w:rsidRPr="004B007A">
              <w:rPr>
                <w:rFonts w:ascii="Calibri" w:hAnsi="Calibri" w:cs="Calibri"/>
                <w:color w:val="000000"/>
              </w:rPr>
              <w:t xml:space="preserve"> 220v.  Peso </w:t>
            </w:r>
            <w:proofErr w:type="spellStart"/>
            <w:r w:rsidRPr="004B007A">
              <w:rPr>
                <w:rFonts w:ascii="Calibri" w:hAnsi="Calibri" w:cs="Calibri"/>
                <w:color w:val="000000"/>
              </w:rPr>
              <w:t>aprox</w:t>
            </w:r>
            <w:proofErr w:type="spellEnd"/>
            <w:r w:rsidRPr="004B007A">
              <w:rPr>
                <w:rFonts w:ascii="Calibri" w:hAnsi="Calibri" w:cs="Calibri"/>
                <w:color w:val="000000"/>
              </w:rPr>
              <w:t xml:space="preserve"> (com bateria) 1,3 KG.</w:t>
            </w:r>
          </w:p>
          <w:p w:rsidR="0044568B" w:rsidRPr="004B007A" w:rsidRDefault="0044568B" w:rsidP="0044568B">
            <w:pPr>
              <w:spacing w:after="0" w:line="240" w:lineRule="auto"/>
              <w:jc w:val="both"/>
              <w:rPr>
                <w:rFonts w:ascii="Calibri" w:hAnsi="Calibri" w:cs="Calibri"/>
                <w:color w:val="000000"/>
              </w:rPr>
            </w:pPr>
            <w:proofErr w:type="spellStart"/>
            <w:r w:rsidRPr="004B007A">
              <w:rPr>
                <w:rFonts w:ascii="Calibri" w:hAnsi="Calibri" w:cs="Calibri"/>
                <w:color w:val="000000"/>
              </w:rPr>
              <w:t>Catmat</w:t>
            </w:r>
            <w:proofErr w:type="spellEnd"/>
            <w:r w:rsidRPr="004B007A">
              <w:rPr>
                <w:rFonts w:ascii="Calibri" w:hAnsi="Calibri" w:cs="Calibri"/>
                <w:color w:val="000000"/>
              </w:rPr>
              <w:t>:</w:t>
            </w:r>
            <w:r w:rsidRPr="004B007A">
              <w:rPr>
                <w:rFonts w:ascii="Raleway" w:hAnsi="Raleway"/>
                <w:b/>
                <w:bCs/>
                <w:color w:val="55774C"/>
                <w:sz w:val="19"/>
                <w:szCs w:val="19"/>
                <w:shd w:val="clear" w:color="auto" w:fill="FFFFFF"/>
              </w:rPr>
              <w:t xml:space="preserve"> 301892</w:t>
            </w:r>
          </w:p>
        </w:tc>
        <w:tc>
          <w:tcPr>
            <w:tcW w:w="988" w:type="dxa"/>
            <w:shd w:val="clear" w:color="auto" w:fill="auto"/>
            <w:vAlign w:val="center"/>
          </w:tcPr>
          <w:p w:rsidR="0044568B" w:rsidRPr="004B007A" w:rsidRDefault="0044568B" w:rsidP="00C115DE">
            <w:pPr>
              <w:jc w:val="center"/>
              <w:rPr>
                <w:rFonts w:ascii="Calibri" w:hAnsi="Calibri" w:cs="Calibri"/>
                <w:color w:val="000000"/>
              </w:rPr>
            </w:pPr>
            <w:proofErr w:type="spellStart"/>
            <w:r w:rsidRPr="004B007A">
              <w:rPr>
                <w:rFonts w:ascii="Calibri" w:hAnsi="Calibri" w:cs="Calibri"/>
                <w:color w:val="000000"/>
              </w:rPr>
              <w:t>Und</w:t>
            </w:r>
            <w:proofErr w:type="spellEnd"/>
            <w:r w:rsidRPr="004B007A">
              <w:rPr>
                <w:rFonts w:ascii="Calibri" w:hAnsi="Calibri" w:cs="Calibri"/>
                <w:color w:val="000000"/>
              </w:rPr>
              <w:t>.</w:t>
            </w:r>
          </w:p>
        </w:tc>
        <w:tc>
          <w:tcPr>
            <w:tcW w:w="1298" w:type="dxa"/>
            <w:shd w:val="clear" w:color="auto" w:fill="auto"/>
          </w:tcPr>
          <w:p w:rsidR="0044568B" w:rsidRDefault="0044568B" w:rsidP="00C115DE"/>
        </w:tc>
      </w:tr>
      <w:tr w:rsidR="0044568B" w:rsidTr="0044568B">
        <w:tc>
          <w:tcPr>
            <w:tcW w:w="684" w:type="dxa"/>
            <w:shd w:val="clear" w:color="auto" w:fill="auto"/>
          </w:tcPr>
          <w:p w:rsidR="0044568B" w:rsidRDefault="0044568B" w:rsidP="00C115DE">
            <w:permStart w:id="1052449821" w:edGrp="everyone" w:colFirst="3" w:colLast="3"/>
            <w:permEnd w:id="755633670"/>
            <w:r>
              <w:t>11</w:t>
            </w:r>
          </w:p>
        </w:tc>
        <w:tc>
          <w:tcPr>
            <w:tcW w:w="6811" w:type="dxa"/>
            <w:shd w:val="clear" w:color="auto" w:fill="auto"/>
            <w:vAlign w:val="center"/>
          </w:tcPr>
          <w:p w:rsidR="0044568B" w:rsidRPr="004B007A" w:rsidRDefault="0044568B" w:rsidP="0044568B">
            <w:pPr>
              <w:spacing w:after="0" w:line="240" w:lineRule="auto"/>
              <w:jc w:val="both"/>
              <w:rPr>
                <w:rFonts w:ascii="Calibri" w:hAnsi="Calibri" w:cs="Calibri"/>
                <w:color w:val="000000"/>
              </w:rPr>
            </w:pPr>
            <w:proofErr w:type="spellStart"/>
            <w:r w:rsidRPr="004B007A">
              <w:rPr>
                <w:rFonts w:ascii="Calibri" w:hAnsi="Calibri" w:cs="Calibri"/>
                <w:color w:val="000000"/>
              </w:rPr>
              <w:t>Parafusadeira</w:t>
            </w:r>
            <w:proofErr w:type="spellEnd"/>
            <w:r w:rsidRPr="004B007A">
              <w:rPr>
                <w:rFonts w:ascii="Calibri" w:hAnsi="Calibri" w:cs="Calibri"/>
                <w:color w:val="000000"/>
              </w:rPr>
              <w:t>/furadeira com bateria, voltagem 9,6V, diâmetro máximo do parafuso de 6 mm. Bivolt. Rotação por minuto: 0-550 rpm - Tamanho do mandril: 10mm (3/8). Modelo de referência: GSR 9,6-2 Profissional. Bosch ou similar</w:t>
            </w:r>
          </w:p>
          <w:p w:rsidR="0044568B" w:rsidRPr="004B007A" w:rsidRDefault="0044568B" w:rsidP="0044568B">
            <w:pPr>
              <w:spacing w:after="0" w:line="240" w:lineRule="auto"/>
              <w:jc w:val="both"/>
              <w:rPr>
                <w:rFonts w:ascii="Calibri" w:hAnsi="Calibri" w:cs="Calibri"/>
                <w:color w:val="000000"/>
              </w:rPr>
            </w:pPr>
            <w:proofErr w:type="spellStart"/>
            <w:r w:rsidRPr="004B007A">
              <w:rPr>
                <w:rFonts w:ascii="Calibri" w:hAnsi="Calibri" w:cs="Calibri"/>
                <w:color w:val="000000"/>
              </w:rPr>
              <w:t>Catmat</w:t>
            </w:r>
            <w:proofErr w:type="spellEnd"/>
            <w:r w:rsidRPr="004B007A">
              <w:rPr>
                <w:rFonts w:ascii="Calibri" w:hAnsi="Calibri" w:cs="Calibri"/>
                <w:color w:val="000000"/>
              </w:rPr>
              <w:t>:</w:t>
            </w:r>
            <w:r w:rsidRPr="004B007A">
              <w:rPr>
                <w:rFonts w:ascii="Raleway" w:hAnsi="Raleway"/>
                <w:b/>
                <w:bCs/>
                <w:color w:val="55774C"/>
                <w:sz w:val="19"/>
                <w:szCs w:val="19"/>
                <w:shd w:val="clear" w:color="auto" w:fill="FFFFFF"/>
              </w:rPr>
              <w:t xml:space="preserve"> 91057</w:t>
            </w:r>
          </w:p>
        </w:tc>
        <w:tc>
          <w:tcPr>
            <w:tcW w:w="988" w:type="dxa"/>
            <w:shd w:val="clear" w:color="auto" w:fill="auto"/>
            <w:vAlign w:val="center"/>
          </w:tcPr>
          <w:p w:rsidR="0044568B" w:rsidRPr="004B007A" w:rsidRDefault="0044568B" w:rsidP="00C115DE">
            <w:pPr>
              <w:jc w:val="center"/>
              <w:rPr>
                <w:rFonts w:ascii="Calibri" w:hAnsi="Calibri" w:cs="Calibri"/>
                <w:color w:val="000000"/>
              </w:rPr>
            </w:pPr>
            <w:proofErr w:type="spellStart"/>
            <w:r w:rsidRPr="004B007A">
              <w:rPr>
                <w:rFonts w:ascii="Calibri" w:hAnsi="Calibri" w:cs="Calibri"/>
                <w:color w:val="000000"/>
              </w:rPr>
              <w:t>Und</w:t>
            </w:r>
            <w:proofErr w:type="spellEnd"/>
            <w:r w:rsidRPr="004B007A">
              <w:rPr>
                <w:rFonts w:ascii="Calibri" w:hAnsi="Calibri" w:cs="Calibri"/>
                <w:color w:val="000000"/>
              </w:rPr>
              <w:t>.</w:t>
            </w:r>
          </w:p>
        </w:tc>
        <w:tc>
          <w:tcPr>
            <w:tcW w:w="1298" w:type="dxa"/>
            <w:shd w:val="clear" w:color="auto" w:fill="auto"/>
          </w:tcPr>
          <w:p w:rsidR="0044568B" w:rsidRDefault="0044568B" w:rsidP="00C115DE"/>
        </w:tc>
      </w:tr>
      <w:tr w:rsidR="0044568B" w:rsidTr="0044568B">
        <w:tc>
          <w:tcPr>
            <w:tcW w:w="684" w:type="dxa"/>
            <w:shd w:val="clear" w:color="auto" w:fill="auto"/>
          </w:tcPr>
          <w:p w:rsidR="0044568B" w:rsidRDefault="0044568B" w:rsidP="00C115DE">
            <w:permStart w:id="1658539695" w:edGrp="everyone" w:colFirst="3" w:colLast="3"/>
            <w:permEnd w:id="1052449821"/>
            <w:r>
              <w:t>12</w:t>
            </w:r>
          </w:p>
        </w:tc>
        <w:tc>
          <w:tcPr>
            <w:tcW w:w="6811" w:type="dxa"/>
            <w:shd w:val="clear" w:color="auto" w:fill="auto"/>
            <w:vAlign w:val="center"/>
          </w:tcPr>
          <w:p w:rsidR="0044568B" w:rsidRPr="004B007A" w:rsidRDefault="0044568B" w:rsidP="0044568B">
            <w:pPr>
              <w:spacing w:after="0" w:line="240" w:lineRule="auto"/>
              <w:jc w:val="both"/>
              <w:rPr>
                <w:rFonts w:ascii="Calibri" w:hAnsi="Calibri" w:cs="Calibri"/>
                <w:color w:val="000000"/>
              </w:rPr>
            </w:pPr>
            <w:r w:rsidRPr="004B007A">
              <w:rPr>
                <w:rFonts w:ascii="Calibri" w:hAnsi="Calibri" w:cs="Calibri"/>
                <w:color w:val="000000"/>
              </w:rPr>
              <w:t xml:space="preserve">Serra Tico-Tico profissional com características mínimas: Baixo índice de vibração e ruído - Tipo: Tico-tico - Potência: 400W - Voltagem: 220V - Velocidade: 500 - Velocidade: 500 - 3.000 rpm.  Corte em ângulo: 0º a 45º - Capacidade de corte em aço: mínimo 3mm - Capacidade de corte em madeira: mínimo 55mm - Capacidade de corte em alumínio: mínimo de 10 </w:t>
            </w:r>
            <w:proofErr w:type="gramStart"/>
            <w:r w:rsidRPr="004B007A">
              <w:rPr>
                <w:rFonts w:ascii="Calibri" w:hAnsi="Calibri" w:cs="Calibri"/>
                <w:color w:val="000000"/>
              </w:rPr>
              <w:t>mm .</w:t>
            </w:r>
            <w:proofErr w:type="gramEnd"/>
            <w:r w:rsidRPr="004B007A">
              <w:rPr>
                <w:rFonts w:ascii="Calibri" w:hAnsi="Calibri" w:cs="Calibri"/>
                <w:color w:val="000000"/>
              </w:rPr>
              <w:t xml:space="preserve"> Marcas de Referencia: Bosch, </w:t>
            </w:r>
            <w:proofErr w:type="spellStart"/>
            <w:r w:rsidRPr="004B007A">
              <w:rPr>
                <w:rFonts w:ascii="Calibri" w:hAnsi="Calibri" w:cs="Calibri"/>
                <w:color w:val="000000"/>
              </w:rPr>
              <w:t>Black&amp;Decker</w:t>
            </w:r>
            <w:proofErr w:type="spellEnd"/>
            <w:r w:rsidRPr="004B007A">
              <w:rPr>
                <w:rFonts w:ascii="Calibri" w:hAnsi="Calibri" w:cs="Calibri"/>
                <w:color w:val="000000"/>
              </w:rPr>
              <w:t xml:space="preserve"> ou similar</w:t>
            </w:r>
          </w:p>
          <w:p w:rsidR="0044568B" w:rsidRPr="004B007A" w:rsidRDefault="0044568B" w:rsidP="0044568B">
            <w:pPr>
              <w:spacing w:after="0" w:line="240" w:lineRule="auto"/>
              <w:jc w:val="both"/>
              <w:rPr>
                <w:rFonts w:ascii="Calibri" w:hAnsi="Calibri" w:cs="Calibri"/>
                <w:color w:val="000000"/>
              </w:rPr>
            </w:pPr>
            <w:proofErr w:type="spellStart"/>
            <w:r w:rsidRPr="004B007A">
              <w:rPr>
                <w:rFonts w:ascii="Calibri" w:hAnsi="Calibri" w:cs="Calibri"/>
                <w:color w:val="000000"/>
              </w:rPr>
              <w:t>Catmat</w:t>
            </w:r>
            <w:proofErr w:type="spellEnd"/>
            <w:r w:rsidRPr="004B007A">
              <w:rPr>
                <w:rFonts w:ascii="Calibri" w:hAnsi="Calibri" w:cs="Calibri"/>
                <w:color w:val="000000"/>
              </w:rPr>
              <w:t>:</w:t>
            </w:r>
            <w:r w:rsidRPr="004B007A">
              <w:rPr>
                <w:rFonts w:ascii="Raleway" w:hAnsi="Raleway"/>
                <w:b/>
                <w:bCs/>
                <w:color w:val="55774C"/>
                <w:sz w:val="19"/>
                <w:szCs w:val="19"/>
                <w:shd w:val="clear" w:color="auto" w:fill="FFFFFF"/>
              </w:rPr>
              <w:t xml:space="preserve"> 131555</w:t>
            </w:r>
          </w:p>
        </w:tc>
        <w:tc>
          <w:tcPr>
            <w:tcW w:w="988" w:type="dxa"/>
            <w:shd w:val="clear" w:color="auto" w:fill="auto"/>
            <w:vAlign w:val="center"/>
          </w:tcPr>
          <w:p w:rsidR="0044568B" w:rsidRPr="004B007A" w:rsidRDefault="0044568B" w:rsidP="00C115DE">
            <w:pPr>
              <w:jc w:val="center"/>
              <w:rPr>
                <w:rFonts w:ascii="Calibri" w:hAnsi="Calibri" w:cs="Calibri"/>
                <w:color w:val="000000"/>
              </w:rPr>
            </w:pPr>
            <w:proofErr w:type="spellStart"/>
            <w:r w:rsidRPr="004B007A">
              <w:rPr>
                <w:rFonts w:ascii="Calibri" w:hAnsi="Calibri" w:cs="Calibri"/>
                <w:color w:val="000000"/>
              </w:rPr>
              <w:t>Und</w:t>
            </w:r>
            <w:proofErr w:type="spellEnd"/>
            <w:r w:rsidRPr="004B007A">
              <w:rPr>
                <w:rFonts w:ascii="Calibri" w:hAnsi="Calibri" w:cs="Calibri"/>
                <w:color w:val="000000"/>
              </w:rPr>
              <w:t>.</w:t>
            </w:r>
          </w:p>
        </w:tc>
        <w:tc>
          <w:tcPr>
            <w:tcW w:w="1298" w:type="dxa"/>
            <w:shd w:val="clear" w:color="auto" w:fill="auto"/>
          </w:tcPr>
          <w:p w:rsidR="0044568B" w:rsidRDefault="0044568B" w:rsidP="00C115DE"/>
        </w:tc>
      </w:tr>
      <w:tr w:rsidR="0044568B" w:rsidTr="0044568B">
        <w:tc>
          <w:tcPr>
            <w:tcW w:w="684" w:type="dxa"/>
            <w:shd w:val="clear" w:color="auto" w:fill="auto"/>
          </w:tcPr>
          <w:p w:rsidR="0044568B" w:rsidRDefault="0044568B" w:rsidP="00C115DE">
            <w:permStart w:id="852311291" w:edGrp="everyone" w:colFirst="3" w:colLast="3"/>
            <w:permEnd w:id="1658539695"/>
            <w:r>
              <w:t>13</w:t>
            </w:r>
          </w:p>
        </w:tc>
        <w:tc>
          <w:tcPr>
            <w:tcW w:w="6811" w:type="dxa"/>
            <w:shd w:val="clear" w:color="auto" w:fill="auto"/>
            <w:vAlign w:val="center"/>
          </w:tcPr>
          <w:p w:rsidR="0044568B" w:rsidRPr="004B007A" w:rsidRDefault="0044568B" w:rsidP="0044568B">
            <w:pPr>
              <w:spacing w:after="0" w:line="240" w:lineRule="auto"/>
              <w:jc w:val="both"/>
              <w:rPr>
                <w:rFonts w:ascii="Calibri" w:hAnsi="Calibri" w:cs="Calibri"/>
                <w:color w:val="000000"/>
              </w:rPr>
            </w:pPr>
            <w:r w:rsidRPr="004B007A">
              <w:rPr>
                <w:rFonts w:ascii="Calibri" w:hAnsi="Calibri" w:cs="Calibri"/>
                <w:color w:val="000000"/>
              </w:rPr>
              <w:t xml:space="preserve"> Morsa/Torno de bancada em ferro Nº 08, com tratamento químico contra corrosão, fuso de aço com rosca trapezoidal, mordentes aço temperado de alta dureza, pintura por imersão, com fundo primer óxido e acabamento em esmalte sintético, largura aproximada do mordente: 203mm, abertura máxima: 203mm.</w:t>
            </w:r>
            <w:bookmarkStart w:id="0" w:name="_GoBack"/>
            <w:bookmarkEnd w:id="0"/>
          </w:p>
          <w:p w:rsidR="0044568B" w:rsidRPr="004B007A" w:rsidRDefault="0044568B" w:rsidP="0044568B">
            <w:pPr>
              <w:spacing w:after="0" w:line="240" w:lineRule="auto"/>
              <w:jc w:val="both"/>
              <w:rPr>
                <w:rFonts w:ascii="Calibri" w:hAnsi="Calibri" w:cs="Calibri"/>
                <w:color w:val="000000"/>
              </w:rPr>
            </w:pPr>
            <w:proofErr w:type="spellStart"/>
            <w:r w:rsidRPr="004B007A">
              <w:rPr>
                <w:rFonts w:ascii="Calibri" w:hAnsi="Calibri" w:cs="Calibri"/>
                <w:color w:val="000000"/>
              </w:rPr>
              <w:t>Catmat</w:t>
            </w:r>
            <w:proofErr w:type="spellEnd"/>
            <w:r w:rsidRPr="004B007A">
              <w:rPr>
                <w:rFonts w:ascii="Calibri" w:hAnsi="Calibri" w:cs="Calibri"/>
                <w:color w:val="000000"/>
              </w:rPr>
              <w:t>:</w:t>
            </w:r>
            <w:r w:rsidRPr="004B007A">
              <w:rPr>
                <w:rFonts w:ascii="Raleway" w:hAnsi="Raleway"/>
                <w:b/>
                <w:bCs/>
                <w:color w:val="55774C"/>
                <w:sz w:val="19"/>
                <w:szCs w:val="19"/>
                <w:shd w:val="clear" w:color="auto" w:fill="FFFFFF"/>
              </w:rPr>
              <w:t xml:space="preserve"> 262837</w:t>
            </w:r>
          </w:p>
        </w:tc>
        <w:tc>
          <w:tcPr>
            <w:tcW w:w="988" w:type="dxa"/>
            <w:shd w:val="clear" w:color="auto" w:fill="auto"/>
            <w:vAlign w:val="center"/>
          </w:tcPr>
          <w:p w:rsidR="0044568B" w:rsidRPr="004B007A" w:rsidRDefault="0044568B" w:rsidP="00C115DE">
            <w:pPr>
              <w:jc w:val="center"/>
              <w:rPr>
                <w:rFonts w:ascii="Calibri" w:hAnsi="Calibri" w:cs="Calibri"/>
                <w:color w:val="000000"/>
              </w:rPr>
            </w:pPr>
            <w:proofErr w:type="spellStart"/>
            <w:r w:rsidRPr="004B007A">
              <w:rPr>
                <w:rFonts w:ascii="Calibri" w:hAnsi="Calibri" w:cs="Calibri"/>
                <w:color w:val="000000"/>
              </w:rPr>
              <w:t>Und</w:t>
            </w:r>
            <w:proofErr w:type="spellEnd"/>
            <w:r w:rsidRPr="004B007A">
              <w:rPr>
                <w:rFonts w:ascii="Calibri" w:hAnsi="Calibri" w:cs="Calibri"/>
                <w:color w:val="000000"/>
              </w:rPr>
              <w:t>.</w:t>
            </w:r>
          </w:p>
        </w:tc>
        <w:tc>
          <w:tcPr>
            <w:tcW w:w="1298" w:type="dxa"/>
            <w:shd w:val="clear" w:color="auto" w:fill="auto"/>
          </w:tcPr>
          <w:p w:rsidR="0044568B" w:rsidRDefault="0044568B" w:rsidP="00C115DE"/>
        </w:tc>
      </w:tr>
      <w:tr w:rsidR="0044568B" w:rsidTr="0044568B">
        <w:tc>
          <w:tcPr>
            <w:tcW w:w="684" w:type="dxa"/>
            <w:shd w:val="clear" w:color="auto" w:fill="auto"/>
          </w:tcPr>
          <w:p w:rsidR="0044568B" w:rsidRDefault="0044568B" w:rsidP="00C115DE">
            <w:permStart w:id="1508252371" w:edGrp="everyone" w:colFirst="3" w:colLast="3"/>
            <w:permEnd w:id="852311291"/>
            <w:r>
              <w:t>14</w:t>
            </w:r>
          </w:p>
        </w:tc>
        <w:tc>
          <w:tcPr>
            <w:tcW w:w="6811" w:type="dxa"/>
            <w:shd w:val="clear" w:color="auto" w:fill="auto"/>
          </w:tcPr>
          <w:p w:rsidR="0044568B" w:rsidRDefault="0044568B" w:rsidP="0044568B">
            <w:pPr>
              <w:spacing w:after="0" w:line="240" w:lineRule="auto"/>
            </w:pPr>
            <w:r w:rsidRPr="00F171E0">
              <w:t xml:space="preserve"> Betoneira com kit de segurança, motor Monofásico 2 CV, com capacidade de 400L, 220V.</w:t>
            </w:r>
          </w:p>
          <w:p w:rsidR="0044568B" w:rsidRPr="00F171E0" w:rsidRDefault="0044568B" w:rsidP="0044568B">
            <w:pPr>
              <w:spacing w:after="0" w:line="240" w:lineRule="auto"/>
            </w:pPr>
            <w:proofErr w:type="spellStart"/>
            <w:r w:rsidRPr="004B007A">
              <w:rPr>
                <w:rFonts w:ascii="Calibri" w:hAnsi="Calibri" w:cs="Calibri"/>
                <w:color w:val="000000"/>
              </w:rPr>
              <w:t>Catmat</w:t>
            </w:r>
            <w:proofErr w:type="spellEnd"/>
            <w:r w:rsidRPr="004B007A">
              <w:rPr>
                <w:rFonts w:ascii="Calibri" w:hAnsi="Calibri" w:cs="Calibri"/>
                <w:color w:val="000000"/>
              </w:rPr>
              <w:t>:</w:t>
            </w:r>
            <w:r w:rsidRPr="004B007A">
              <w:rPr>
                <w:rFonts w:ascii="Raleway" w:hAnsi="Raleway"/>
                <w:b/>
                <w:bCs/>
                <w:color w:val="55774C"/>
                <w:sz w:val="19"/>
                <w:szCs w:val="19"/>
                <w:shd w:val="clear" w:color="auto" w:fill="FFFFFF"/>
              </w:rPr>
              <w:t xml:space="preserve"> 4740</w:t>
            </w:r>
          </w:p>
        </w:tc>
        <w:tc>
          <w:tcPr>
            <w:tcW w:w="988" w:type="dxa"/>
            <w:shd w:val="clear" w:color="auto" w:fill="auto"/>
          </w:tcPr>
          <w:p w:rsidR="0044568B" w:rsidRPr="00F171E0" w:rsidRDefault="0044568B" w:rsidP="00C115DE">
            <w:proofErr w:type="spellStart"/>
            <w:r w:rsidRPr="00F171E0">
              <w:t>Und</w:t>
            </w:r>
            <w:proofErr w:type="spellEnd"/>
            <w:r w:rsidRPr="00F171E0">
              <w:t>.</w:t>
            </w:r>
          </w:p>
        </w:tc>
        <w:tc>
          <w:tcPr>
            <w:tcW w:w="1298" w:type="dxa"/>
            <w:shd w:val="clear" w:color="auto" w:fill="auto"/>
          </w:tcPr>
          <w:p w:rsidR="0044568B" w:rsidRDefault="0044568B" w:rsidP="00C115DE"/>
        </w:tc>
      </w:tr>
      <w:tr w:rsidR="0044568B" w:rsidTr="0044568B">
        <w:tc>
          <w:tcPr>
            <w:tcW w:w="684" w:type="dxa"/>
            <w:shd w:val="clear" w:color="auto" w:fill="auto"/>
          </w:tcPr>
          <w:p w:rsidR="0044568B" w:rsidRDefault="0044568B" w:rsidP="00C115DE">
            <w:permStart w:id="527109314" w:edGrp="everyone" w:colFirst="3" w:colLast="3"/>
            <w:permEnd w:id="1508252371"/>
            <w:r>
              <w:t>15</w:t>
            </w:r>
          </w:p>
        </w:tc>
        <w:tc>
          <w:tcPr>
            <w:tcW w:w="6811" w:type="dxa"/>
            <w:shd w:val="clear" w:color="auto" w:fill="auto"/>
          </w:tcPr>
          <w:p w:rsidR="0044568B" w:rsidRDefault="0044568B" w:rsidP="0044568B">
            <w:pPr>
              <w:spacing w:after="0" w:line="240" w:lineRule="auto"/>
            </w:pPr>
            <w:r w:rsidRPr="00F171E0">
              <w:t xml:space="preserve"> Gerador de energia, cilindra 420cm³, potência máxima de 6.5 KW, Partida Elétrica, tensão de saída de 115/230V, </w:t>
            </w:r>
            <w:proofErr w:type="gramStart"/>
            <w:r w:rsidRPr="00F171E0">
              <w:t>Monofásico</w:t>
            </w:r>
            <w:proofErr w:type="gramEnd"/>
            <w:r w:rsidRPr="00F171E0">
              <w:t>, com capacidade do tanque de até 28L.</w:t>
            </w:r>
          </w:p>
          <w:p w:rsidR="0044568B" w:rsidRPr="00F171E0" w:rsidRDefault="0044568B" w:rsidP="0044568B">
            <w:pPr>
              <w:spacing w:after="0" w:line="240" w:lineRule="auto"/>
            </w:pPr>
            <w:proofErr w:type="spellStart"/>
            <w:r w:rsidRPr="004B007A">
              <w:rPr>
                <w:rFonts w:ascii="Calibri" w:hAnsi="Calibri" w:cs="Calibri"/>
                <w:color w:val="000000"/>
              </w:rPr>
              <w:t>Catmat</w:t>
            </w:r>
            <w:proofErr w:type="spellEnd"/>
            <w:r w:rsidRPr="004B007A">
              <w:rPr>
                <w:rFonts w:ascii="Calibri" w:hAnsi="Calibri" w:cs="Calibri"/>
                <w:color w:val="000000"/>
              </w:rPr>
              <w:t>:</w:t>
            </w:r>
            <w:r w:rsidRPr="004B007A">
              <w:rPr>
                <w:rFonts w:ascii="Raleway" w:hAnsi="Raleway"/>
                <w:b/>
                <w:bCs/>
                <w:color w:val="55774C"/>
                <w:sz w:val="19"/>
                <w:szCs w:val="19"/>
                <w:shd w:val="clear" w:color="auto" w:fill="FFFFFF"/>
              </w:rPr>
              <w:t xml:space="preserve"> 21547</w:t>
            </w:r>
          </w:p>
        </w:tc>
        <w:tc>
          <w:tcPr>
            <w:tcW w:w="988" w:type="dxa"/>
            <w:shd w:val="clear" w:color="auto" w:fill="auto"/>
          </w:tcPr>
          <w:p w:rsidR="0044568B" w:rsidRPr="00F171E0" w:rsidRDefault="0044568B" w:rsidP="00C115DE">
            <w:proofErr w:type="spellStart"/>
            <w:r w:rsidRPr="00F171E0">
              <w:t>Und</w:t>
            </w:r>
            <w:proofErr w:type="spellEnd"/>
            <w:r w:rsidRPr="00F171E0">
              <w:t>.</w:t>
            </w:r>
          </w:p>
        </w:tc>
        <w:tc>
          <w:tcPr>
            <w:tcW w:w="1298" w:type="dxa"/>
            <w:shd w:val="clear" w:color="auto" w:fill="auto"/>
          </w:tcPr>
          <w:p w:rsidR="0044568B" w:rsidRDefault="0044568B" w:rsidP="00C115DE"/>
        </w:tc>
      </w:tr>
      <w:tr w:rsidR="0044568B" w:rsidTr="0044568B">
        <w:tc>
          <w:tcPr>
            <w:tcW w:w="684" w:type="dxa"/>
            <w:shd w:val="clear" w:color="auto" w:fill="auto"/>
          </w:tcPr>
          <w:p w:rsidR="0044568B" w:rsidRDefault="0044568B" w:rsidP="00C115DE">
            <w:permStart w:id="1548319861" w:edGrp="everyone" w:colFirst="3" w:colLast="3"/>
            <w:permEnd w:id="527109314"/>
            <w:r>
              <w:t>16</w:t>
            </w:r>
          </w:p>
        </w:tc>
        <w:tc>
          <w:tcPr>
            <w:tcW w:w="6811" w:type="dxa"/>
            <w:shd w:val="clear" w:color="auto" w:fill="auto"/>
          </w:tcPr>
          <w:p w:rsidR="0044568B" w:rsidRDefault="0044568B" w:rsidP="0044568B">
            <w:pPr>
              <w:spacing w:after="0" w:line="240" w:lineRule="auto"/>
            </w:pPr>
            <w:r w:rsidRPr="00F171E0">
              <w:t xml:space="preserve"> Martelo Rompedor, 2.000W, 220V, força de impacto de 65 joules, modelo elétrico.</w:t>
            </w:r>
          </w:p>
          <w:p w:rsidR="0044568B" w:rsidRPr="00F171E0" w:rsidRDefault="0044568B" w:rsidP="0044568B">
            <w:pPr>
              <w:spacing w:after="0" w:line="240" w:lineRule="auto"/>
            </w:pPr>
            <w:proofErr w:type="spellStart"/>
            <w:r w:rsidRPr="004B007A">
              <w:rPr>
                <w:rFonts w:ascii="Calibri" w:hAnsi="Calibri" w:cs="Calibri"/>
                <w:color w:val="000000"/>
              </w:rPr>
              <w:t>Catmat</w:t>
            </w:r>
            <w:proofErr w:type="spellEnd"/>
            <w:r w:rsidRPr="004B007A">
              <w:rPr>
                <w:rFonts w:ascii="Calibri" w:hAnsi="Calibri" w:cs="Calibri"/>
                <w:color w:val="000000"/>
              </w:rPr>
              <w:t>:</w:t>
            </w:r>
            <w:r w:rsidRPr="004B007A">
              <w:rPr>
                <w:rFonts w:ascii="Raleway" w:hAnsi="Raleway"/>
                <w:b/>
                <w:bCs/>
                <w:color w:val="55774C"/>
                <w:sz w:val="19"/>
                <w:szCs w:val="19"/>
                <w:shd w:val="clear" w:color="auto" w:fill="FFFFFF"/>
              </w:rPr>
              <w:t xml:space="preserve"> 290942</w:t>
            </w:r>
          </w:p>
        </w:tc>
        <w:tc>
          <w:tcPr>
            <w:tcW w:w="988" w:type="dxa"/>
            <w:shd w:val="clear" w:color="auto" w:fill="auto"/>
          </w:tcPr>
          <w:p w:rsidR="0044568B" w:rsidRPr="00F171E0" w:rsidRDefault="0044568B" w:rsidP="00C115DE">
            <w:proofErr w:type="spellStart"/>
            <w:r w:rsidRPr="00F171E0">
              <w:t>Und</w:t>
            </w:r>
            <w:proofErr w:type="spellEnd"/>
            <w:r w:rsidRPr="00F171E0">
              <w:t>.</w:t>
            </w:r>
          </w:p>
        </w:tc>
        <w:tc>
          <w:tcPr>
            <w:tcW w:w="1298" w:type="dxa"/>
            <w:shd w:val="clear" w:color="auto" w:fill="auto"/>
          </w:tcPr>
          <w:p w:rsidR="0044568B" w:rsidRDefault="0044568B" w:rsidP="00C115DE"/>
        </w:tc>
      </w:tr>
      <w:tr w:rsidR="0044568B" w:rsidTr="0044568B">
        <w:tc>
          <w:tcPr>
            <w:tcW w:w="684" w:type="dxa"/>
            <w:shd w:val="clear" w:color="auto" w:fill="auto"/>
          </w:tcPr>
          <w:p w:rsidR="0044568B" w:rsidRDefault="0044568B" w:rsidP="00C115DE">
            <w:permStart w:id="1751848643" w:edGrp="everyone" w:colFirst="3" w:colLast="3"/>
            <w:permEnd w:id="1548319861"/>
            <w:r>
              <w:t>17</w:t>
            </w:r>
          </w:p>
        </w:tc>
        <w:tc>
          <w:tcPr>
            <w:tcW w:w="6811" w:type="dxa"/>
            <w:shd w:val="clear" w:color="auto" w:fill="auto"/>
            <w:vAlign w:val="center"/>
          </w:tcPr>
          <w:p w:rsidR="0044568B" w:rsidRPr="004B007A" w:rsidRDefault="0044568B" w:rsidP="0044568B">
            <w:pPr>
              <w:spacing w:after="0" w:line="240" w:lineRule="auto"/>
              <w:jc w:val="both"/>
              <w:rPr>
                <w:rFonts w:ascii="Calibri" w:hAnsi="Calibri" w:cs="Calibri"/>
                <w:color w:val="000000"/>
              </w:rPr>
            </w:pPr>
            <w:r w:rsidRPr="004B007A">
              <w:rPr>
                <w:rFonts w:ascii="Calibri" w:hAnsi="Calibri" w:cs="Calibri"/>
                <w:color w:val="000000"/>
              </w:rPr>
              <w:t xml:space="preserve">Vibrador para concreto 1500w com mangote 1,5m 220v. Profissional. </w:t>
            </w:r>
          </w:p>
          <w:p w:rsidR="0044568B" w:rsidRPr="004B007A" w:rsidRDefault="0044568B" w:rsidP="0044568B">
            <w:pPr>
              <w:spacing w:after="0" w:line="240" w:lineRule="auto"/>
              <w:jc w:val="both"/>
              <w:rPr>
                <w:rFonts w:ascii="Calibri" w:hAnsi="Calibri" w:cs="Calibri"/>
                <w:color w:val="000000"/>
              </w:rPr>
            </w:pPr>
            <w:proofErr w:type="spellStart"/>
            <w:r w:rsidRPr="004B007A">
              <w:rPr>
                <w:rFonts w:ascii="Calibri" w:hAnsi="Calibri" w:cs="Calibri"/>
                <w:color w:val="000000"/>
              </w:rPr>
              <w:t>Catmat</w:t>
            </w:r>
            <w:proofErr w:type="spellEnd"/>
            <w:r w:rsidRPr="004B007A">
              <w:rPr>
                <w:rFonts w:ascii="Calibri" w:hAnsi="Calibri" w:cs="Calibri"/>
                <w:color w:val="000000"/>
              </w:rPr>
              <w:t>:</w:t>
            </w:r>
            <w:r w:rsidRPr="004B007A">
              <w:rPr>
                <w:rFonts w:ascii="Raleway" w:hAnsi="Raleway"/>
                <w:b/>
                <w:bCs/>
                <w:color w:val="55774C"/>
                <w:sz w:val="19"/>
                <w:szCs w:val="19"/>
                <w:shd w:val="clear" w:color="auto" w:fill="FFFFFF"/>
              </w:rPr>
              <w:t xml:space="preserve"> 305059</w:t>
            </w:r>
          </w:p>
        </w:tc>
        <w:tc>
          <w:tcPr>
            <w:tcW w:w="988" w:type="dxa"/>
            <w:shd w:val="clear" w:color="auto" w:fill="auto"/>
            <w:vAlign w:val="center"/>
          </w:tcPr>
          <w:p w:rsidR="0044568B" w:rsidRPr="004B007A" w:rsidRDefault="0044568B" w:rsidP="00C115DE">
            <w:pPr>
              <w:jc w:val="center"/>
              <w:rPr>
                <w:rFonts w:ascii="Calibri" w:hAnsi="Calibri" w:cs="Calibri"/>
                <w:color w:val="000000"/>
              </w:rPr>
            </w:pPr>
            <w:proofErr w:type="spellStart"/>
            <w:r w:rsidRPr="004B007A">
              <w:rPr>
                <w:rFonts w:ascii="Calibri" w:hAnsi="Calibri" w:cs="Calibri"/>
                <w:color w:val="000000"/>
              </w:rPr>
              <w:t>Und</w:t>
            </w:r>
            <w:proofErr w:type="spellEnd"/>
            <w:r w:rsidRPr="004B007A">
              <w:rPr>
                <w:rFonts w:ascii="Calibri" w:hAnsi="Calibri" w:cs="Calibri"/>
                <w:color w:val="000000"/>
              </w:rPr>
              <w:t>.</w:t>
            </w:r>
          </w:p>
        </w:tc>
        <w:tc>
          <w:tcPr>
            <w:tcW w:w="1298" w:type="dxa"/>
            <w:shd w:val="clear" w:color="auto" w:fill="auto"/>
          </w:tcPr>
          <w:p w:rsidR="0044568B" w:rsidRDefault="0044568B" w:rsidP="00C115DE"/>
        </w:tc>
      </w:tr>
      <w:tr w:rsidR="0044568B" w:rsidTr="0044568B">
        <w:tc>
          <w:tcPr>
            <w:tcW w:w="684" w:type="dxa"/>
            <w:shd w:val="clear" w:color="auto" w:fill="auto"/>
          </w:tcPr>
          <w:p w:rsidR="0044568B" w:rsidRDefault="0044568B" w:rsidP="00C115DE">
            <w:permStart w:id="1423781906" w:edGrp="everyone" w:colFirst="3" w:colLast="3"/>
            <w:permEnd w:id="1751848643"/>
            <w:r>
              <w:t>18</w:t>
            </w:r>
          </w:p>
        </w:tc>
        <w:tc>
          <w:tcPr>
            <w:tcW w:w="6811" w:type="dxa"/>
            <w:shd w:val="clear" w:color="auto" w:fill="auto"/>
            <w:vAlign w:val="center"/>
          </w:tcPr>
          <w:p w:rsidR="0044568B" w:rsidRPr="004B007A" w:rsidRDefault="0044568B" w:rsidP="0044568B">
            <w:pPr>
              <w:spacing w:after="0" w:line="240" w:lineRule="auto"/>
              <w:rPr>
                <w:rFonts w:ascii="Calibri" w:hAnsi="Calibri" w:cs="Calibri"/>
                <w:color w:val="000000"/>
              </w:rPr>
            </w:pPr>
            <w:r w:rsidRPr="004B007A">
              <w:rPr>
                <w:rFonts w:ascii="Calibri" w:hAnsi="Calibri" w:cs="Calibri"/>
                <w:color w:val="000000"/>
              </w:rPr>
              <w:t xml:space="preserve"> Serra Circular 7. ¼ 1.800w 220</w:t>
            </w:r>
            <w:proofErr w:type="gramStart"/>
            <w:r w:rsidRPr="004B007A">
              <w:rPr>
                <w:rFonts w:ascii="Calibri" w:hAnsi="Calibri" w:cs="Calibri"/>
                <w:color w:val="000000"/>
              </w:rPr>
              <w:t>V .</w:t>
            </w:r>
            <w:proofErr w:type="gramEnd"/>
          </w:p>
          <w:p w:rsidR="0044568B" w:rsidRPr="004B007A" w:rsidRDefault="0044568B" w:rsidP="0044568B">
            <w:pPr>
              <w:spacing w:after="0" w:line="240" w:lineRule="auto"/>
              <w:rPr>
                <w:rFonts w:ascii="Calibri" w:hAnsi="Calibri" w:cs="Calibri"/>
                <w:color w:val="000000"/>
              </w:rPr>
            </w:pPr>
            <w:proofErr w:type="spellStart"/>
            <w:r w:rsidRPr="004B007A">
              <w:rPr>
                <w:rFonts w:ascii="Calibri" w:hAnsi="Calibri" w:cs="Calibri"/>
                <w:color w:val="000000"/>
              </w:rPr>
              <w:t>Catmat</w:t>
            </w:r>
            <w:proofErr w:type="spellEnd"/>
            <w:r w:rsidRPr="004B007A">
              <w:rPr>
                <w:rFonts w:ascii="Calibri" w:hAnsi="Calibri" w:cs="Calibri"/>
                <w:color w:val="000000"/>
              </w:rPr>
              <w:t>:</w:t>
            </w:r>
            <w:r w:rsidRPr="004B007A">
              <w:rPr>
                <w:rFonts w:ascii="Raleway" w:hAnsi="Raleway"/>
                <w:b/>
                <w:bCs/>
                <w:color w:val="55774C"/>
                <w:sz w:val="19"/>
                <w:szCs w:val="19"/>
                <w:shd w:val="clear" w:color="auto" w:fill="FFFFFF"/>
              </w:rPr>
              <w:t xml:space="preserve"> 137880</w:t>
            </w:r>
          </w:p>
        </w:tc>
        <w:tc>
          <w:tcPr>
            <w:tcW w:w="988" w:type="dxa"/>
            <w:shd w:val="clear" w:color="auto" w:fill="auto"/>
            <w:vAlign w:val="center"/>
          </w:tcPr>
          <w:p w:rsidR="0044568B" w:rsidRPr="004B007A" w:rsidRDefault="0044568B" w:rsidP="00C115DE">
            <w:pPr>
              <w:jc w:val="center"/>
              <w:rPr>
                <w:rFonts w:ascii="Calibri" w:hAnsi="Calibri" w:cs="Calibri"/>
                <w:color w:val="000000"/>
              </w:rPr>
            </w:pPr>
            <w:proofErr w:type="spellStart"/>
            <w:r w:rsidRPr="004B007A">
              <w:rPr>
                <w:rFonts w:ascii="Calibri" w:hAnsi="Calibri" w:cs="Calibri"/>
                <w:color w:val="000000"/>
              </w:rPr>
              <w:t>Und</w:t>
            </w:r>
            <w:proofErr w:type="spellEnd"/>
            <w:r w:rsidRPr="004B007A">
              <w:rPr>
                <w:rFonts w:ascii="Calibri" w:hAnsi="Calibri" w:cs="Calibri"/>
                <w:color w:val="000000"/>
              </w:rPr>
              <w:t>.</w:t>
            </w:r>
          </w:p>
        </w:tc>
        <w:tc>
          <w:tcPr>
            <w:tcW w:w="1298" w:type="dxa"/>
            <w:shd w:val="clear" w:color="auto" w:fill="auto"/>
          </w:tcPr>
          <w:p w:rsidR="0044568B" w:rsidRDefault="0044568B" w:rsidP="00C115DE"/>
        </w:tc>
      </w:tr>
      <w:permEnd w:id="1423781906"/>
    </w:tbl>
    <w:p w:rsidR="0044568B" w:rsidRDefault="0044568B" w:rsidP="007F7A3D"/>
    <w:tbl>
      <w:tblPr>
        <w:tblStyle w:val="Tabelacomgrade"/>
        <w:tblW w:w="9781" w:type="dxa"/>
        <w:tblInd w:w="-572" w:type="dxa"/>
        <w:tblLayout w:type="fixed"/>
        <w:tblLook w:val="04A0" w:firstRow="1" w:lastRow="0" w:firstColumn="1" w:lastColumn="0" w:noHBand="0" w:noVBand="1"/>
      </w:tblPr>
      <w:tblGrid>
        <w:gridCol w:w="9781"/>
      </w:tblGrid>
      <w:tr w:rsidR="007F7A3D" w:rsidTr="0044568B">
        <w:tc>
          <w:tcPr>
            <w:tcW w:w="9781" w:type="dxa"/>
          </w:tcPr>
          <w:p w:rsidR="007F7A3D" w:rsidRDefault="007F7A3D" w:rsidP="00497862">
            <w:pPr>
              <w:jc w:val="center"/>
            </w:pPr>
            <w:r>
              <w:t>ESTUDO ESTIMATIVA</w:t>
            </w:r>
          </w:p>
        </w:tc>
      </w:tr>
      <w:tr w:rsidR="007F7A3D" w:rsidTr="0044568B">
        <w:trPr>
          <w:trHeight w:val="2030"/>
        </w:trPr>
        <w:tc>
          <w:tcPr>
            <w:tcW w:w="9781" w:type="dxa"/>
          </w:tcPr>
          <w:p w:rsidR="007F7A3D" w:rsidRDefault="007F7A3D" w:rsidP="00497862">
            <w:permStart w:id="339570448" w:edGrp="everyone" w:colFirst="0" w:colLast="0"/>
          </w:p>
        </w:tc>
      </w:tr>
      <w:permEnd w:id="339570448"/>
    </w:tbl>
    <w:p w:rsidR="007F7A3D" w:rsidRDefault="007F7A3D" w:rsidP="007F7A3D"/>
    <w:tbl>
      <w:tblPr>
        <w:tblStyle w:val="Tabelacomgrade"/>
        <w:tblW w:w="9498" w:type="dxa"/>
        <w:tblInd w:w="-572" w:type="dxa"/>
        <w:tblLayout w:type="fixed"/>
        <w:tblLook w:val="04A0" w:firstRow="1" w:lastRow="0" w:firstColumn="1" w:lastColumn="0" w:noHBand="0" w:noVBand="1"/>
      </w:tblPr>
      <w:tblGrid>
        <w:gridCol w:w="1647"/>
        <w:gridCol w:w="5866"/>
        <w:gridCol w:w="567"/>
        <w:gridCol w:w="1418"/>
      </w:tblGrid>
      <w:tr w:rsidR="002E1302" w:rsidTr="00CC04BD">
        <w:tc>
          <w:tcPr>
            <w:tcW w:w="9498" w:type="dxa"/>
            <w:gridSpan w:val="4"/>
          </w:tcPr>
          <w:p w:rsidR="002E1302" w:rsidRDefault="002E1302" w:rsidP="002E1302">
            <w:pPr>
              <w:jc w:val="center"/>
            </w:pPr>
            <w:r>
              <w:lastRenderedPageBreak/>
              <w:t>LOCAL DE ENTREGA</w:t>
            </w:r>
          </w:p>
        </w:tc>
      </w:tr>
      <w:tr w:rsidR="002E1302" w:rsidTr="00CC04BD">
        <w:tc>
          <w:tcPr>
            <w:tcW w:w="1647" w:type="dxa"/>
          </w:tcPr>
          <w:p w:rsidR="002E1302" w:rsidRDefault="002E1302" w:rsidP="002E1302">
            <w:pPr>
              <w:jc w:val="center"/>
            </w:pPr>
            <w:permStart w:id="1079782627" w:edGrp="everyone" w:colFirst="1" w:colLast="1"/>
            <w:r>
              <w:t>Rua</w:t>
            </w:r>
          </w:p>
        </w:tc>
        <w:tc>
          <w:tcPr>
            <w:tcW w:w="7851" w:type="dxa"/>
            <w:gridSpan w:val="3"/>
          </w:tcPr>
          <w:p w:rsidR="002E1302" w:rsidRDefault="002E1302" w:rsidP="007F7A3D"/>
          <w:p w:rsidR="002E1302" w:rsidRDefault="002E1302" w:rsidP="007F7A3D"/>
          <w:p w:rsidR="006C72AD" w:rsidRDefault="006C72AD" w:rsidP="007F7A3D"/>
        </w:tc>
      </w:tr>
      <w:tr w:rsidR="002E1302" w:rsidTr="00CC04BD">
        <w:tc>
          <w:tcPr>
            <w:tcW w:w="1647" w:type="dxa"/>
          </w:tcPr>
          <w:p w:rsidR="002E1302" w:rsidRDefault="002E1302" w:rsidP="002E1302">
            <w:pPr>
              <w:jc w:val="center"/>
            </w:pPr>
            <w:permStart w:id="156320662" w:edGrp="everyone" w:colFirst="1" w:colLast="1"/>
            <w:permStart w:id="24062574" w:edGrp="everyone" w:colFirst="3" w:colLast="3"/>
            <w:permEnd w:id="1079782627"/>
            <w:r>
              <w:t>Bairro</w:t>
            </w:r>
          </w:p>
        </w:tc>
        <w:tc>
          <w:tcPr>
            <w:tcW w:w="5866" w:type="dxa"/>
          </w:tcPr>
          <w:p w:rsidR="002E1302" w:rsidRDefault="002E1302" w:rsidP="007F7A3D"/>
        </w:tc>
        <w:tc>
          <w:tcPr>
            <w:tcW w:w="567" w:type="dxa"/>
          </w:tcPr>
          <w:p w:rsidR="002E1302" w:rsidRDefault="002E1302" w:rsidP="007F7A3D">
            <w:r>
              <w:t>C</w:t>
            </w:r>
            <w:r w:rsidR="00D4143E">
              <w:t>EP</w:t>
            </w:r>
          </w:p>
        </w:tc>
        <w:tc>
          <w:tcPr>
            <w:tcW w:w="1418" w:type="dxa"/>
          </w:tcPr>
          <w:p w:rsidR="002E1302" w:rsidRDefault="002E1302" w:rsidP="007F7A3D"/>
        </w:tc>
      </w:tr>
      <w:tr w:rsidR="002E1302" w:rsidTr="00CC04BD">
        <w:tc>
          <w:tcPr>
            <w:tcW w:w="1647" w:type="dxa"/>
          </w:tcPr>
          <w:p w:rsidR="002E1302" w:rsidRDefault="002E1302" w:rsidP="002E1302">
            <w:pPr>
              <w:jc w:val="center"/>
            </w:pPr>
            <w:permStart w:id="434708699" w:edGrp="everyone" w:colFirst="1" w:colLast="1"/>
            <w:permEnd w:id="156320662"/>
            <w:permEnd w:id="24062574"/>
            <w:r>
              <w:t>Telefone(s)</w:t>
            </w:r>
          </w:p>
        </w:tc>
        <w:tc>
          <w:tcPr>
            <w:tcW w:w="7851" w:type="dxa"/>
            <w:gridSpan w:val="3"/>
          </w:tcPr>
          <w:p w:rsidR="002E1302" w:rsidRDefault="002E1302" w:rsidP="007F7A3D"/>
        </w:tc>
      </w:tr>
      <w:permEnd w:id="434708699"/>
    </w:tbl>
    <w:p w:rsidR="002E1302" w:rsidRDefault="002E1302" w:rsidP="007F7A3D"/>
    <w:tbl>
      <w:tblPr>
        <w:tblStyle w:val="Tabelacomgrade"/>
        <w:tblW w:w="9498" w:type="dxa"/>
        <w:tblInd w:w="-572" w:type="dxa"/>
        <w:tblLook w:val="04A0" w:firstRow="1" w:lastRow="0" w:firstColumn="1" w:lastColumn="0" w:noHBand="0" w:noVBand="1"/>
      </w:tblPr>
      <w:tblGrid>
        <w:gridCol w:w="9498"/>
      </w:tblGrid>
      <w:tr w:rsidR="002E1302" w:rsidTr="00DC331C">
        <w:tc>
          <w:tcPr>
            <w:tcW w:w="9498" w:type="dxa"/>
          </w:tcPr>
          <w:p w:rsidR="002E1302" w:rsidRPr="002E1302" w:rsidRDefault="002E1302" w:rsidP="002E1302">
            <w:pPr>
              <w:rPr>
                <w:sz w:val="24"/>
                <w:szCs w:val="24"/>
              </w:rPr>
            </w:pPr>
            <w:r w:rsidRPr="002E1302">
              <w:rPr>
                <w:sz w:val="24"/>
                <w:szCs w:val="24"/>
              </w:rPr>
              <w:t>Concordamos com todos os termos e condições dispost</w:t>
            </w:r>
            <w:r w:rsidR="000749F4">
              <w:rPr>
                <w:sz w:val="24"/>
                <w:szCs w:val="24"/>
              </w:rPr>
              <w:t>os</w:t>
            </w:r>
            <w:r w:rsidRPr="002E1302">
              <w:rPr>
                <w:sz w:val="24"/>
                <w:szCs w:val="24"/>
              </w:rPr>
              <w:t xml:space="preserve"> no termo referência elaborado pel</w:t>
            </w:r>
            <w:r w:rsidR="000749F4">
              <w:rPr>
                <w:sz w:val="24"/>
                <w:szCs w:val="24"/>
              </w:rPr>
              <w:t xml:space="preserve">a Agência Municipal de Regulação de Serviços Delegados de Maceió- ARSER, </w:t>
            </w:r>
            <w:r w:rsidR="000749F4" w:rsidRPr="002E1302">
              <w:rPr>
                <w:sz w:val="24"/>
                <w:szCs w:val="24"/>
              </w:rPr>
              <w:t>órgão</w:t>
            </w:r>
            <w:r w:rsidRPr="002E1302">
              <w:rPr>
                <w:sz w:val="24"/>
                <w:szCs w:val="24"/>
              </w:rPr>
              <w:t xml:space="preserve"> gerenciado</w:t>
            </w:r>
            <w:r w:rsidR="000749F4">
              <w:rPr>
                <w:sz w:val="24"/>
                <w:szCs w:val="24"/>
              </w:rPr>
              <w:t>r da Ata de Registro de Preços a</w:t>
            </w:r>
            <w:r w:rsidRPr="002E1302">
              <w:rPr>
                <w:sz w:val="24"/>
                <w:szCs w:val="24"/>
              </w:rPr>
              <w:t xml:space="preserve"> qual farei</w:t>
            </w:r>
            <w:r>
              <w:rPr>
                <w:sz w:val="24"/>
                <w:szCs w:val="24"/>
              </w:rPr>
              <w:t xml:space="preserve"> </w:t>
            </w:r>
            <w:r w:rsidRPr="002E1302">
              <w:rPr>
                <w:sz w:val="24"/>
                <w:szCs w:val="24"/>
              </w:rPr>
              <w:t>parte integrante.</w:t>
            </w:r>
          </w:p>
        </w:tc>
      </w:tr>
    </w:tbl>
    <w:p w:rsidR="002E1302" w:rsidRDefault="002E1302" w:rsidP="007F7A3D"/>
    <w:p w:rsidR="000749F4" w:rsidRDefault="000749F4" w:rsidP="000749F4">
      <w:pPr>
        <w:jc w:val="center"/>
      </w:pPr>
      <w:r>
        <w:t xml:space="preserve">Maceió, </w:t>
      </w:r>
      <w:permStart w:id="1994074027" w:edGrp="everyone"/>
      <w:r w:rsidR="00CC04BD">
        <w:t xml:space="preserve">16 </w:t>
      </w:r>
      <w:r w:rsidR="00326AD9">
        <w:t xml:space="preserve">de janeiro </w:t>
      </w:r>
      <w:permEnd w:id="1994074027"/>
      <w:r w:rsidRPr="00326AD9">
        <w:t>de 2020</w:t>
      </w:r>
    </w:p>
    <w:p w:rsidR="004A6F68" w:rsidRDefault="004A6F68" w:rsidP="007F7A3D">
      <w:pPr>
        <w:sectPr w:rsidR="004A6F68" w:rsidSect="007F7A3D">
          <w:headerReference w:type="default" r:id="rId9"/>
          <w:pgSz w:w="11906" w:h="16838"/>
          <w:pgMar w:top="1417" w:right="1701" w:bottom="1417" w:left="1701" w:header="510" w:footer="964" w:gutter="0"/>
          <w:cols w:space="708"/>
          <w:docGrid w:linePitch="360"/>
        </w:sectPr>
      </w:pPr>
    </w:p>
    <w:p w:rsidR="002E1302" w:rsidRPr="007F7A3D" w:rsidRDefault="002E1302" w:rsidP="007F7A3D"/>
    <w:p w:rsidR="004A6F68" w:rsidRDefault="004A6F68" w:rsidP="002E1302">
      <w:pPr>
        <w:spacing w:after="0" w:line="240" w:lineRule="auto"/>
        <w:sectPr w:rsidR="004A6F68" w:rsidSect="004A6F68">
          <w:type w:val="continuous"/>
          <w:pgSz w:w="11906" w:h="16838"/>
          <w:pgMar w:top="1417" w:right="1701" w:bottom="1417" w:left="1701" w:header="510" w:footer="964" w:gutter="0"/>
          <w:cols w:space="708"/>
          <w:docGrid w:linePitch="360"/>
        </w:sectPr>
      </w:pPr>
    </w:p>
    <w:p w:rsidR="007F7A3D" w:rsidRDefault="002E1302" w:rsidP="002E1302">
      <w:pPr>
        <w:spacing w:after="0" w:line="240" w:lineRule="auto"/>
      </w:pPr>
      <w:r>
        <w:t>___________________________________</w:t>
      </w:r>
    </w:p>
    <w:p w:rsidR="002E1302" w:rsidRDefault="00CA1E7D" w:rsidP="002E1302">
      <w:pPr>
        <w:spacing w:after="0" w:line="240" w:lineRule="auto"/>
      </w:pPr>
      <w:r>
        <w:t>Titular da Pasta</w:t>
      </w:r>
    </w:p>
    <w:p w:rsidR="002E1302" w:rsidRPr="007F7A3D" w:rsidRDefault="00CA1E7D" w:rsidP="002E1302">
      <w:pPr>
        <w:spacing w:after="0" w:line="240" w:lineRule="auto"/>
      </w:pPr>
      <w:r>
        <w:t xml:space="preserve"> Matrícula:</w:t>
      </w:r>
      <w:permStart w:id="2086078894" w:edGrp="everyone"/>
    </w:p>
    <w:permEnd w:id="2086078894"/>
    <w:p w:rsidR="002E1302" w:rsidRDefault="002E1302" w:rsidP="002E1302">
      <w:pPr>
        <w:spacing w:after="0" w:line="240" w:lineRule="auto"/>
      </w:pPr>
      <w:r>
        <w:t>__________________________________</w:t>
      </w:r>
    </w:p>
    <w:p w:rsidR="002E1302" w:rsidRDefault="002E1302" w:rsidP="002E1302">
      <w:pPr>
        <w:spacing w:after="0" w:line="240" w:lineRule="auto"/>
      </w:pPr>
      <w:r>
        <w:t>Responsável pela informação</w:t>
      </w:r>
    </w:p>
    <w:p w:rsidR="002E1302" w:rsidRPr="007F7A3D" w:rsidRDefault="002E1302" w:rsidP="002E1302">
      <w:pPr>
        <w:spacing w:after="0" w:line="240" w:lineRule="auto"/>
      </w:pPr>
      <w:r>
        <w:t>Matrícula:</w:t>
      </w:r>
      <w:permStart w:id="1484678226" w:edGrp="everyone"/>
    </w:p>
    <w:permEnd w:id="1484678226"/>
    <w:p w:rsidR="004A6F68" w:rsidRDefault="004A6F68" w:rsidP="007F7A3D">
      <w:pPr>
        <w:sectPr w:rsidR="004A6F68" w:rsidSect="004A6F68">
          <w:type w:val="continuous"/>
          <w:pgSz w:w="11906" w:h="16838"/>
          <w:pgMar w:top="1417" w:right="1701" w:bottom="1417" w:left="1701" w:header="510" w:footer="964" w:gutter="0"/>
          <w:cols w:num="2" w:space="708"/>
          <w:docGrid w:linePitch="360"/>
        </w:sectPr>
      </w:pPr>
    </w:p>
    <w:p w:rsidR="004A6F68" w:rsidRDefault="004A6F68" w:rsidP="007F7A3D">
      <w:pPr>
        <w:sectPr w:rsidR="004A6F68" w:rsidSect="004A6F68">
          <w:type w:val="continuous"/>
          <w:pgSz w:w="11906" w:h="16838"/>
          <w:pgMar w:top="1417" w:right="1701" w:bottom="1417" w:left="1701" w:header="510" w:footer="964" w:gutter="0"/>
          <w:cols w:space="708"/>
          <w:docGrid w:linePitch="360"/>
        </w:sectPr>
      </w:pPr>
    </w:p>
    <w:p w:rsidR="007F7A3D" w:rsidRDefault="007F7A3D" w:rsidP="007F7A3D"/>
    <w:p w:rsidR="007F7A3D" w:rsidRDefault="007F7A3D" w:rsidP="007F7A3D">
      <w:pPr>
        <w:tabs>
          <w:tab w:val="left" w:pos="3555"/>
        </w:tabs>
      </w:pPr>
      <w:r>
        <w:tab/>
      </w:r>
    </w:p>
    <w:p w:rsidR="007F7A3D" w:rsidRDefault="007F7A3D" w:rsidP="007F7A3D">
      <w:pPr>
        <w:tabs>
          <w:tab w:val="left" w:pos="3555"/>
        </w:tabs>
      </w:pPr>
    </w:p>
    <w:p w:rsidR="007F7A3D" w:rsidRPr="007F7A3D" w:rsidRDefault="007F7A3D" w:rsidP="007F7A3D">
      <w:pPr>
        <w:tabs>
          <w:tab w:val="left" w:pos="3555"/>
        </w:tabs>
      </w:pPr>
    </w:p>
    <w:sectPr w:rsidR="007F7A3D" w:rsidRPr="007F7A3D" w:rsidSect="004A6F68">
      <w:type w:val="continuous"/>
      <w:pgSz w:w="11906" w:h="16838"/>
      <w:pgMar w:top="1417" w:right="1701" w:bottom="1417" w:left="1701" w:header="510"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862" w:rsidRDefault="00497862" w:rsidP="003B0E99">
      <w:pPr>
        <w:spacing w:after="0" w:line="240" w:lineRule="auto"/>
      </w:pPr>
      <w:r>
        <w:separator/>
      </w:r>
    </w:p>
  </w:endnote>
  <w:endnote w:type="continuationSeparator" w:id="0">
    <w:p w:rsidR="00497862" w:rsidRDefault="00497862" w:rsidP="003B0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altName w:val="Trebuchet M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862" w:rsidRDefault="00497862" w:rsidP="003B0E99">
      <w:pPr>
        <w:spacing w:after="0" w:line="240" w:lineRule="auto"/>
      </w:pPr>
      <w:r>
        <w:separator/>
      </w:r>
    </w:p>
  </w:footnote>
  <w:footnote w:type="continuationSeparator" w:id="0">
    <w:p w:rsidR="00497862" w:rsidRDefault="00497862" w:rsidP="003B0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862" w:rsidRDefault="00A96A96">
    <w:pPr>
      <w:pStyle w:val="Cabealho"/>
    </w:pPr>
    <w:r>
      <w:rPr>
        <w:noProof/>
      </w:rPr>
      <mc:AlternateContent>
        <mc:Choice Requires="wps">
          <w:drawing>
            <wp:anchor distT="45720" distB="45720" distL="114300" distR="114300" simplePos="0" relativeHeight="251660288" behindDoc="0" locked="0" layoutInCell="1" allowOverlap="1">
              <wp:simplePos x="0" y="0"/>
              <wp:positionH relativeFrom="column">
                <wp:posOffset>1824990</wp:posOffset>
              </wp:positionH>
              <wp:positionV relativeFrom="paragraph">
                <wp:posOffset>-28575</wp:posOffset>
              </wp:positionV>
              <wp:extent cx="3838575" cy="529590"/>
              <wp:effectExtent l="57150" t="0" r="85725" b="13716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529590"/>
                      </a:xfrm>
                      <a:prstGeom prst="rect">
                        <a:avLst/>
                      </a:prstGeom>
                      <a:solidFill>
                        <a:schemeClr val="bg1"/>
                      </a:solidFill>
                      <a:ln w="9525">
                        <a:solidFill>
                          <a:schemeClr val="tx1">
                            <a:lumMod val="95000"/>
                            <a:lumOff val="5000"/>
                          </a:schemeClr>
                        </a:solidFill>
                        <a:miter lim="800000"/>
                        <a:headEnd/>
                        <a:tailEnd/>
                      </a:ln>
                      <a:effectLst>
                        <a:outerShdw blurRad="50800" dist="50800" dir="5400000" algn="ctr" rotWithShape="0">
                          <a:schemeClr val="tx1">
                            <a:lumMod val="95000"/>
                            <a:lumOff val="5000"/>
                          </a:schemeClr>
                        </a:outerShdw>
                      </a:effectLst>
                    </wps:spPr>
                    <wps:txbx>
                      <w:txbxContent>
                        <w:p w:rsidR="00497862" w:rsidRPr="007F7A3D" w:rsidRDefault="00497862">
                          <w:pPr>
                            <w:rPr>
                              <w:b/>
                              <w:bCs/>
                              <w:sz w:val="28"/>
                              <w:szCs w:val="28"/>
                            </w:rPr>
                          </w:pPr>
                          <w:r w:rsidRPr="007F7A3D">
                            <w:rPr>
                              <w:b/>
                              <w:bCs/>
                              <w:sz w:val="28"/>
                              <w:szCs w:val="28"/>
                            </w:rPr>
                            <w:t>Formulário de Participação em Registro de Preço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143.7pt;margin-top:-2.25pt;width:302.25pt;height:41.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" fillcolor="white [3212]" strokecolor="#0d0d0d [3069]">
              <v:shadow on="t" color="#0d0d0d [3069]" offset="0,4pt"/>
              <v:textbox>
                <w:txbxContent>
                  <w:p w:rsidR="00497862" w:rsidRPr="007F7A3D" w:rsidRDefault="00497862">
                    <w:pPr>
                      <w:rPr>
                        <w:b/>
                        <w:bCs/>
                        <w:sz w:val="28"/>
                        <w:szCs w:val="28"/>
                      </w:rPr>
                    </w:pPr>
                    <w:r w:rsidRPr="007F7A3D">
                      <w:rPr>
                        <w:b/>
                        <w:bCs/>
                        <w:sz w:val="28"/>
                        <w:szCs w:val="28"/>
                      </w:rPr>
                      <w:t>Formulário de Participação em Registro de Preço</w:t>
                    </w:r>
                  </w:p>
                </w:txbxContent>
              </v:textbox>
              <w10:wrap type="square"/>
            </v:shape>
          </w:pict>
        </mc:Fallback>
      </mc:AlternateContent>
    </w:r>
    <w:r>
      <w:rPr>
        <w:noProof/>
      </w:rPr>
      <w:drawing>
        <wp:anchor distT="0" distB="0" distL="114300" distR="114300" simplePos="0" relativeHeight="251658240" behindDoc="0" locked="0" layoutInCell="1" allowOverlap="1" wp14:anchorId="1E6E5314">
          <wp:simplePos x="0" y="0"/>
          <wp:positionH relativeFrom="column">
            <wp:posOffset>-189230</wp:posOffset>
          </wp:positionH>
          <wp:positionV relativeFrom="paragraph">
            <wp:posOffset>-152400</wp:posOffset>
          </wp:positionV>
          <wp:extent cx="1868170" cy="605790"/>
          <wp:effectExtent l="0" t="0" r="0" b="381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605790"/>
                  </a:xfrm>
                  <a:prstGeom prst="rect">
                    <a:avLst/>
                  </a:prstGeom>
                  <a:noFill/>
                </pic:spPr>
              </pic:pic>
            </a:graphicData>
          </a:graphic>
          <wp14:sizeRelH relativeFrom="margin">
            <wp14:pctWidth>0</wp14:pctWidth>
          </wp14:sizeRelH>
          <wp14:sizeRelV relativeFrom="margin">
            <wp14:pctHeight>0</wp14:pctHeight>
          </wp14:sizeRelV>
        </wp:anchor>
      </w:drawing>
    </w:r>
    <w:r w:rsidR="00497862">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OZ+jcQaMaaLevP2rJm5rgbqpSHqgBVn7/O9R5nhlrMIiRm6DUCIe8NZLcdGvfRp1Yg2vn/iWf3Hr0zKyfDRCsQ==" w:salt="ImlIoyY262BbRlvHRfEoaw=="/>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E99"/>
    <w:rsid w:val="000704E0"/>
    <w:rsid w:val="000749F4"/>
    <w:rsid w:val="00154065"/>
    <w:rsid w:val="001F0D10"/>
    <w:rsid w:val="002D34F0"/>
    <w:rsid w:val="002E1302"/>
    <w:rsid w:val="00326AD9"/>
    <w:rsid w:val="00344E80"/>
    <w:rsid w:val="003B0E99"/>
    <w:rsid w:val="004421CB"/>
    <w:rsid w:val="0044568B"/>
    <w:rsid w:val="00447533"/>
    <w:rsid w:val="00497862"/>
    <w:rsid w:val="004A6F68"/>
    <w:rsid w:val="00667688"/>
    <w:rsid w:val="006C72AD"/>
    <w:rsid w:val="006E3462"/>
    <w:rsid w:val="007F7A3D"/>
    <w:rsid w:val="0080602A"/>
    <w:rsid w:val="00906CED"/>
    <w:rsid w:val="00A96A96"/>
    <w:rsid w:val="00B36994"/>
    <w:rsid w:val="00CA1E7D"/>
    <w:rsid w:val="00CC04BD"/>
    <w:rsid w:val="00D4143E"/>
    <w:rsid w:val="00DC33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47278E"/>
  <w15:chartTrackingRefBased/>
  <w15:docId w15:val="{5F0886F1-0A4B-4770-8CAC-235C190AD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B0E9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0E99"/>
  </w:style>
  <w:style w:type="paragraph" w:styleId="Rodap">
    <w:name w:val="footer"/>
    <w:basedOn w:val="Normal"/>
    <w:link w:val="RodapChar"/>
    <w:uiPriority w:val="99"/>
    <w:unhideWhenUsed/>
    <w:rsid w:val="003B0E99"/>
    <w:pPr>
      <w:tabs>
        <w:tab w:val="center" w:pos="4252"/>
        <w:tab w:val="right" w:pos="8504"/>
      </w:tabs>
      <w:spacing w:after="0" w:line="240" w:lineRule="auto"/>
    </w:pPr>
  </w:style>
  <w:style w:type="character" w:customStyle="1" w:styleId="RodapChar">
    <w:name w:val="Rodapé Char"/>
    <w:basedOn w:val="Fontepargpadro"/>
    <w:link w:val="Rodap"/>
    <w:uiPriority w:val="99"/>
    <w:rsid w:val="003B0E99"/>
  </w:style>
  <w:style w:type="table" w:styleId="Tabelacomgrade">
    <w:name w:val="Table Grid"/>
    <w:basedOn w:val="Tabelanormal"/>
    <w:uiPriority w:val="39"/>
    <w:rsid w:val="003B0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6CED"/>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Hyperlink">
    <w:name w:val="Hyperlink"/>
    <w:basedOn w:val="Fontepargpadro"/>
    <w:unhideWhenUsed/>
    <w:rsid w:val="00497862"/>
    <w:rPr>
      <w:color w:val="9454C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ema do Office">
  <a:themeElements>
    <a:clrScheme name="Azul Quente">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2020-01-15T00:00:00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749</Words>
  <Characters>4046</Characters>
  <Application>Microsoft Office Word</Application>
  <DocSecurity>8</DocSecurity>
  <Lines>33</Lines>
  <Paragraphs>9</Paragraphs>
  <ScaleCrop>false</ScaleCrop>
  <HeadingPairs>
    <vt:vector size="2" baseType="variant">
      <vt:variant>
        <vt:lpstr>Título</vt:lpstr>
      </vt:variant>
      <vt:variant>
        <vt:i4>1</vt:i4>
      </vt:variant>
    </vt:vector>
  </HeadingPairs>
  <TitlesOfParts>
    <vt:vector size="1" baseType="lpstr">
      <vt:lpstr>Formulário de participação em registro de preço</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Formulário de participação em registro de preço</dc:title>
  <dc:subject/>
  <dc:creator>Amanda Teixeira Melo</dc:creator>
  <cp:keywords/>
  <dc:description/>
  <cp:lastModifiedBy>Amanda Teixeira Melo</cp:lastModifiedBy>
  <cp:revision>2</cp:revision>
  <cp:lastPrinted>2020-01-15T17:47:00Z</cp:lastPrinted>
  <dcterms:created xsi:type="dcterms:W3CDTF">2020-01-29T13:19:00Z</dcterms:created>
  <dcterms:modified xsi:type="dcterms:W3CDTF">2020-01-29T13:19:00Z</dcterms:modified>
</cp:coreProperties>
</file>