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AB20CC" w:rsidRDefault="001E779E" w:rsidP="00AB20CC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1B114F">
        <w:rPr>
          <w:rFonts w:ascii="Arial" w:eastAsia="Calibri" w:hAnsi="Arial" w:cs="Arial"/>
          <w:b/>
          <w:szCs w:val="24"/>
        </w:rPr>
        <w:t>500 cones de sinalização do tipo extra – flexível</w:t>
      </w:r>
      <w:r w:rsidR="00AB20CC">
        <w:rPr>
          <w:rFonts w:ascii="Arial" w:eastAsia="Calibri" w:hAnsi="Arial" w:cs="Arial"/>
          <w:b/>
          <w:szCs w:val="24"/>
        </w:rPr>
        <w:t>, solicitado pela Diretoria de Operaç</w:t>
      </w:r>
      <w:r w:rsidR="00F96ECD">
        <w:rPr>
          <w:rFonts w:ascii="Arial" w:eastAsia="Calibri" w:hAnsi="Arial" w:cs="Arial"/>
          <w:b/>
          <w:szCs w:val="24"/>
        </w:rPr>
        <w:t>ões de M</w:t>
      </w:r>
      <w:r w:rsidR="00AB20CC">
        <w:rPr>
          <w:rFonts w:ascii="Arial" w:eastAsia="Calibri" w:hAnsi="Arial" w:cs="Arial"/>
          <w:b/>
          <w:szCs w:val="24"/>
        </w:rPr>
        <w:t>obilidade Urbana - DIMOB</w:t>
      </w:r>
      <w:r w:rsidR="001B114F">
        <w:rPr>
          <w:rFonts w:ascii="Arial" w:eastAsia="Calibri" w:hAnsi="Arial" w:cs="Arial"/>
          <w:b/>
          <w:szCs w:val="24"/>
        </w:rPr>
        <w:t xml:space="preserve">, </w:t>
      </w:r>
      <w:r w:rsidRPr="004C64C3">
        <w:rPr>
          <w:rFonts w:ascii="Arial" w:hAnsi="Arial" w:cs="Arial"/>
          <w:sz w:val="22"/>
          <w:szCs w:val="22"/>
        </w:rPr>
        <w:t xml:space="preserve">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3096"/>
        <w:gridCol w:w="1008"/>
        <w:gridCol w:w="986"/>
        <w:gridCol w:w="1267"/>
        <w:gridCol w:w="1667"/>
      </w:tblGrid>
      <w:tr w:rsidR="001B114F" w:rsidRPr="00F27893" w:rsidTr="00E125B2">
        <w:tc>
          <w:tcPr>
            <w:tcW w:w="708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3231" w:type="dxa"/>
            <w:vAlign w:val="center"/>
          </w:tcPr>
          <w:p w:rsidR="001E779E" w:rsidRPr="00D07F74" w:rsidRDefault="00D07F74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DESCRIÇÃO/ESPECIFICAÇÃ</w:t>
            </w:r>
            <w:r w:rsidR="001E779E" w:rsidRPr="00D07F7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160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UNID. DE MEDIDA</w:t>
            </w:r>
          </w:p>
        </w:tc>
        <w:tc>
          <w:tcPr>
            <w:tcW w:w="1146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QUANT.</w:t>
            </w:r>
          </w:p>
        </w:tc>
        <w:tc>
          <w:tcPr>
            <w:tcW w:w="1339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VALOR UNITÁRIO ESTIMADO (R$)</w:t>
            </w:r>
          </w:p>
        </w:tc>
        <w:tc>
          <w:tcPr>
            <w:tcW w:w="1362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VALOR TOTAL ESTIMADO (R$)</w:t>
            </w:r>
          </w:p>
        </w:tc>
      </w:tr>
      <w:tr w:rsidR="001B114F" w:rsidRPr="00F27893" w:rsidTr="00DF4D53">
        <w:trPr>
          <w:trHeight w:val="1212"/>
        </w:trPr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1" w:type="dxa"/>
            <w:vAlign w:val="center"/>
          </w:tcPr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 xml:space="preserve">Cone de sinalização que atende a ABNT NBR 15071:2015 da Associação Brasileira de Normas Técnicas, </w:t>
            </w:r>
            <w:proofErr w:type="spellStart"/>
            <w:r w:rsidRPr="00B8159A">
              <w:rPr>
                <w:rFonts w:ascii="Arial" w:hAnsi="Arial" w:cs="Arial"/>
                <w:sz w:val="18"/>
                <w:szCs w:val="18"/>
              </w:rPr>
              <w:t>extra-flexível</w:t>
            </w:r>
            <w:proofErr w:type="spellEnd"/>
            <w:r w:rsidRPr="00B8159A">
              <w:rPr>
                <w:rFonts w:ascii="Arial" w:hAnsi="Arial" w:cs="Arial"/>
                <w:sz w:val="18"/>
                <w:szCs w:val="18"/>
              </w:rPr>
              <w:t xml:space="preserve">, emborrachado, sendo possível </w:t>
            </w:r>
            <w:proofErr w:type="spellStart"/>
            <w:r w:rsidRPr="00B8159A">
              <w:rPr>
                <w:rFonts w:ascii="Arial" w:hAnsi="Arial" w:cs="Arial"/>
                <w:sz w:val="18"/>
                <w:szCs w:val="18"/>
              </w:rPr>
              <w:t>dobra-ló</w:t>
            </w:r>
            <w:proofErr w:type="spellEnd"/>
            <w:r w:rsidRPr="00B8159A">
              <w:rPr>
                <w:rFonts w:ascii="Arial" w:hAnsi="Arial" w:cs="Arial"/>
                <w:sz w:val="18"/>
                <w:szCs w:val="18"/>
              </w:rPr>
              <w:t xml:space="preserve"> totalmente ao meio, sem prejuízo do seu formato original.</w:t>
            </w: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Cor: laranja, com faixas brancas refletivas.</w:t>
            </w: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Base de 38x38cm; Peso 3,200 Kg; Altura de 75 cm.</w:t>
            </w:r>
          </w:p>
          <w:p w:rsidR="001E779E" w:rsidRPr="002D7FC7" w:rsidRDefault="001B114F" w:rsidP="001B11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(Será permitida a variação de 5% - cinco por cento – nas medidas apresentadas).</w:t>
            </w:r>
          </w:p>
        </w:tc>
        <w:tc>
          <w:tcPr>
            <w:tcW w:w="1160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1E779E" w:rsidRPr="00F27893" w:rsidRDefault="00D6675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339" w:type="dxa"/>
            <w:vAlign w:val="center"/>
          </w:tcPr>
          <w:p w:rsidR="001E779E" w:rsidRPr="00F27893" w:rsidRDefault="00D74B15" w:rsidP="00AB20C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R$71,11</w:t>
            </w:r>
          </w:p>
        </w:tc>
        <w:tc>
          <w:tcPr>
            <w:tcW w:w="1362" w:type="dxa"/>
            <w:vAlign w:val="center"/>
          </w:tcPr>
          <w:p w:rsidR="00D07F74" w:rsidRDefault="00D74B15" w:rsidP="00D74B15">
            <w:pPr>
              <w:pStyle w:val="SemEspaamento"/>
              <w:spacing w:line="360" w:lineRule="auto"/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B15">
              <w:rPr>
                <w:rFonts w:ascii="Arial" w:hAnsi="Arial" w:cs="Arial"/>
                <w:sz w:val="22"/>
                <w:szCs w:val="22"/>
              </w:rPr>
              <w:t>R$14.222,00 (</w:t>
            </w:r>
            <w:r w:rsidR="00D07F74">
              <w:rPr>
                <w:rFonts w:ascii="Arial" w:hAnsi="Arial" w:cs="Arial"/>
                <w:sz w:val="22"/>
                <w:szCs w:val="22"/>
              </w:rPr>
              <w:t>quatorze</w:t>
            </w:r>
          </w:p>
          <w:p w:rsidR="00D74B15" w:rsidRPr="00D74B15" w:rsidRDefault="00D07F74" w:rsidP="00D74B15">
            <w:pPr>
              <w:pStyle w:val="SemEspaamento"/>
              <w:spacing w:line="360" w:lineRule="auto"/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mil,</w:t>
            </w:r>
            <w:r w:rsidR="00D74B15" w:rsidRPr="00D74B15">
              <w:rPr>
                <w:rFonts w:ascii="Arial" w:hAnsi="Arial" w:cs="Arial"/>
                <w:sz w:val="22"/>
                <w:szCs w:val="22"/>
              </w:rPr>
              <w:t>duzentos</w:t>
            </w:r>
            <w:proofErr w:type="spellEnd"/>
            <w:proofErr w:type="gramEnd"/>
            <w:r w:rsidR="00D74B15" w:rsidRPr="00D74B15">
              <w:rPr>
                <w:rFonts w:ascii="Arial" w:hAnsi="Arial" w:cs="Arial"/>
                <w:sz w:val="22"/>
                <w:szCs w:val="22"/>
              </w:rPr>
              <w:t xml:space="preserve"> e vinte e dois reais).</w:t>
            </w:r>
          </w:p>
          <w:p w:rsidR="001E779E" w:rsidRPr="00F27893" w:rsidRDefault="001E779E" w:rsidP="00AB20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DF4D53" w:rsidRDefault="00DF4D53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3.1 </w:t>
      </w:r>
      <w:r w:rsidRPr="00A151EC">
        <w:rPr>
          <w:rFonts w:ascii="Arial" w:hAnsi="Arial" w:cs="Arial"/>
          <w:sz w:val="22"/>
          <w:szCs w:val="22"/>
        </w:rPr>
        <w:t xml:space="preserve">A presente aquisição tem </w:t>
      </w:r>
      <w:r w:rsidR="00AB20CC">
        <w:rPr>
          <w:rFonts w:ascii="Arial" w:hAnsi="Arial" w:cs="Arial"/>
          <w:sz w:val="22"/>
          <w:szCs w:val="22"/>
        </w:rPr>
        <w:t>com</w:t>
      </w:r>
      <w:r w:rsidRPr="00A151EC">
        <w:rPr>
          <w:rFonts w:ascii="Arial" w:hAnsi="Arial" w:cs="Arial"/>
          <w:sz w:val="22"/>
          <w:szCs w:val="22"/>
        </w:rPr>
        <w:t>o objetivo</w:t>
      </w:r>
      <w:r w:rsidR="00AB20CC">
        <w:rPr>
          <w:rFonts w:ascii="Arial" w:hAnsi="Arial" w:cs="Arial"/>
          <w:sz w:val="22"/>
          <w:szCs w:val="22"/>
        </w:rPr>
        <w:t xml:space="preserve"> de oferecer mais segurança aos agentes e funcionários do órgão em suas ações viárias de desvio, bloqueios, acidentes e etc.</w:t>
      </w:r>
    </w:p>
    <w:p w:rsidR="00DF4D53" w:rsidRDefault="00DF4D53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1.1</w:t>
      </w:r>
      <w:r w:rsidR="00F96ECD">
        <w:rPr>
          <w:rFonts w:ascii="Arial" w:hAnsi="Arial" w:cs="Arial"/>
          <w:b/>
          <w:i/>
          <w:sz w:val="22"/>
          <w:szCs w:val="22"/>
        </w:rPr>
        <w:t xml:space="preserve"> 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DF4D53" w:rsidRPr="00516A49" w:rsidRDefault="00DF4D53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Default="00516A49" w:rsidP="0084754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  <w:r w:rsidR="0084754C">
        <w:rPr>
          <w:rFonts w:ascii="Arial" w:hAnsi="Arial" w:cs="Arial"/>
          <w:sz w:val="22"/>
          <w:szCs w:val="22"/>
        </w:rPr>
        <w:t>30</w:t>
      </w:r>
      <w:r w:rsidRPr="00516A49">
        <w:rPr>
          <w:rFonts w:ascii="Arial" w:hAnsi="Arial" w:cs="Arial"/>
          <w:sz w:val="22"/>
          <w:szCs w:val="22"/>
        </w:rPr>
        <w:t xml:space="preserve"> dias contados da entrega da nota fiscal ou fatura e </w:t>
      </w:r>
      <w:r w:rsidR="001B114F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9.3. As importâncias relativas a multas serão descontadas do pagamento porventura devido à Contratada, ou efetuada a sua cobrança na forma prevista em lei. </w:t>
      </w:r>
    </w:p>
    <w:p w:rsidR="00DF4D53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84754C">
        <w:rPr>
          <w:rFonts w:ascii="Arial" w:hAnsi="Arial" w:cs="Arial"/>
          <w:sz w:val="22"/>
          <w:szCs w:val="22"/>
        </w:rPr>
        <w:t>23 de Janeiro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84754C">
        <w:rPr>
          <w:rFonts w:ascii="Arial" w:hAnsi="Arial" w:cs="Arial"/>
          <w:sz w:val="22"/>
          <w:szCs w:val="22"/>
        </w:rPr>
        <w:t>2020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4754C" w:rsidRDefault="0084754C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84754C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DANIELA INÊS DOS SANTOS PESSOA</w:t>
      </w:r>
    </w:p>
    <w:p w:rsidR="005232F0" w:rsidRDefault="005232F0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Mat. 939920-8/ SMTT</w:t>
      </w:r>
      <w:bookmarkStart w:id="0" w:name="_GoBack"/>
      <w:bookmarkEnd w:id="0"/>
    </w:p>
    <w:p w:rsidR="0084754C" w:rsidRPr="0068738E" w:rsidRDefault="0084754C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Compras</w:t>
      </w:r>
    </w:p>
    <w:sectPr w:rsidR="0084754C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FB" w:rsidRDefault="00324EFB" w:rsidP="00CD25DE">
      <w:r>
        <w:separator/>
      </w:r>
    </w:p>
  </w:endnote>
  <w:endnote w:type="continuationSeparator" w:id="0">
    <w:p w:rsidR="00324EFB" w:rsidRDefault="00324EFB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5232F0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FB" w:rsidRDefault="00324EFB" w:rsidP="00CD25DE">
      <w:r>
        <w:separator/>
      </w:r>
    </w:p>
  </w:footnote>
  <w:footnote w:type="continuationSeparator" w:id="0">
    <w:p w:rsidR="00324EFB" w:rsidRDefault="00324EFB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114F"/>
    <w:rsid w:val="001B4EB2"/>
    <w:rsid w:val="001C1C6C"/>
    <w:rsid w:val="001D4EB9"/>
    <w:rsid w:val="001E779E"/>
    <w:rsid w:val="0020338E"/>
    <w:rsid w:val="002141E2"/>
    <w:rsid w:val="002144C8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4EFB"/>
    <w:rsid w:val="00325E9E"/>
    <w:rsid w:val="00344449"/>
    <w:rsid w:val="0035223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2F0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4754C"/>
    <w:rsid w:val="008500A4"/>
    <w:rsid w:val="008508FD"/>
    <w:rsid w:val="008643AD"/>
    <w:rsid w:val="00886642"/>
    <w:rsid w:val="008B1093"/>
    <w:rsid w:val="008B6557"/>
    <w:rsid w:val="008D13AB"/>
    <w:rsid w:val="008D2240"/>
    <w:rsid w:val="008D3F5F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20CC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07F74"/>
    <w:rsid w:val="00D334B1"/>
    <w:rsid w:val="00D344A9"/>
    <w:rsid w:val="00D6675E"/>
    <w:rsid w:val="00D70227"/>
    <w:rsid w:val="00D74B15"/>
    <w:rsid w:val="00D92A06"/>
    <w:rsid w:val="00D94095"/>
    <w:rsid w:val="00DA4E6B"/>
    <w:rsid w:val="00DB12E0"/>
    <w:rsid w:val="00DB212D"/>
    <w:rsid w:val="00DD3933"/>
    <w:rsid w:val="00DD5B6B"/>
    <w:rsid w:val="00DD6735"/>
    <w:rsid w:val="00DD7EAC"/>
    <w:rsid w:val="00DE7271"/>
    <w:rsid w:val="00DF440F"/>
    <w:rsid w:val="00DF4D53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167FA"/>
    <w:rsid w:val="00F24DCB"/>
    <w:rsid w:val="00F27893"/>
    <w:rsid w:val="00F33607"/>
    <w:rsid w:val="00F41EDD"/>
    <w:rsid w:val="00F50895"/>
    <w:rsid w:val="00F60DCD"/>
    <w:rsid w:val="00F96E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92B9360-E30F-4343-B4B3-8EDDBF0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8499-C404-41E9-9DBA-DFB05315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6</cp:revision>
  <cp:lastPrinted>2020-01-23T12:26:00Z</cp:lastPrinted>
  <dcterms:created xsi:type="dcterms:W3CDTF">2019-09-20T15:13:00Z</dcterms:created>
  <dcterms:modified xsi:type="dcterms:W3CDTF">2020-01-29T16:21:00Z</dcterms:modified>
</cp:coreProperties>
</file>