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F732B" w14:textId="049FDB40" w:rsidR="001B07F7" w:rsidRPr="00ED0DD3" w:rsidRDefault="001B07F7" w:rsidP="001B07F7">
      <w:pPr>
        <w:ind w:right="31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7443607"/>
      <w:r w:rsidRPr="00ED0DD3">
        <w:rPr>
          <w:rFonts w:ascii="Times New Roman" w:hAnsi="Times New Roman" w:cs="Times New Roman"/>
          <w:b/>
          <w:bCs/>
          <w:sz w:val="24"/>
          <w:szCs w:val="24"/>
        </w:rPr>
        <w:t>AVISO</w:t>
      </w:r>
    </w:p>
    <w:p w14:paraId="4741EE7C" w14:textId="4D1BFE7B" w:rsidR="001B07F7" w:rsidRPr="00ED0DD3" w:rsidRDefault="001B07F7" w:rsidP="001B07F7">
      <w:pPr>
        <w:ind w:right="3117"/>
        <w:rPr>
          <w:rFonts w:ascii="Times New Roman" w:hAnsi="Times New Roman" w:cs="Times New Roman"/>
          <w:b/>
          <w:bCs/>
          <w:sz w:val="24"/>
          <w:szCs w:val="24"/>
        </w:rPr>
      </w:pPr>
      <w:r w:rsidRPr="00ED0DD3">
        <w:rPr>
          <w:rFonts w:ascii="Times New Roman" w:hAnsi="Times New Roman" w:cs="Times New Roman"/>
          <w:b/>
          <w:bCs/>
          <w:sz w:val="24"/>
          <w:szCs w:val="24"/>
        </w:rPr>
        <w:t xml:space="preserve">PREGÃO ELETRÔNICO CPL/ARSER – N.º </w:t>
      </w:r>
      <w:r w:rsidRPr="00ED0DD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D0DD3">
        <w:rPr>
          <w:rFonts w:ascii="Times New Roman" w:hAnsi="Times New Roman" w:cs="Times New Roman"/>
          <w:b/>
          <w:bCs/>
          <w:sz w:val="24"/>
          <w:szCs w:val="24"/>
        </w:rPr>
        <w:t>3/2020 | UASG Nº 926703</w:t>
      </w:r>
    </w:p>
    <w:p w14:paraId="4766ECA4" w14:textId="33E97B1F" w:rsidR="001B07F7" w:rsidRPr="00ED0DD3" w:rsidRDefault="001B07F7" w:rsidP="001B07F7">
      <w:pPr>
        <w:ind w:right="3117"/>
        <w:rPr>
          <w:rFonts w:ascii="Times New Roman" w:hAnsi="Times New Roman" w:cs="Times New Roman"/>
          <w:sz w:val="24"/>
          <w:szCs w:val="24"/>
        </w:rPr>
      </w:pPr>
      <w:r w:rsidRPr="00ED0DD3">
        <w:rPr>
          <w:rFonts w:ascii="Times New Roman" w:hAnsi="Times New Roman" w:cs="Times New Roman"/>
          <w:sz w:val="24"/>
          <w:szCs w:val="24"/>
        </w:rPr>
        <w:t xml:space="preserve">Processo nº: </w:t>
      </w:r>
      <w:r w:rsidRPr="00ED0DD3">
        <w:rPr>
          <w:rFonts w:ascii="Times New Roman" w:hAnsi="Times New Roman" w:cs="Times New Roman"/>
          <w:sz w:val="24"/>
          <w:szCs w:val="24"/>
        </w:rPr>
        <w:t>27</w:t>
      </w:r>
      <w:r w:rsidRPr="00ED0DD3">
        <w:rPr>
          <w:rFonts w:ascii="Times New Roman" w:hAnsi="Times New Roman" w:cs="Times New Roman"/>
          <w:sz w:val="24"/>
          <w:szCs w:val="24"/>
        </w:rPr>
        <w:t>00.</w:t>
      </w:r>
      <w:r w:rsidRPr="00ED0DD3">
        <w:rPr>
          <w:rFonts w:ascii="Times New Roman" w:hAnsi="Times New Roman" w:cs="Times New Roman"/>
          <w:sz w:val="24"/>
          <w:szCs w:val="24"/>
        </w:rPr>
        <w:t>019444</w:t>
      </w:r>
      <w:r w:rsidRPr="00ED0DD3">
        <w:rPr>
          <w:rFonts w:ascii="Times New Roman" w:hAnsi="Times New Roman" w:cs="Times New Roman"/>
          <w:sz w:val="24"/>
          <w:szCs w:val="24"/>
        </w:rPr>
        <w:t>/20</w:t>
      </w:r>
      <w:r w:rsidRPr="00ED0DD3">
        <w:rPr>
          <w:rFonts w:ascii="Times New Roman" w:hAnsi="Times New Roman" w:cs="Times New Roman"/>
          <w:sz w:val="24"/>
          <w:szCs w:val="24"/>
        </w:rPr>
        <w:t>19</w:t>
      </w:r>
    </w:p>
    <w:p w14:paraId="1AE0908E" w14:textId="0ADD0E13" w:rsidR="00ED0DD3" w:rsidRPr="00ED0DD3" w:rsidRDefault="00E97B62" w:rsidP="00ED0DD3">
      <w:pPr>
        <w:ind w:right="31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1B07F7" w:rsidRPr="00ED0DD3">
        <w:rPr>
          <w:rFonts w:ascii="Times New Roman" w:hAnsi="Times New Roman" w:cs="Times New Roman"/>
          <w:color w:val="000000"/>
          <w:sz w:val="24"/>
          <w:szCs w:val="24"/>
        </w:rPr>
        <w:t>omunica</w:t>
      </w:r>
      <w:r>
        <w:rPr>
          <w:rFonts w:ascii="Times New Roman" w:hAnsi="Times New Roman" w:cs="Times New Roman"/>
          <w:color w:val="000000"/>
          <w:sz w:val="24"/>
          <w:szCs w:val="24"/>
        </w:rPr>
        <w:t>mos</w:t>
      </w:r>
      <w:r w:rsidR="001B07F7" w:rsidRPr="00ED0DD3">
        <w:rPr>
          <w:rFonts w:ascii="Times New Roman" w:hAnsi="Times New Roman" w:cs="Times New Roman"/>
          <w:color w:val="000000"/>
          <w:sz w:val="24"/>
          <w:szCs w:val="24"/>
        </w:rPr>
        <w:t xml:space="preserve"> aos interessados que, </w:t>
      </w:r>
      <w:r w:rsidR="00ED0DD3" w:rsidRPr="00ED0DD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ED0DD3" w:rsidRPr="00ED0DD3">
        <w:rPr>
          <w:rFonts w:ascii="Times New Roman" w:hAnsi="Times New Roman" w:cs="Times New Roman"/>
          <w:color w:val="000000"/>
          <w:sz w:val="24"/>
          <w:szCs w:val="24"/>
        </w:rPr>
        <w:t>evido a impossibilidade de realizar a convocação da POC por motivo da pandemia de covid-19. Ficam todos notificados que, amanhã dia 05/08/2020 as 9hs a sessão do PE 23-2020 será retomada</w:t>
      </w:r>
      <w:bookmarkStart w:id="1" w:name="_GoBack"/>
      <w:bookmarkEnd w:id="1"/>
      <w:r w:rsidR="00ED0DD3" w:rsidRPr="00ED0D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7019BA" w14:textId="0CE59D13" w:rsidR="001B07F7" w:rsidRPr="00ED0DD3" w:rsidRDefault="001B07F7" w:rsidP="001B07F7">
      <w:pPr>
        <w:ind w:right="3117"/>
        <w:jc w:val="both"/>
        <w:rPr>
          <w:rFonts w:ascii="Times New Roman" w:hAnsi="Times New Roman" w:cs="Times New Roman"/>
          <w:sz w:val="24"/>
          <w:szCs w:val="24"/>
        </w:rPr>
      </w:pPr>
      <w:r w:rsidRPr="00ED0DD3">
        <w:rPr>
          <w:rFonts w:ascii="Times New Roman" w:hAnsi="Times New Roman" w:cs="Times New Roman"/>
          <w:sz w:val="24"/>
          <w:szCs w:val="24"/>
        </w:rPr>
        <w:t>Telefone para contato (082) 3312-5109.</w:t>
      </w:r>
    </w:p>
    <w:p w14:paraId="3597ADF7" w14:textId="344FBDB9" w:rsidR="001B07F7" w:rsidRPr="00ED0DD3" w:rsidRDefault="001B07F7" w:rsidP="001B07F7">
      <w:pPr>
        <w:ind w:right="3117"/>
        <w:rPr>
          <w:rFonts w:ascii="Times New Roman" w:hAnsi="Times New Roman" w:cs="Times New Roman"/>
          <w:sz w:val="24"/>
          <w:szCs w:val="24"/>
        </w:rPr>
      </w:pPr>
      <w:r w:rsidRPr="00ED0DD3">
        <w:rPr>
          <w:rFonts w:ascii="Times New Roman" w:hAnsi="Times New Roman" w:cs="Times New Roman"/>
          <w:sz w:val="24"/>
          <w:szCs w:val="24"/>
        </w:rPr>
        <w:t xml:space="preserve">Maceió/AL, </w:t>
      </w:r>
      <w:r w:rsidRPr="00ED0DD3">
        <w:rPr>
          <w:rFonts w:ascii="Times New Roman" w:hAnsi="Times New Roman" w:cs="Times New Roman"/>
          <w:sz w:val="24"/>
          <w:szCs w:val="24"/>
        </w:rPr>
        <w:t>0</w:t>
      </w:r>
      <w:r w:rsidRPr="00ED0DD3">
        <w:rPr>
          <w:rFonts w:ascii="Times New Roman" w:hAnsi="Times New Roman" w:cs="Times New Roman"/>
          <w:sz w:val="24"/>
          <w:szCs w:val="24"/>
        </w:rPr>
        <w:t xml:space="preserve">4 de </w:t>
      </w:r>
      <w:r w:rsidRPr="00ED0DD3">
        <w:rPr>
          <w:rFonts w:ascii="Times New Roman" w:hAnsi="Times New Roman" w:cs="Times New Roman"/>
          <w:sz w:val="24"/>
          <w:szCs w:val="24"/>
        </w:rPr>
        <w:t>agosto</w:t>
      </w:r>
      <w:r w:rsidRPr="00ED0DD3">
        <w:rPr>
          <w:rFonts w:ascii="Times New Roman" w:hAnsi="Times New Roman" w:cs="Times New Roman"/>
          <w:sz w:val="24"/>
          <w:szCs w:val="24"/>
        </w:rPr>
        <w:t xml:space="preserve"> de 2020.</w:t>
      </w:r>
    </w:p>
    <w:p w14:paraId="16F9BBD1" w14:textId="77777777" w:rsidR="001B07F7" w:rsidRPr="00ED0DD3" w:rsidRDefault="001B07F7" w:rsidP="001B07F7">
      <w:pPr>
        <w:ind w:right="3117"/>
        <w:rPr>
          <w:rFonts w:ascii="Times New Roman" w:hAnsi="Times New Roman" w:cs="Times New Roman"/>
          <w:sz w:val="24"/>
          <w:szCs w:val="24"/>
        </w:rPr>
      </w:pPr>
      <w:proofErr w:type="spellStart"/>
      <w:r w:rsidRPr="00ED0DD3">
        <w:rPr>
          <w:rFonts w:ascii="Times New Roman" w:hAnsi="Times New Roman" w:cs="Times New Roman"/>
          <w:sz w:val="24"/>
          <w:szCs w:val="24"/>
        </w:rPr>
        <w:t>Edsângela</w:t>
      </w:r>
      <w:proofErr w:type="spellEnd"/>
      <w:r w:rsidRPr="00ED0DD3">
        <w:rPr>
          <w:rFonts w:ascii="Times New Roman" w:hAnsi="Times New Roman" w:cs="Times New Roman"/>
          <w:sz w:val="24"/>
          <w:szCs w:val="24"/>
        </w:rPr>
        <w:t xml:space="preserve"> Gabriel Peixoto Bezerra</w:t>
      </w:r>
    </w:p>
    <w:p w14:paraId="05A707A9" w14:textId="77777777" w:rsidR="001B07F7" w:rsidRPr="00ED0DD3" w:rsidRDefault="001B07F7" w:rsidP="001B07F7">
      <w:pPr>
        <w:tabs>
          <w:tab w:val="left" w:pos="2175"/>
          <w:tab w:val="center" w:pos="2693"/>
        </w:tabs>
        <w:ind w:right="3117"/>
        <w:rPr>
          <w:rFonts w:ascii="Times New Roman" w:hAnsi="Times New Roman" w:cs="Times New Roman"/>
          <w:sz w:val="24"/>
          <w:szCs w:val="24"/>
        </w:rPr>
      </w:pPr>
      <w:r w:rsidRPr="00ED0DD3">
        <w:rPr>
          <w:rFonts w:ascii="Times New Roman" w:hAnsi="Times New Roman" w:cs="Times New Roman"/>
          <w:sz w:val="24"/>
          <w:szCs w:val="24"/>
        </w:rPr>
        <w:t>Pregoeira</w:t>
      </w:r>
    </w:p>
    <w:p w14:paraId="73DDA3DA" w14:textId="77777777" w:rsidR="001B07F7" w:rsidRPr="00ED0DD3" w:rsidRDefault="001B07F7" w:rsidP="001B07F7">
      <w:pPr>
        <w:ind w:right="3117"/>
        <w:rPr>
          <w:rFonts w:ascii="Times New Roman" w:hAnsi="Times New Roman" w:cs="Times New Roman"/>
          <w:sz w:val="24"/>
          <w:szCs w:val="24"/>
        </w:rPr>
      </w:pPr>
      <w:r w:rsidRPr="00ED0DD3">
        <w:rPr>
          <w:rFonts w:ascii="Times New Roman" w:hAnsi="Times New Roman" w:cs="Times New Roman"/>
          <w:sz w:val="24"/>
          <w:szCs w:val="24"/>
        </w:rPr>
        <w:t>Mat. 924592-0</w:t>
      </w:r>
    </w:p>
    <w:bookmarkEnd w:id="0"/>
    <w:p w14:paraId="75EA7E4B" w14:textId="071A287A" w:rsidR="001B07F7" w:rsidRPr="00A8655D" w:rsidRDefault="001B07F7" w:rsidP="001B07F7">
      <w:pPr>
        <w:jc w:val="both"/>
        <w:rPr>
          <w:sz w:val="24"/>
          <w:szCs w:val="24"/>
        </w:rPr>
      </w:pPr>
    </w:p>
    <w:sectPr w:rsidR="001B07F7" w:rsidRPr="00A86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58"/>
    <w:rsid w:val="001B07F7"/>
    <w:rsid w:val="002267DD"/>
    <w:rsid w:val="00834158"/>
    <w:rsid w:val="00A8655D"/>
    <w:rsid w:val="00B22433"/>
    <w:rsid w:val="00C56138"/>
    <w:rsid w:val="00E97B62"/>
    <w:rsid w:val="00ED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F9F4"/>
  <w15:chartTrackingRefBased/>
  <w15:docId w15:val="{6B08AA5B-1953-4336-8FF3-8CBE88C3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0">
    <w:name w:val="A0"/>
    <w:uiPriority w:val="99"/>
    <w:rsid w:val="001B07F7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2</cp:revision>
  <cp:lastPrinted>2020-08-04T17:29:00Z</cp:lastPrinted>
  <dcterms:created xsi:type="dcterms:W3CDTF">2020-08-04T17:31:00Z</dcterms:created>
  <dcterms:modified xsi:type="dcterms:W3CDTF">2020-08-04T17:31:00Z</dcterms:modified>
</cp:coreProperties>
</file>