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4A11E5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018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4A11E5" w:rsidRPr="004A11E5">
        <w:rPr>
          <w:rFonts w:ascii="Times New Roman" w:hAnsi="Times New Roman" w:cs="Times New Roman"/>
          <w:sz w:val="18"/>
          <w:szCs w:val="18"/>
        </w:rPr>
        <w:t>6700/025943/2020</w:t>
      </w:r>
      <w:r w:rsidR="004A11E5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4B06F9" w:rsidRPr="004B06F9">
        <w:rPr>
          <w:rFonts w:ascii="Times New Roman" w:hAnsi="Times New Roman" w:cs="Times New Roman"/>
          <w:sz w:val="18"/>
          <w:szCs w:val="18"/>
        </w:rPr>
        <w:t>Registro de Preços para futura e eventual contratação de empresa especializada no fornecimento de almoços tipo Quentinhas,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4B06F9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4B06F9">
        <w:rPr>
          <w:rFonts w:ascii="Times New Roman" w:hAnsi="Times New Roman" w:cs="Times New Roman"/>
          <w:sz w:val="18"/>
        </w:rPr>
        <w:t>, 17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4B06F9">
        <w:rPr>
          <w:rFonts w:ascii="Times New Roman" w:hAnsi="Times New Roman" w:cs="Times New Roman"/>
          <w:sz w:val="18"/>
        </w:rPr>
        <w:t>Junho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DE3C5-9A10-498B-9C80-07C1500E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27</cp:revision>
  <cp:lastPrinted>2017-02-08T15:15:00Z</cp:lastPrinted>
  <dcterms:created xsi:type="dcterms:W3CDTF">2019-07-19T13:40:00Z</dcterms:created>
  <dcterms:modified xsi:type="dcterms:W3CDTF">2020-06-17T17:24:00Z</dcterms:modified>
</cp:coreProperties>
</file>