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91" w:rsidRPr="003374F2" w:rsidRDefault="00F6425B" w:rsidP="004B7343">
      <w:pPr>
        <w:tabs>
          <w:tab w:val="left" w:pos="5103"/>
          <w:tab w:val="left" w:pos="5387"/>
        </w:tabs>
        <w:ind w:right="3117"/>
        <w:jc w:val="both"/>
        <w:rPr>
          <w:rFonts w:ascii="Times New Roman" w:eastAsia="Calibri" w:hAnsi="Times New Roman"/>
          <w:sz w:val="20"/>
          <w:szCs w:val="20"/>
        </w:rPr>
      </w:pPr>
      <w:r w:rsidRPr="003374F2">
        <w:rPr>
          <w:rFonts w:ascii="Times New Roman" w:eastAsia="Calibri" w:hAnsi="Times New Roman"/>
          <w:sz w:val="20"/>
          <w:szCs w:val="20"/>
        </w:rPr>
        <w:t xml:space="preserve">AVISO DE ALTERAÇÃO DE EDITAL </w:t>
      </w:r>
      <w:r w:rsidR="003374F2" w:rsidRPr="003374F2">
        <w:rPr>
          <w:rFonts w:ascii="Times New Roman" w:eastAsia="Calibri" w:hAnsi="Times New Roman"/>
          <w:sz w:val="20"/>
          <w:szCs w:val="20"/>
        </w:rPr>
        <w:t>SEM</w:t>
      </w:r>
      <w:r w:rsidRPr="003374F2">
        <w:rPr>
          <w:rFonts w:ascii="Times New Roman" w:eastAsia="Calibri" w:hAnsi="Times New Roman"/>
          <w:sz w:val="20"/>
          <w:szCs w:val="20"/>
        </w:rPr>
        <w:t xml:space="preserve"> </w:t>
      </w:r>
      <w:proofErr w:type="gramStart"/>
      <w:r w:rsidRPr="003374F2">
        <w:rPr>
          <w:rFonts w:ascii="Times New Roman" w:eastAsia="Calibri" w:hAnsi="Times New Roman"/>
          <w:sz w:val="20"/>
          <w:szCs w:val="20"/>
        </w:rPr>
        <w:t>REABERTURA DE PRAZO</w:t>
      </w:r>
      <w:r w:rsidR="004B7343">
        <w:rPr>
          <w:rFonts w:ascii="Times New Roman" w:eastAsia="Calibri" w:hAnsi="Times New Roman"/>
          <w:sz w:val="20"/>
          <w:szCs w:val="20"/>
        </w:rPr>
        <w:t xml:space="preserve"> </w:t>
      </w:r>
      <w:r w:rsidR="00F00AF0" w:rsidRPr="003374F2">
        <w:rPr>
          <w:rFonts w:ascii="Times New Roman" w:eastAsia="Calibri" w:hAnsi="Times New Roman"/>
          <w:sz w:val="20"/>
          <w:szCs w:val="20"/>
        </w:rPr>
        <w:t>PREGÃO ELETRÔNICO</w:t>
      </w:r>
      <w:proofErr w:type="gramEnd"/>
      <w:r w:rsidR="00F00AF0" w:rsidRPr="003374F2">
        <w:rPr>
          <w:rFonts w:ascii="Times New Roman" w:eastAsia="Calibri" w:hAnsi="Times New Roman"/>
          <w:sz w:val="20"/>
          <w:szCs w:val="20"/>
        </w:rPr>
        <w:t xml:space="preserve"> Nº. </w:t>
      </w:r>
      <w:r w:rsidR="007431E7">
        <w:rPr>
          <w:rFonts w:ascii="Times New Roman" w:eastAsia="Calibri" w:hAnsi="Times New Roman"/>
          <w:sz w:val="20"/>
          <w:szCs w:val="20"/>
        </w:rPr>
        <w:t>97</w:t>
      </w:r>
      <w:r w:rsidRPr="003374F2">
        <w:rPr>
          <w:rFonts w:ascii="Times New Roman" w:eastAsia="Calibri" w:hAnsi="Times New Roman"/>
          <w:sz w:val="20"/>
          <w:szCs w:val="20"/>
        </w:rPr>
        <w:t>/20</w:t>
      </w:r>
      <w:r w:rsidR="004B7343">
        <w:rPr>
          <w:rFonts w:ascii="Times New Roman" w:eastAsia="Calibri" w:hAnsi="Times New Roman"/>
          <w:sz w:val="20"/>
          <w:szCs w:val="20"/>
        </w:rPr>
        <w:t>20</w:t>
      </w:r>
      <w:r w:rsidRPr="003374F2">
        <w:rPr>
          <w:rFonts w:ascii="Times New Roman" w:eastAsia="Calibri" w:hAnsi="Times New Roman"/>
          <w:sz w:val="20"/>
          <w:szCs w:val="20"/>
        </w:rPr>
        <w:t xml:space="preserve"> / </w:t>
      </w:r>
      <w:r w:rsidRPr="003374F2">
        <w:rPr>
          <w:rFonts w:ascii="Times New Roman" w:hAnsi="Times New Roman"/>
          <w:bCs/>
          <w:sz w:val="20"/>
          <w:szCs w:val="20"/>
        </w:rPr>
        <w:t>UASG Nº 926703</w:t>
      </w:r>
      <w:r w:rsidR="004B7343">
        <w:rPr>
          <w:rFonts w:ascii="Times New Roman" w:hAnsi="Times New Roman"/>
          <w:bCs/>
          <w:sz w:val="20"/>
          <w:szCs w:val="20"/>
        </w:rPr>
        <w:t xml:space="preserve"> </w:t>
      </w:r>
      <w:r w:rsidR="00EA5891" w:rsidRPr="003374F2">
        <w:rPr>
          <w:rFonts w:ascii="Times New Roman" w:eastAsia="Calibri" w:hAnsi="Times New Roman"/>
          <w:sz w:val="20"/>
          <w:szCs w:val="20"/>
        </w:rPr>
        <w:t>OBJETO:</w:t>
      </w:r>
      <w:r w:rsidR="003374F2" w:rsidRPr="003374F2">
        <w:rPr>
          <w:rFonts w:ascii="Times New Roman" w:eastAsia="Calibri" w:hAnsi="Times New Roman"/>
          <w:sz w:val="20"/>
          <w:szCs w:val="20"/>
        </w:rPr>
        <w:t xml:space="preserve"> </w:t>
      </w:r>
      <w:r w:rsidR="007431E7" w:rsidRPr="0042316D">
        <w:rPr>
          <w:rFonts w:ascii="Times New Roman" w:hAnsi="Times New Roman"/>
          <w:sz w:val="18"/>
          <w:szCs w:val="18"/>
        </w:rPr>
        <w:t xml:space="preserve">Contratação de serviços técnicos especializados de consultoria e assessoria, no âmbito administrativo, no cadastramento in loco, das torres e/ou equipamentos e imóveis das empresas de telefonia, </w:t>
      </w:r>
      <w:proofErr w:type="gramStart"/>
      <w:r w:rsidR="007431E7" w:rsidRPr="0042316D">
        <w:rPr>
          <w:rFonts w:ascii="Times New Roman" w:hAnsi="Times New Roman"/>
          <w:sz w:val="18"/>
          <w:szCs w:val="18"/>
        </w:rPr>
        <w:t>fixa</w:t>
      </w:r>
      <w:proofErr w:type="gramEnd"/>
      <w:r w:rsidR="007431E7" w:rsidRPr="0042316D">
        <w:rPr>
          <w:rFonts w:ascii="Times New Roman" w:hAnsi="Times New Roman"/>
          <w:sz w:val="18"/>
          <w:szCs w:val="18"/>
        </w:rPr>
        <w:t xml:space="preserve"> e móvel, estabelecidas no âmbito do Município de Maceió, com posterior apuração, cálculo dos encargos legais e cobrança do débito das Licenças Ambientais e das Taxas de Licença para Localização e Funcionamento</w:t>
      </w:r>
      <w:r w:rsidR="007431E7">
        <w:rPr>
          <w:rFonts w:ascii="Times New Roman" w:hAnsi="Times New Roman"/>
          <w:sz w:val="18"/>
          <w:szCs w:val="18"/>
        </w:rPr>
        <w:t>.</w:t>
      </w:r>
      <w:r w:rsidR="004B7343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EA5891" w:rsidRPr="003374F2">
        <w:rPr>
          <w:rFonts w:ascii="Times New Roman" w:eastAsia="Calibri" w:hAnsi="Times New Roman"/>
          <w:sz w:val="20"/>
          <w:szCs w:val="20"/>
        </w:rPr>
        <w:t xml:space="preserve">Comunicamos aos interessados que diante do pedido de </w:t>
      </w:r>
      <w:r w:rsidR="004B7343">
        <w:rPr>
          <w:rFonts w:ascii="Times New Roman" w:eastAsia="Calibri" w:hAnsi="Times New Roman"/>
          <w:sz w:val="20"/>
          <w:szCs w:val="20"/>
        </w:rPr>
        <w:t xml:space="preserve">impugnação </w:t>
      </w:r>
      <w:r w:rsidR="00EA5891" w:rsidRPr="003374F2">
        <w:rPr>
          <w:rFonts w:ascii="Times New Roman" w:eastAsia="Calibri" w:hAnsi="Times New Roman"/>
          <w:sz w:val="20"/>
          <w:szCs w:val="20"/>
        </w:rPr>
        <w:t xml:space="preserve">recebido, ocorreram alterações no </w:t>
      </w:r>
      <w:r w:rsidR="007431E7">
        <w:rPr>
          <w:rFonts w:ascii="Times New Roman" w:eastAsia="Calibri" w:hAnsi="Times New Roman"/>
          <w:sz w:val="20"/>
          <w:szCs w:val="20"/>
        </w:rPr>
        <w:t>subitem 12.5, alínea ‘c”</w:t>
      </w:r>
      <w:proofErr w:type="gramEnd"/>
      <w:r w:rsidR="007431E7">
        <w:rPr>
          <w:rFonts w:ascii="Times New Roman" w:eastAsia="Calibri" w:hAnsi="Times New Roman"/>
          <w:sz w:val="20"/>
          <w:szCs w:val="20"/>
        </w:rPr>
        <w:t xml:space="preserve"> do Termo de R</w:t>
      </w:r>
      <w:r w:rsidR="004B7343">
        <w:rPr>
          <w:rFonts w:ascii="Times New Roman" w:eastAsia="Calibri" w:hAnsi="Times New Roman"/>
          <w:sz w:val="20"/>
          <w:szCs w:val="20"/>
        </w:rPr>
        <w:t xml:space="preserve">eferência(Anexo I) do </w:t>
      </w:r>
      <w:r w:rsidR="00EA5891" w:rsidRPr="003374F2">
        <w:rPr>
          <w:rFonts w:ascii="Times New Roman" w:eastAsia="Calibri" w:hAnsi="Times New Roman"/>
          <w:sz w:val="20"/>
          <w:szCs w:val="20"/>
        </w:rPr>
        <w:t xml:space="preserve">edital de licitações, ficando </w:t>
      </w:r>
      <w:r w:rsidR="003374F2" w:rsidRPr="003374F2">
        <w:rPr>
          <w:rFonts w:ascii="Times New Roman" w:eastAsia="Calibri" w:hAnsi="Times New Roman"/>
          <w:sz w:val="20"/>
          <w:szCs w:val="20"/>
        </w:rPr>
        <w:t>mantidos a mesma data e horário marcados.</w:t>
      </w:r>
    </w:p>
    <w:p w:rsidR="00F6425B" w:rsidRPr="003374F2" w:rsidRDefault="007431E7" w:rsidP="007F27A8">
      <w:pPr>
        <w:tabs>
          <w:tab w:val="left" w:pos="5103"/>
        </w:tabs>
        <w:ind w:right="31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Maceió/AL, 06</w:t>
      </w:r>
      <w:r w:rsidR="00152B56">
        <w:rPr>
          <w:rFonts w:ascii="Times New Roman" w:hAnsi="Times New Roman"/>
          <w:sz w:val="20"/>
          <w:szCs w:val="20"/>
        </w:rPr>
        <w:t xml:space="preserve"> </w:t>
      </w:r>
      <w:r w:rsidR="00F6425B" w:rsidRPr="003374F2">
        <w:rPr>
          <w:rFonts w:ascii="Times New Roman" w:hAnsi="Times New Roman"/>
          <w:sz w:val="20"/>
          <w:szCs w:val="20"/>
        </w:rPr>
        <w:t xml:space="preserve">de </w:t>
      </w:r>
      <w:r w:rsidR="001C06D5">
        <w:rPr>
          <w:rFonts w:ascii="Times New Roman" w:hAnsi="Times New Roman"/>
          <w:sz w:val="20"/>
          <w:szCs w:val="20"/>
        </w:rPr>
        <w:t>agosto</w:t>
      </w:r>
      <w:r w:rsidR="00F6425B" w:rsidRPr="003374F2">
        <w:rPr>
          <w:rFonts w:ascii="Times New Roman" w:hAnsi="Times New Roman"/>
          <w:sz w:val="20"/>
          <w:szCs w:val="20"/>
        </w:rPr>
        <w:t xml:space="preserve"> de 20</w:t>
      </w:r>
      <w:r w:rsidR="003374F2">
        <w:rPr>
          <w:rFonts w:ascii="Times New Roman" w:hAnsi="Times New Roman"/>
          <w:sz w:val="20"/>
          <w:szCs w:val="20"/>
        </w:rPr>
        <w:t>20</w:t>
      </w:r>
      <w:r w:rsidR="00F6425B" w:rsidRPr="003374F2">
        <w:rPr>
          <w:rFonts w:ascii="Times New Roman" w:hAnsi="Times New Roman"/>
          <w:sz w:val="20"/>
          <w:szCs w:val="20"/>
        </w:rPr>
        <w:t>.</w:t>
      </w:r>
    </w:p>
    <w:p w:rsidR="00F6425B" w:rsidRPr="003374F2" w:rsidRDefault="004B7343" w:rsidP="007F27A8">
      <w:pPr>
        <w:tabs>
          <w:tab w:val="left" w:pos="5103"/>
        </w:tabs>
        <w:ind w:right="31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Rita de Cássia Regueira Teixeira</w:t>
      </w:r>
    </w:p>
    <w:p w:rsidR="00F6425B" w:rsidRPr="003374F2" w:rsidRDefault="00F6425B" w:rsidP="007F27A8">
      <w:pPr>
        <w:tabs>
          <w:tab w:val="left" w:pos="5103"/>
        </w:tabs>
        <w:ind w:right="3117"/>
        <w:rPr>
          <w:rFonts w:ascii="Times New Roman" w:hAnsi="Times New Roman"/>
          <w:sz w:val="20"/>
          <w:szCs w:val="20"/>
        </w:rPr>
      </w:pPr>
      <w:r w:rsidRPr="003374F2">
        <w:rPr>
          <w:rFonts w:ascii="Times New Roman" w:hAnsi="Times New Roman"/>
          <w:sz w:val="20"/>
          <w:szCs w:val="20"/>
        </w:rPr>
        <w:t>Pregoeira</w:t>
      </w:r>
      <w:bookmarkStart w:id="0" w:name="_GoBack"/>
      <w:bookmarkEnd w:id="0"/>
    </w:p>
    <w:sectPr w:rsidR="00F6425B" w:rsidRPr="003374F2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2DC" w:rsidRDefault="00A622DC" w:rsidP="00350273">
      <w:r>
        <w:separator/>
      </w:r>
    </w:p>
  </w:endnote>
  <w:endnote w:type="continuationSeparator" w:id="0">
    <w:p w:rsidR="00A622DC" w:rsidRDefault="00A622DC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2DC" w:rsidRDefault="00A622DC" w:rsidP="00350273">
      <w:r>
        <w:separator/>
      </w:r>
    </w:p>
  </w:footnote>
  <w:footnote w:type="continuationSeparator" w:id="0">
    <w:p w:rsidR="00A622DC" w:rsidRDefault="00A622DC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6ECB"/>
    <w:rsid w:val="000D6252"/>
    <w:rsid w:val="000D67A4"/>
    <w:rsid w:val="000E0B09"/>
    <w:rsid w:val="000F05EC"/>
    <w:rsid w:val="000F0768"/>
    <w:rsid w:val="001121C2"/>
    <w:rsid w:val="00122E1F"/>
    <w:rsid w:val="00142485"/>
    <w:rsid w:val="00146417"/>
    <w:rsid w:val="00147B1F"/>
    <w:rsid w:val="00152B56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4850"/>
    <w:rsid w:val="001B12C3"/>
    <w:rsid w:val="001B2239"/>
    <w:rsid w:val="001B3586"/>
    <w:rsid w:val="001B382D"/>
    <w:rsid w:val="001B7057"/>
    <w:rsid w:val="001C02A0"/>
    <w:rsid w:val="001C06D5"/>
    <w:rsid w:val="001C299F"/>
    <w:rsid w:val="001D193A"/>
    <w:rsid w:val="001E5A10"/>
    <w:rsid w:val="001F297D"/>
    <w:rsid w:val="00200128"/>
    <w:rsid w:val="00215555"/>
    <w:rsid w:val="00215D7E"/>
    <w:rsid w:val="0021663C"/>
    <w:rsid w:val="002230A7"/>
    <w:rsid w:val="00232D75"/>
    <w:rsid w:val="002419E4"/>
    <w:rsid w:val="0024236B"/>
    <w:rsid w:val="002426C2"/>
    <w:rsid w:val="00250CB9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E0891"/>
    <w:rsid w:val="002F57E3"/>
    <w:rsid w:val="00301C56"/>
    <w:rsid w:val="00304232"/>
    <w:rsid w:val="0030790A"/>
    <w:rsid w:val="00321A82"/>
    <w:rsid w:val="00323E02"/>
    <w:rsid w:val="003249E7"/>
    <w:rsid w:val="00332B91"/>
    <w:rsid w:val="0033594F"/>
    <w:rsid w:val="00335A06"/>
    <w:rsid w:val="003374F2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ACC"/>
    <w:rsid w:val="00403F68"/>
    <w:rsid w:val="00423705"/>
    <w:rsid w:val="004243FA"/>
    <w:rsid w:val="004315A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A3A93"/>
    <w:rsid w:val="004A3D2A"/>
    <w:rsid w:val="004B3E7D"/>
    <w:rsid w:val="004B7343"/>
    <w:rsid w:val="004C1614"/>
    <w:rsid w:val="004C17E2"/>
    <w:rsid w:val="004E7F0E"/>
    <w:rsid w:val="004F0BE5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24600"/>
    <w:rsid w:val="00636192"/>
    <w:rsid w:val="006413B2"/>
    <w:rsid w:val="00643CBF"/>
    <w:rsid w:val="00655BAD"/>
    <w:rsid w:val="006575FE"/>
    <w:rsid w:val="006629C0"/>
    <w:rsid w:val="00663B16"/>
    <w:rsid w:val="00685909"/>
    <w:rsid w:val="00687DBA"/>
    <w:rsid w:val="00692959"/>
    <w:rsid w:val="00692AD5"/>
    <w:rsid w:val="006A2330"/>
    <w:rsid w:val="006A3EFA"/>
    <w:rsid w:val="006B2A0E"/>
    <w:rsid w:val="006B31FD"/>
    <w:rsid w:val="006C52D8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3119D"/>
    <w:rsid w:val="00734533"/>
    <w:rsid w:val="007431E7"/>
    <w:rsid w:val="007446DB"/>
    <w:rsid w:val="00753158"/>
    <w:rsid w:val="00755F36"/>
    <w:rsid w:val="00785BF5"/>
    <w:rsid w:val="00785C05"/>
    <w:rsid w:val="0078662B"/>
    <w:rsid w:val="0079022F"/>
    <w:rsid w:val="007A3C84"/>
    <w:rsid w:val="007A55B8"/>
    <w:rsid w:val="007C0C8A"/>
    <w:rsid w:val="007D4287"/>
    <w:rsid w:val="007E1AC7"/>
    <w:rsid w:val="007E2AF2"/>
    <w:rsid w:val="007F27A8"/>
    <w:rsid w:val="007F6219"/>
    <w:rsid w:val="007F7545"/>
    <w:rsid w:val="00800670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E1590"/>
    <w:rsid w:val="008E3F86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497A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57B13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557C9"/>
    <w:rsid w:val="00A622DC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A08C2"/>
    <w:rsid w:val="00AC4074"/>
    <w:rsid w:val="00AC6A0E"/>
    <w:rsid w:val="00AD2E65"/>
    <w:rsid w:val="00AD30B4"/>
    <w:rsid w:val="00AD7BC2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80B8E"/>
    <w:rsid w:val="00B84EEE"/>
    <w:rsid w:val="00B85E0B"/>
    <w:rsid w:val="00B95D07"/>
    <w:rsid w:val="00B971D1"/>
    <w:rsid w:val="00BB63B7"/>
    <w:rsid w:val="00BC149E"/>
    <w:rsid w:val="00BC1D4C"/>
    <w:rsid w:val="00BC731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471A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D44"/>
    <w:rsid w:val="00EA5891"/>
    <w:rsid w:val="00EB57F9"/>
    <w:rsid w:val="00EB5BC3"/>
    <w:rsid w:val="00EC1E68"/>
    <w:rsid w:val="00EC4537"/>
    <w:rsid w:val="00EC5A1B"/>
    <w:rsid w:val="00EC6BC6"/>
    <w:rsid w:val="00ED3703"/>
    <w:rsid w:val="00ED4679"/>
    <w:rsid w:val="00ED75E4"/>
    <w:rsid w:val="00EE006B"/>
    <w:rsid w:val="00EE29DB"/>
    <w:rsid w:val="00EE2DC2"/>
    <w:rsid w:val="00EE57A7"/>
    <w:rsid w:val="00EF29D6"/>
    <w:rsid w:val="00EF44BA"/>
    <w:rsid w:val="00F00AF0"/>
    <w:rsid w:val="00F01FEC"/>
    <w:rsid w:val="00F04FEF"/>
    <w:rsid w:val="00F05525"/>
    <w:rsid w:val="00F05996"/>
    <w:rsid w:val="00F07B12"/>
    <w:rsid w:val="00F16138"/>
    <w:rsid w:val="00F168BF"/>
    <w:rsid w:val="00F24C95"/>
    <w:rsid w:val="00F25B5F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25B"/>
    <w:rsid w:val="00F6468E"/>
    <w:rsid w:val="00F750B5"/>
    <w:rsid w:val="00F82705"/>
    <w:rsid w:val="00F82F08"/>
    <w:rsid w:val="00F86C18"/>
    <w:rsid w:val="00F87DF4"/>
    <w:rsid w:val="00FA4109"/>
    <w:rsid w:val="00FA529B"/>
    <w:rsid w:val="00FA68FB"/>
    <w:rsid w:val="00FD1B30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Marlene</cp:lastModifiedBy>
  <cp:revision>9</cp:revision>
  <cp:lastPrinted>2017-05-18T12:53:00Z</cp:lastPrinted>
  <dcterms:created xsi:type="dcterms:W3CDTF">2020-07-08T03:16:00Z</dcterms:created>
  <dcterms:modified xsi:type="dcterms:W3CDTF">2020-08-06T15:56:00Z</dcterms:modified>
</cp:coreProperties>
</file>