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4D60" w14:textId="1E2E8150" w:rsidR="00D6550A" w:rsidRDefault="00D6550A"/>
    <w:p w14:paraId="3A8560B1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>Boa tarde, Cristina de Oliveira!</w:t>
      </w:r>
    </w:p>
    <w:p w14:paraId="29DB3E0B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 xml:space="preserve">Venho através deste </w:t>
      </w:r>
      <w:proofErr w:type="spellStart"/>
      <w:r w:rsidRPr="002079A8">
        <w:rPr>
          <w:rFonts w:ascii="Arial" w:eastAsia="Times New Roman" w:hAnsi="Arial" w:cs="Arial"/>
          <w:color w:val="000000"/>
          <w:lang w:eastAsia="pt-BR"/>
        </w:rPr>
        <w:t>email</w:t>
      </w:r>
      <w:proofErr w:type="spellEnd"/>
      <w:r w:rsidRPr="002079A8">
        <w:rPr>
          <w:rFonts w:ascii="Arial" w:eastAsia="Times New Roman" w:hAnsi="Arial" w:cs="Arial"/>
          <w:color w:val="000000"/>
          <w:lang w:eastAsia="pt-BR"/>
        </w:rPr>
        <w:t>, solicitar alguns esclarecimentos referente o Edital em anexo PE n. 100.2020 em anexo.</w:t>
      </w:r>
    </w:p>
    <w:p w14:paraId="5AE7FA5F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107CE834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>1) Item 3 - CATMAT 462256 - APARELHO DE RAIOS-X DIGITAL DE MÍNIMO DE 600 MA (COM – DR).</w:t>
      </w:r>
    </w:p>
    <w:p w14:paraId="22E4D6A1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Neste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ítem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vocês solicitam um Equipamentos de Raio-X Digital.</w:t>
      </w:r>
    </w:p>
    <w:p w14:paraId="400A99C2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Mas, não especificaram o descritivo da Placa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Detectora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. Como referência, coloquei em a anexo folder do nosso Equipamento de Raio-X e folder da Placa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Detectora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Digital Direto.</w:t>
      </w:r>
    </w:p>
    <w:p w14:paraId="71B974F3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72C8876F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>Neste mesmo item é solicitado - Incluir o sistema de controle de fluxo, paciente e Sistema de Comunicação e Arquivamento de Imagens (PACS).</w:t>
      </w:r>
    </w:p>
    <w:p w14:paraId="1200A297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Preciso salientar que Solução de PACS é bastante complexa. Além de ferramentas específicas para diagnóstico, precisa definir por quanto tempo as imagens serão armazenas. Assim, é necessário definir as configurações de Hardwares para armazenamento e distribuição de imagens, bem como todos os recursos de Software de Armazenamento e Visualização para diagnóstico.</w:t>
      </w:r>
    </w:p>
    <w:p w14:paraId="3D6A38AC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F0CF2B5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 xml:space="preserve">2) No </w:t>
      </w:r>
      <w:proofErr w:type="spellStart"/>
      <w:r w:rsidRPr="002079A8">
        <w:rPr>
          <w:rFonts w:ascii="Arial" w:eastAsia="Times New Roman" w:hAnsi="Arial" w:cs="Arial"/>
          <w:color w:val="000000"/>
          <w:lang w:eastAsia="pt-BR"/>
        </w:rPr>
        <w:t>ítem</w:t>
      </w:r>
      <w:proofErr w:type="spellEnd"/>
      <w:r w:rsidRPr="002079A8">
        <w:rPr>
          <w:rFonts w:ascii="Arial" w:eastAsia="Times New Roman" w:hAnsi="Arial" w:cs="Arial"/>
          <w:color w:val="000000"/>
          <w:lang w:eastAsia="pt-BR"/>
        </w:rPr>
        <w:t xml:space="preserve"> 4 - CATMAT 413821 - RADIOLOGIA COMPUTADORIZADA (CR) PARA RAIO-X DIGITAL; Impressora DRY FILME...</w:t>
      </w:r>
    </w:p>
    <w:p w14:paraId="1EC7C387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Neste item vocês solicitam o Equipamento e CR, mas não descrevem a configuração do CR.</w:t>
      </w:r>
    </w:p>
    <w:p w14:paraId="70A4C73D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Inclusive neste mesmo item vocês solicitam que a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Dry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tenha Resolução da captura de imagens de 60 MEGAPIXELS.</w:t>
      </w:r>
    </w:p>
    <w:p w14:paraId="7C7C6E03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Preciso salientar que este tipo de resolução não atende a qualidade mínima de Diagnóstico para Imagens de Raio-X. Para impressoras Diagnósticas a resolução deverá ser acima de 300 DPI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Dot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Per </w:t>
      </w:r>
      <w:proofErr w:type="spellStart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>Inch</w:t>
      </w:r>
      <w:proofErr w:type="spellEnd"/>
      <w:r w:rsidRPr="002079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Pontos por Polegadas.</w:t>
      </w:r>
    </w:p>
    <w:p w14:paraId="4C9556DC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183213CF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>Fico à disposição para esclarecer qualquer dúvida e na expectativa de uma nova reformulação para o descritivo, tendo como objetivo melhorar a qualidade dos produtos ofertados.</w:t>
      </w:r>
    </w:p>
    <w:p w14:paraId="542EB687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1F1D3A14" w14:textId="77777777" w:rsidR="002079A8" w:rsidRPr="002079A8" w:rsidRDefault="002079A8" w:rsidP="00207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079A8">
        <w:rPr>
          <w:rFonts w:ascii="Arial" w:eastAsia="Times New Roman" w:hAnsi="Arial" w:cs="Arial"/>
          <w:color w:val="000000"/>
          <w:lang w:eastAsia="pt-BR"/>
        </w:rPr>
        <w:t>Atenciosamente,</w:t>
      </w:r>
    </w:p>
    <w:p w14:paraId="3F49CD5C" w14:textId="1E36AF25" w:rsidR="002079A8" w:rsidRPr="002079A8" w:rsidRDefault="002079A8" w:rsidP="002079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079A8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7EA27C3E" wp14:editId="3AB71F40">
                <wp:extent cx="308610" cy="30861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D66C8" id="Retângulo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DcY3+vtAQAAxQMAAA4AAAAAAAAAAAAAAAAALgIAAGRycy9lMm9Eb2MueG1s&#10;UEsBAi0AFAAGAAgAAAAhAJj2bA3ZAAAAAwEAAA8AAAAAAAAAAAAAAAAARw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14:paraId="79239900" w14:textId="17338D29" w:rsidR="002079A8" w:rsidRDefault="002079A8">
      <w:r>
        <w:t xml:space="preserve">Empresa </w:t>
      </w:r>
      <w:proofErr w:type="spellStart"/>
      <w:r>
        <w:t>Univen</w:t>
      </w:r>
      <w:proofErr w:type="spellEnd"/>
      <w:r>
        <w:t xml:space="preserve"> (</w:t>
      </w:r>
      <w:proofErr w:type="spellStart"/>
      <w:r>
        <w:t>Adinatan</w:t>
      </w:r>
      <w:proofErr w:type="spellEnd"/>
      <w:r>
        <w:t xml:space="preserve"> Alves de Melo)</w:t>
      </w:r>
    </w:p>
    <w:p w14:paraId="2FBB1E7C" w14:textId="77777777" w:rsidR="002079A8" w:rsidRDefault="002079A8"/>
    <w:sectPr w:rsidR="0020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A8"/>
    <w:rsid w:val="002079A8"/>
    <w:rsid w:val="00D6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384"/>
  <w15:chartTrackingRefBased/>
  <w15:docId w15:val="{9E42CCD1-F996-4877-A793-9C065DF1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barbosa</dc:creator>
  <cp:keywords/>
  <dc:description/>
  <cp:lastModifiedBy>aprendiz barbosa</cp:lastModifiedBy>
  <cp:revision>1</cp:revision>
  <dcterms:created xsi:type="dcterms:W3CDTF">2020-08-07T22:49:00Z</dcterms:created>
  <dcterms:modified xsi:type="dcterms:W3CDTF">2020-08-07T22:51:00Z</dcterms:modified>
</cp:coreProperties>
</file>