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EC2BE" w14:textId="77777777" w:rsidR="005854B3" w:rsidRDefault="005854B3">
      <w:pPr>
        <w:jc w:val="both"/>
        <w:rPr>
          <w:sz w:val="24"/>
          <w:szCs w:val="24"/>
        </w:rPr>
      </w:pPr>
    </w:p>
    <w:p w14:paraId="5061E510" w14:textId="77777777" w:rsidR="005854B3" w:rsidRDefault="00C349D9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REFERÊNCIA</w:t>
      </w:r>
      <w:r>
        <w:rPr>
          <w:rFonts w:ascii="Times New Roman" w:hAnsi="Times New Roman" w:cs="Times New Roman"/>
          <w:b/>
          <w:sz w:val="24"/>
          <w:szCs w:val="24"/>
        </w:rPr>
        <w:t xml:space="preserve"> - Credenciamento </w:t>
      </w:r>
    </w:p>
    <w:p w14:paraId="569D822F" w14:textId="77777777" w:rsidR="005854B3" w:rsidRDefault="005854B3">
      <w:pPr>
        <w:rPr>
          <w:rFonts w:ascii="Times New Roman" w:hAnsi="Times New Roman" w:cs="Times New Roman"/>
          <w:b/>
          <w:sz w:val="24"/>
          <w:szCs w:val="24"/>
        </w:rPr>
      </w:pPr>
    </w:p>
    <w:p w14:paraId="73982A13" w14:textId="77777777" w:rsidR="005854B3" w:rsidRDefault="00C349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DO OBJETO</w:t>
      </w:r>
    </w:p>
    <w:p w14:paraId="2F931569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Contratação de agência para prestação de serviços de intermediação entre os órgãos públicos da Prefeitura de Maceió quais sejam: GP, SMG, GGOV, GVP, SUDES, SEMSCS, SEMTEL, SEMAS, SEDET, </w:t>
      </w:r>
      <w:r>
        <w:rPr>
          <w:rFonts w:ascii="Times New Roman" w:hAnsi="Times New Roman" w:cs="Times New Roman"/>
          <w:sz w:val="24"/>
          <w:szCs w:val="24"/>
        </w:rPr>
        <w:t>SEMTABES, SMCI, SECOM, SEMINFRA, SEMGE, SEMEC, SIMA, COMARHP, PGM, FMAC, IPREV, ARSER; e instituições públicas e privadas de ensino para dar oportunidade de estágio de complementação de ensino e aprendizagem, a estudantes regularmente matriculados, visando</w:t>
      </w:r>
      <w:r>
        <w:rPr>
          <w:rFonts w:ascii="Times New Roman" w:hAnsi="Times New Roman" w:cs="Times New Roman"/>
          <w:sz w:val="24"/>
          <w:szCs w:val="24"/>
        </w:rPr>
        <w:t xml:space="preserve"> o desenvolvimento de atividades conjuntas capazes de propiciarem, em conformidade com a legislação pertinente, em vigor, a operacionalização de estágios para estudantes interessados, independentemente de interesse curricular ou não.</w:t>
      </w:r>
    </w:p>
    <w:p w14:paraId="38A93663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DA FINALIDADE</w:t>
      </w:r>
    </w:p>
    <w:p w14:paraId="4E983441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</w:t>
      </w:r>
      <w:r>
        <w:rPr>
          <w:rFonts w:ascii="Times New Roman" w:hAnsi="Times New Roman" w:cs="Times New Roman"/>
          <w:sz w:val="24"/>
          <w:szCs w:val="24"/>
        </w:rPr>
        <w:t>esente credenciamento terá como finalidade:</w:t>
      </w:r>
    </w:p>
    <w:p w14:paraId="4019759C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participar, apoiar e desenvolver a profissionalização do jovem adolescente;</w:t>
      </w:r>
    </w:p>
    <w:p w14:paraId="2BC1ACE7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orientar as novas gerações no caminho do trabalho, como conhecimento, método, disciplina e bons valores;</w:t>
      </w:r>
    </w:p>
    <w:p w14:paraId="4012DB7B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estimular a responsabi</w:t>
      </w:r>
      <w:r>
        <w:rPr>
          <w:rFonts w:ascii="Times New Roman" w:hAnsi="Times New Roman" w:cs="Times New Roman"/>
          <w:sz w:val="24"/>
          <w:szCs w:val="24"/>
        </w:rPr>
        <w:t>lidade social e fomentar a criação de uma rede de empreendedores sociais dentro e fora das instituições;</w:t>
      </w:r>
    </w:p>
    <w:p w14:paraId="2E7AD50D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promover a cidadania e os valores humanos que fundamentam uma sociedade democrática, justa e solidária;</w:t>
      </w:r>
    </w:p>
    <w:p w14:paraId="394C259F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aumentar a participação social de cada um</w:t>
      </w:r>
      <w:r>
        <w:rPr>
          <w:rFonts w:ascii="Times New Roman" w:hAnsi="Times New Roman" w:cs="Times New Roman"/>
          <w:sz w:val="24"/>
          <w:szCs w:val="24"/>
        </w:rPr>
        <w:t xml:space="preserve"> e o poder aquisitivo da sociedade em geral.</w:t>
      </w:r>
    </w:p>
    <w:p w14:paraId="394C0CB2" w14:textId="77777777" w:rsidR="005854B3" w:rsidRDefault="005854B3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FCA87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JUSTIFICATIVA</w:t>
      </w:r>
    </w:p>
    <w:p w14:paraId="685969EB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serviço de agentes de integração é importante porque atuam como auxiliares no processo de aperfeiçoamento do instituto do estágio. Essa contratação visa oportunizar a estudantes, do ensino su</w:t>
      </w:r>
      <w:r>
        <w:rPr>
          <w:rFonts w:ascii="Times New Roman" w:hAnsi="Times New Roman" w:cs="Times New Roman"/>
          <w:sz w:val="24"/>
          <w:szCs w:val="24"/>
        </w:rPr>
        <w:t>perior e médio, experiência prática necessária que influencie nas suas formações profissionais, propiciando uma complementação de ensino e aprendizagem para o aperfeiçoamento técnico-cultural, científico e de relacionamento humano, através de estágio nas d</w:t>
      </w:r>
      <w:r>
        <w:rPr>
          <w:rFonts w:ascii="Times New Roman" w:hAnsi="Times New Roman" w:cs="Times New Roman"/>
          <w:sz w:val="24"/>
          <w:szCs w:val="24"/>
        </w:rPr>
        <w:t>iversas áreas dos referidos órgãos públicos da Prefeitura de Maceió.</w:t>
      </w:r>
    </w:p>
    <w:p w14:paraId="49414426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da importância, justifica-se a contratação de Agente de Integração, para fins de execução do estágio no âmbito da Prefeitura de Maceió.</w:t>
      </w:r>
    </w:p>
    <w:p w14:paraId="67E02F3B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LOCAL DO ESTÁGIO</w:t>
      </w:r>
    </w:p>
    <w:p w14:paraId="1E80EAF0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atividades do estágio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realizadas nas dependências dos órgãos públicos do Município de Maceió quais sejam: GP, SMG, GGOV, GVP, SUDES, SEMSCS, SEMTEL, SEMAS, SEDET, SEMTABES, SMCI, SECOM, SEMINFRA, SEMGE, SEMEC, SIMA, COMARHP, PGM, FMAC, IPREV e ARSER, em áreas cujos serviç</w:t>
      </w:r>
      <w:r>
        <w:rPr>
          <w:rFonts w:ascii="Times New Roman" w:hAnsi="Times New Roman" w:cs="Times New Roman"/>
          <w:sz w:val="24"/>
          <w:szCs w:val="24"/>
        </w:rPr>
        <w:t>os guardem estrita correlação com as respectivas áreas de formação profissional.</w:t>
      </w:r>
    </w:p>
    <w:p w14:paraId="52C1C05E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DESCRIÇÃO DOS SERVIÇOS</w:t>
      </w:r>
    </w:p>
    <w:p w14:paraId="6DFDC56A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Colaboração em todo o processo de triagem de candidatos e etapas do processo seletivo;</w:t>
      </w:r>
    </w:p>
    <w:p w14:paraId="3B8B6998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Identificação das atividades compatíveis para o Programa de Es</w:t>
      </w:r>
      <w:r>
        <w:rPr>
          <w:rFonts w:ascii="Times New Roman" w:hAnsi="Times New Roman" w:cs="Times New Roman"/>
          <w:sz w:val="24"/>
          <w:szCs w:val="24"/>
        </w:rPr>
        <w:t>tágio, de acordo com a formação acadêmica, seguindo os preceitos da Lei do Estágio, Lei n° 11.788 de 25/09/08;</w:t>
      </w:r>
    </w:p>
    <w:p w14:paraId="6E5ED03F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Emissão dos Termos de Compromisso de Estágio;</w:t>
      </w:r>
    </w:p>
    <w:p w14:paraId="4667ED88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Pagamento da Apólice de Seguro contra acidentes pessoais, com cobertura 24 horas, todos os dias da </w:t>
      </w:r>
      <w:r>
        <w:rPr>
          <w:rFonts w:ascii="Times New Roman" w:hAnsi="Times New Roman" w:cs="Times New Roman"/>
          <w:sz w:val="24"/>
          <w:szCs w:val="24"/>
        </w:rPr>
        <w:t>semana;</w:t>
      </w:r>
    </w:p>
    <w:p w14:paraId="1C1062EF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Disponibilização de recursos aos Estagiários, para reembolso de despesas com acidentes pessoais de menor gravidade, através de seguro saúde;</w:t>
      </w:r>
    </w:p>
    <w:p w14:paraId="3BB02D36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Controle dos prazos de vencimento dos Contratos de Estágio, emitindo os Termos Aditivos </w:t>
      </w:r>
      <w:r>
        <w:rPr>
          <w:rFonts w:ascii="Times New Roman" w:hAnsi="Times New Roman" w:cs="Times New Roman"/>
          <w:sz w:val="24"/>
          <w:szCs w:val="24"/>
        </w:rPr>
        <w:t>necessários;</w:t>
      </w:r>
    </w:p>
    <w:p w14:paraId="70C347E8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Emissão dos Relatórios de Estágio a cada semestre, obrigatórios conforme a Lei 11.788/2008;</w:t>
      </w:r>
    </w:p>
    <w:p w14:paraId="0EAA8093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Emissão dos Termos de Realização de Estágio, obrigatórios conforme a Lei 11.788/2008;</w:t>
      </w:r>
    </w:p>
    <w:p w14:paraId="3E135374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Controle dos prazos de recesso obrigatório, após 12 meses de está</w:t>
      </w:r>
      <w:r>
        <w:rPr>
          <w:rFonts w:ascii="Times New Roman" w:hAnsi="Times New Roman" w:cs="Times New Roman"/>
          <w:sz w:val="24"/>
          <w:szCs w:val="24"/>
        </w:rPr>
        <w:t>gio, conforme a Lei 11.788/2008;</w:t>
      </w:r>
    </w:p>
    <w:p w14:paraId="067570FF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Emissão de certificado com todas as informações do seguro de acidentes, conforme a Lei 11.788/2008;</w:t>
      </w:r>
    </w:p>
    <w:p w14:paraId="627C90AB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Disponibilização de Cursos de Educação à Distância, para estagiários, incluindo aplicação de Oficinas de Capacitação In Loc</w:t>
      </w:r>
      <w:r>
        <w:rPr>
          <w:rFonts w:ascii="Times New Roman" w:hAnsi="Times New Roman" w:cs="Times New Roman"/>
          <w:sz w:val="24"/>
          <w:szCs w:val="24"/>
        </w:rPr>
        <w:t>o, com o objetivo de colaborar no desenvolvimento profissional dos estagiários;</w:t>
      </w:r>
    </w:p>
    <w:p w14:paraId="5FC6EC80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 e manutenção de arquivo de toda documentação enviada;</w:t>
      </w:r>
    </w:p>
    <w:p w14:paraId="6D6BD86B" w14:textId="77777777" w:rsidR="005854B3" w:rsidRDefault="00C349D9">
      <w:pPr>
        <w:pStyle w:val="PargrafodaLista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Disponibilização de serviços pela internet, conforme item 05 desse Termo de Referência.</w:t>
      </w:r>
    </w:p>
    <w:p w14:paraId="5D5A6C9E" w14:textId="77777777" w:rsidR="005854B3" w:rsidRDefault="005854B3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5CB07" w14:textId="77777777" w:rsidR="005854B3" w:rsidRDefault="00C349D9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DESCRIÇÃO DOS SERV</w:t>
      </w:r>
      <w:r>
        <w:rPr>
          <w:rFonts w:ascii="Times New Roman" w:hAnsi="Times New Roman" w:cs="Times New Roman"/>
          <w:b/>
          <w:sz w:val="24"/>
          <w:szCs w:val="24"/>
        </w:rPr>
        <w:t>IÇOS A SEREM DISPONIBILIZADOS PELA INTERNET</w:t>
      </w:r>
    </w:p>
    <w:p w14:paraId="064ABF63" w14:textId="77777777" w:rsidR="005854B3" w:rsidRDefault="005854B3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CE58B" w14:textId="77777777" w:rsidR="005854B3" w:rsidRDefault="00C349D9">
      <w:pPr>
        <w:pStyle w:val="PargrafodaLista"/>
        <w:numPr>
          <w:ilvl w:val="0"/>
          <w:numId w:val="2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Abertura de novas oportunidades de estágio;</w:t>
      </w:r>
    </w:p>
    <w:p w14:paraId="2A1F089F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 de estagiários ativos;</w:t>
      </w:r>
    </w:p>
    <w:p w14:paraId="039A90CF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Emissão de certificados com todas as informações do seguro de acidentes;</w:t>
      </w:r>
    </w:p>
    <w:p w14:paraId="5BB20EE5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Emissão dos relatórios de estágio;</w:t>
      </w:r>
    </w:p>
    <w:p w14:paraId="58F23BC9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Emissão dos termos de </w:t>
      </w:r>
      <w:r>
        <w:rPr>
          <w:rFonts w:ascii="Times New Roman" w:hAnsi="Times New Roman" w:cs="Times New Roman"/>
          <w:sz w:val="24"/>
          <w:szCs w:val="24"/>
        </w:rPr>
        <w:t>realização de estágios;</w:t>
      </w:r>
    </w:p>
    <w:p w14:paraId="5FEC6AA1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Rescisões antecipadas de contrato de estágio com geração de protocolo;</w:t>
      </w:r>
    </w:p>
    <w:p w14:paraId="0BC38FD0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Solicitação de prorrogação de contratos de estágio;</w:t>
      </w:r>
    </w:p>
    <w:p w14:paraId="6870D290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Verificação de data de vigência do contrato;</w:t>
      </w:r>
    </w:p>
    <w:p w14:paraId="4B4ABA66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Verificação de estudantes encaminhados para processo seletivo, c</w:t>
      </w:r>
      <w:r>
        <w:rPr>
          <w:rFonts w:ascii="Times New Roman" w:hAnsi="Times New Roman" w:cs="Times New Roman"/>
          <w:sz w:val="24"/>
          <w:szCs w:val="24"/>
        </w:rPr>
        <w:t>om possibilidade de impressão de currículo;</w:t>
      </w:r>
    </w:p>
    <w:p w14:paraId="0CDDBDF7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Verificação de pendência de entrega de documentação;</w:t>
      </w:r>
    </w:p>
    <w:p w14:paraId="31CD5737" w14:textId="77777777" w:rsidR="005854B3" w:rsidRDefault="00C349D9">
      <w:pPr>
        <w:pStyle w:val="PargrafodaLista"/>
        <w:numPr>
          <w:ilvl w:val="0"/>
          <w:numId w:val="2"/>
        </w:numPr>
        <w:spacing w:after="24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Verificação do resultado dos acompanhamentos de estágio.</w:t>
      </w:r>
    </w:p>
    <w:p w14:paraId="2D97B272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CARGA HORÁRIA</w:t>
      </w:r>
    </w:p>
    <w:p w14:paraId="2FA5949C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Estagiário deverá cumprir jornada de </w:t>
      </w:r>
      <w:r>
        <w:rPr>
          <w:rFonts w:ascii="Times New Roman" w:hAnsi="Times New Roman" w:cs="Times New Roman"/>
          <w:sz w:val="24"/>
          <w:szCs w:val="24"/>
        </w:rPr>
        <w:t xml:space="preserve">até </w:t>
      </w:r>
      <w:r>
        <w:rPr>
          <w:rFonts w:ascii="Times New Roman" w:hAnsi="Times New Roman" w:cs="Times New Roman"/>
          <w:sz w:val="24"/>
          <w:szCs w:val="24"/>
        </w:rPr>
        <w:t xml:space="preserve">06 (seis) horas diárias ou </w:t>
      </w:r>
      <w:r>
        <w:rPr>
          <w:rFonts w:ascii="Times New Roman" w:hAnsi="Times New Roman" w:cs="Times New Roman"/>
          <w:sz w:val="24"/>
          <w:szCs w:val="24"/>
        </w:rPr>
        <w:t xml:space="preserve">até </w:t>
      </w:r>
      <w:r>
        <w:rPr>
          <w:rFonts w:ascii="Times New Roman" w:hAnsi="Times New Roman" w:cs="Times New Roman"/>
          <w:sz w:val="24"/>
          <w:szCs w:val="24"/>
        </w:rPr>
        <w:t>30 (trinta) horas semanais, em compatibilidade com seu horário escolar.</w:t>
      </w:r>
    </w:p>
    <w:p w14:paraId="7E42EC4D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DO CONTRATO</w:t>
      </w:r>
    </w:p>
    <w:p w14:paraId="687038B0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8.1 - A taxa de administração que deverá ser paga à Agência de Intermediação será fixada </w:t>
      </w:r>
      <w:r>
        <w:rPr>
          <w:rFonts w:ascii="Times New Roman" w:hAnsi="Times New Roman" w:cs="Times New Roman"/>
          <w:sz w:val="24"/>
          <w:szCs w:val="24"/>
        </w:rPr>
        <w:t>no menor valor ofertado por meio da pesquisa de p</w:t>
      </w:r>
      <w:r>
        <w:rPr>
          <w:rFonts w:ascii="Times New Roman" w:hAnsi="Times New Roman" w:cs="Times New Roman"/>
          <w:sz w:val="24"/>
          <w:szCs w:val="24"/>
        </w:rPr>
        <w:t xml:space="preserve">reço de mercado,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cada estagiário;</w:t>
      </w:r>
    </w:p>
    <w:p w14:paraId="343B9560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8.1.1 - No valor da taxa de administração deverão estar inclusos todos os impostos, taxas e demais encargos/despesas necessários à completa execução dos serviços contratados, bem como o seguro contra acidentes pes</w:t>
      </w:r>
      <w:r>
        <w:rPr>
          <w:rFonts w:ascii="Times New Roman" w:hAnsi="Times New Roman" w:cs="Times New Roman"/>
          <w:sz w:val="24"/>
          <w:szCs w:val="24"/>
        </w:rPr>
        <w:t>soais em favor do estagiário;</w:t>
      </w:r>
    </w:p>
    <w:p w14:paraId="6CDE4AC1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– A administração do programa de estágio deverá incluir o processo seletivo, a administração contratual, verificação da regularidade acadêmica do estudante, acompanhamento da vigência, seguro de acidentes pessoais;</w:t>
      </w:r>
    </w:p>
    <w:p w14:paraId="26E6C7E0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 – P</w:t>
      </w:r>
      <w:r>
        <w:rPr>
          <w:rFonts w:ascii="Times New Roman" w:hAnsi="Times New Roman" w:cs="Times New Roman"/>
          <w:sz w:val="24"/>
          <w:szCs w:val="24"/>
        </w:rPr>
        <w:t>eriodicamente o Agente de Integração deverá oferecer aos estudantes treinamento de desenvolvimento comportamental;</w:t>
      </w:r>
    </w:p>
    <w:p w14:paraId="7E8E964B" w14:textId="77777777" w:rsidR="005854B3" w:rsidRDefault="00C349D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 – O pagamento referente a taxa de administração pelos serviços do agente de integração, serão efetuados mensalmente até o quinto dia útil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pelo órgão público do Município de Maceió a que o estagiário </w:t>
      </w:r>
      <w:proofErr w:type="gramStart"/>
      <w:r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vinculado;</w:t>
      </w:r>
    </w:p>
    <w:p w14:paraId="3F28A4BF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8.5 – Não caberá qualquer tipo de reajuste ou correção monetária ao contrato e a bolsa estágio, salvo os decorrentes de imposição legal ou de cláusulas dos documentos do C</w:t>
      </w:r>
      <w:r>
        <w:rPr>
          <w:rFonts w:ascii="Times New Roman" w:hAnsi="Times New Roman" w:cs="Times New Roman"/>
          <w:sz w:val="24"/>
          <w:szCs w:val="24"/>
        </w:rPr>
        <w:t>REDENCIAMENTO N° - _____/2020;</w:t>
      </w:r>
    </w:p>
    <w:p w14:paraId="154503A3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 O encaminhamento dos candidatos ao estágio pré-selecionado pelos referidos órgãos públicos do Município deverá ocorrer em período não superior a 15 (quinze) dias, improrrogáveis, a partir da data da comunicação de aceite </w:t>
      </w:r>
      <w:r>
        <w:rPr>
          <w:rFonts w:ascii="Times New Roman" w:hAnsi="Times New Roman" w:cs="Times New Roman"/>
          <w:sz w:val="24"/>
          <w:szCs w:val="24"/>
        </w:rPr>
        <w:t>de estagiário.</w:t>
      </w:r>
    </w:p>
    <w:p w14:paraId="13A94C4D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VAGAS</w:t>
      </w:r>
    </w:p>
    <w:p w14:paraId="60E0CF68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 Serão disponibilizadas até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600 </w:t>
      </w:r>
      <w:r>
        <w:rPr>
          <w:rFonts w:ascii="Times New Roman" w:hAnsi="Times New Roman" w:cs="Times New Roman"/>
          <w:b/>
          <w:sz w:val="24"/>
          <w:szCs w:val="24"/>
        </w:rPr>
        <w:t xml:space="preserve">(seiscentas) vagas </w:t>
      </w:r>
      <w:r>
        <w:rPr>
          <w:rFonts w:ascii="Times New Roman" w:hAnsi="Times New Roman" w:cs="Times New Roman"/>
          <w:sz w:val="24"/>
          <w:szCs w:val="24"/>
        </w:rPr>
        <w:t>para estudantes de ensino superior e técnico, podendo estas ser preenchidas de acordo com a necessidade de cada órgão público municipal.</w:t>
      </w:r>
    </w:p>
    <w:p w14:paraId="2B81B3C8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 A quantidade de cursos poderá ser dil</w:t>
      </w:r>
      <w:r>
        <w:rPr>
          <w:rFonts w:ascii="Times New Roman" w:hAnsi="Times New Roman" w:cs="Times New Roman"/>
          <w:sz w:val="24"/>
          <w:szCs w:val="24"/>
        </w:rPr>
        <w:t>atada de acordo com a necessidade da abertura de vagas para estudantes das áreas não especificadas no termo de Referência.</w:t>
      </w:r>
    </w:p>
    <w:p w14:paraId="29DAC1D2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VIGÊNCIA</w:t>
      </w:r>
    </w:p>
    <w:p w14:paraId="484A57AD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contrato terá vigência de 12 meses, podendo ser prorrogado por sucessíveis períodos, não ultrapassando o limite de </w:t>
      </w:r>
      <w:r>
        <w:rPr>
          <w:rFonts w:ascii="Times New Roman" w:hAnsi="Times New Roman" w:cs="Times New Roman"/>
          <w:sz w:val="24"/>
          <w:szCs w:val="24"/>
        </w:rPr>
        <w:t>60 meses, em obediência ao art. 57, II da Lei 8.666/93.</w:t>
      </w:r>
    </w:p>
    <w:p w14:paraId="67125F23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DOS CURSOS DE INTERESSE DOS ÓRGÃOS PÚBLICOS DA PREFEITURA DE MACEIÓ.</w:t>
      </w:r>
    </w:p>
    <w:p w14:paraId="46D8B302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É de interesse dos referidos órgãos públicos da Prefeitura de Maceió contratar estagiários dos cursos de Administração de </w:t>
      </w:r>
      <w:r>
        <w:rPr>
          <w:rFonts w:ascii="Times New Roman" w:hAnsi="Times New Roman" w:cs="Times New Roman"/>
          <w:sz w:val="24"/>
          <w:szCs w:val="24"/>
        </w:rPr>
        <w:t>Empresas, Arquitetura e Urbanismo;  Ciências Contábeis;  Comunicação Social; Construção Civil; Direito; Engenharia Civil; Engenharia da Computação; Engenharia Elétrica; Engenharia de Produção; Tecnologia em Gestão de Recursos Humanos; Jornalismo; Sistema d</w:t>
      </w:r>
      <w:r>
        <w:rPr>
          <w:rFonts w:ascii="Times New Roman" w:hAnsi="Times New Roman" w:cs="Times New Roman"/>
          <w:sz w:val="24"/>
          <w:szCs w:val="24"/>
        </w:rPr>
        <w:t>e Informação; Tecnologia em Análise e Desenvolvimento de da Computação; Técnico em Segurança do Trabalho; Eletrotécnico.</w:t>
      </w:r>
    </w:p>
    <w:p w14:paraId="02581FC8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DAS OBRIGAÇÕES </w:t>
      </w:r>
    </w:p>
    <w:p w14:paraId="09C7FD26" w14:textId="77777777" w:rsidR="005854B3" w:rsidRDefault="00C349D9">
      <w:pPr>
        <w:pStyle w:val="Rodap"/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 Compete ao </w:t>
      </w:r>
      <w:r>
        <w:rPr>
          <w:rFonts w:ascii="Times New Roman" w:hAnsi="Times New Roman" w:cs="Times New Roman"/>
          <w:b/>
          <w:sz w:val="24"/>
          <w:szCs w:val="24"/>
        </w:rPr>
        <w:t>CONTRATANTE:</w:t>
      </w:r>
    </w:p>
    <w:p w14:paraId="584744D7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celebrar termo de compromisso com a </w:t>
      </w:r>
      <w:r>
        <w:rPr>
          <w:rFonts w:ascii="Times New Roman" w:hAnsi="Times New Roman" w:cs="Times New Roman"/>
          <w:b/>
          <w:sz w:val="24"/>
          <w:szCs w:val="24"/>
        </w:rPr>
        <w:t xml:space="preserve">INSTITUIÇÃO DE ENSINO </w:t>
      </w:r>
      <w:r>
        <w:rPr>
          <w:rFonts w:ascii="Times New Roman" w:hAnsi="Times New Roman" w:cs="Times New Roman"/>
          <w:sz w:val="24"/>
          <w:szCs w:val="24"/>
        </w:rPr>
        <w:t xml:space="preserve">e o </w:t>
      </w:r>
      <w:r>
        <w:rPr>
          <w:rFonts w:ascii="Times New Roman" w:hAnsi="Times New Roman" w:cs="Times New Roman"/>
          <w:b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>, zelando p</w:t>
      </w:r>
      <w:r>
        <w:rPr>
          <w:rFonts w:ascii="Times New Roman" w:hAnsi="Times New Roman" w:cs="Times New Roman"/>
          <w:sz w:val="24"/>
          <w:szCs w:val="24"/>
        </w:rPr>
        <w:t>or seu cumprimento;</w:t>
      </w:r>
    </w:p>
    <w:p w14:paraId="4128D91E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ofertar instalações que tenham condições de proporcionar ao </w:t>
      </w:r>
      <w:r>
        <w:rPr>
          <w:rFonts w:ascii="Times New Roman" w:hAnsi="Times New Roman" w:cs="Times New Roman"/>
          <w:b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 xml:space="preserve"> atividades de aprendizagem social, profissional e cultural;</w:t>
      </w:r>
    </w:p>
    <w:p w14:paraId="571E2977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indicar funcionário de seu quadro de pessoal, com formação ou experiência profissional na área de c</w:t>
      </w:r>
      <w:r>
        <w:rPr>
          <w:rFonts w:ascii="Times New Roman" w:hAnsi="Times New Roman" w:cs="Times New Roman"/>
          <w:sz w:val="24"/>
          <w:szCs w:val="24"/>
        </w:rPr>
        <w:t xml:space="preserve">onhecimento desenvolvida no curso do </w:t>
      </w:r>
      <w:r>
        <w:rPr>
          <w:rFonts w:ascii="Times New Roman" w:hAnsi="Times New Roman" w:cs="Times New Roman"/>
          <w:b/>
          <w:sz w:val="24"/>
          <w:szCs w:val="24"/>
        </w:rPr>
        <w:t xml:space="preserve">ESTAGIÁRIO, </w:t>
      </w:r>
      <w:r>
        <w:rPr>
          <w:rFonts w:ascii="Times New Roman" w:hAnsi="Times New Roman" w:cs="Times New Roman"/>
          <w:sz w:val="24"/>
          <w:szCs w:val="24"/>
        </w:rPr>
        <w:t>para orientar e supervisionar até 10 (dez) estagiários simultaneamente;</w:t>
      </w:r>
    </w:p>
    <w:p w14:paraId="3B29A4B4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ocasião do desligamento do estagiário, entregar termo de realização do estágio com indicação resumida das atividades desenvolvid</w:t>
      </w:r>
      <w:r>
        <w:rPr>
          <w:rFonts w:ascii="Times New Roman" w:hAnsi="Times New Roman" w:cs="Times New Roman"/>
          <w:sz w:val="24"/>
          <w:szCs w:val="24"/>
        </w:rPr>
        <w:t>as, dos períodos e da avaliação de desempenho;</w:t>
      </w:r>
    </w:p>
    <w:p w14:paraId="47A06B80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manter à disposição da fiscalização documentos que comprovem a relação de estágio;</w:t>
      </w:r>
    </w:p>
    <w:p w14:paraId="7048ECBB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enviar a instituição de ensino, com periodicidade mínima de 06 (seis) meses, relatório de atividades, com vista obrigató</w:t>
      </w:r>
      <w:r>
        <w:rPr>
          <w:rFonts w:ascii="Times New Roman" w:hAnsi="Times New Roman" w:cs="Times New Roman"/>
          <w:sz w:val="24"/>
          <w:szCs w:val="24"/>
        </w:rPr>
        <w:t>ria ao estagiário;</w:t>
      </w:r>
    </w:p>
    <w:p w14:paraId="38AEBCF7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selecionar os candidatos dentre aqueles indicados pela </w:t>
      </w:r>
      <w:r>
        <w:rPr>
          <w:rFonts w:ascii="Times New Roman" w:hAnsi="Times New Roman" w:cs="Times New Roman"/>
          <w:b/>
          <w:sz w:val="24"/>
          <w:szCs w:val="24"/>
        </w:rPr>
        <w:t xml:space="preserve">INSTITUIÇÃO DE ENSINO </w:t>
      </w:r>
      <w:r>
        <w:rPr>
          <w:rFonts w:ascii="Times New Roman" w:hAnsi="Times New Roman" w:cs="Times New Roman"/>
          <w:sz w:val="24"/>
          <w:szCs w:val="24"/>
        </w:rPr>
        <w:t xml:space="preserve">que melhor apresente índice de ajustamento ao </w:t>
      </w:r>
      <w:r>
        <w:rPr>
          <w:rFonts w:ascii="Times New Roman" w:hAnsi="Times New Roman" w:cs="Times New Roman"/>
          <w:b/>
          <w:sz w:val="24"/>
          <w:szCs w:val="24"/>
        </w:rPr>
        <w:t>CONTRATANTE;</w:t>
      </w:r>
    </w:p>
    <w:p w14:paraId="22943376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assegurar ao estudante, durante o cumprimento do estágio, uma BOLSA DE </w:t>
      </w:r>
      <w:r>
        <w:rPr>
          <w:rFonts w:ascii="Times New Roman" w:hAnsi="Times New Roman" w:cs="Times New Roman"/>
          <w:sz w:val="24"/>
          <w:szCs w:val="24"/>
        </w:rPr>
        <w:t>COMPLEMENTAÇÃO EDUCACIONAL, cujo valor mensal corresponderá a até 01 (um) salário mínimo vigente no país;</w:t>
      </w:r>
    </w:p>
    <w:p w14:paraId="2A8706A4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assegurar ao estudante, durante o cumprimento do estágio, auxílio-transporte, na hipótese de estágio não obrigatório, conforme definições do art. 2</w:t>
      </w:r>
      <w:r>
        <w:rPr>
          <w:rFonts w:ascii="Times New Roman" w:hAnsi="Times New Roman" w:cs="Times New Roman"/>
          <w:sz w:val="24"/>
          <w:szCs w:val="24"/>
        </w:rPr>
        <w:t>°. §§1° e 2° da Lei 11.788/2008;</w:t>
      </w:r>
    </w:p>
    <w:p w14:paraId="19169414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assegurar ao estudante, sempre que o estágio tiver duração igual ou superior a 1 (um) ano, período de recesso remunerado de 30 (trinta) dias, a ser gozado preferencialmente durante suas férias escolares;</w:t>
      </w:r>
    </w:p>
    <w:p w14:paraId="123B7638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assegurar ao </w:t>
      </w:r>
      <w:r>
        <w:rPr>
          <w:rFonts w:ascii="Times New Roman" w:hAnsi="Times New Roman" w:cs="Times New Roman"/>
          <w:sz w:val="24"/>
          <w:szCs w:val="24"/>
        </w:rPr>
        <w:t>estudante a jornada de atividades em estágio, correspondente ao no máximo 06 (seis) horas/diárias, sendo esta compatível com o horário escolar do estudante, admitida (o), durante os períodos de férias escolares, sua redistribuição, mediante livre acordo en</w:t>
      </w:r>
      <w:r>
        <w:rPr>
          <w:rFonts w:ascii="Times New Roman" w:hAnsi="Times New Roman" w:cs="Times New Roman"/>
          <w:sz w:val="24"/>
          <w:szCs w:val="24"/>
        </w:rPr>
        <w:t xml:space="preserve">tre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ESTAGIÁRIO  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 xml:space="preserve"> CONTRATANTE;</w:t>
      </w:r>
    </w:p>
    <w:p w14:paraId="0E33099B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caso de estágio obrigatório, a responsabilidade pela contratação do seguro de que trata o inciso IV do caput deste artigo poderá, alternativamente, ser assumida pela </w:t>
      </w:r>
      <w:r>
        <w:rPr>
          <w:rFonts w:ascii="Times New Roman" w:hAnsi="Times New Roman" w:cs="Times New Roman"/>
          <w:b/>
          <w:sz w:val="24"/>
          <w:szCs w:val="24"/>
        </w:rPr>
        <w:t>INSTITUIÇÃO DE ENSINO.</w:t>
      </w:r>
    </w:p>
    <w:p w14:paraId="570428D1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o estágio tiver du</w:t>
      </w:r>
      <w:r>
        <w:rPr>
          <w:rFonts w:ascii="Times New Roman" w:hAnsi="Times New Roman" w:cs="Times New Roman"/>
          <w:sz w:val="24"/>
          <w:szCs w:val="24"/>
        </w:rPr>
        <w:t>ração inferior a 01 (um) ano será concedido recesso remunerado proporcional.</w:t>
      </w:r>
    </w:p>
    <w:p w14:paraId="559ECBE4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12.4  Cabe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estagiário, comunicar à parte Contratante, no início do ano letivo, as datas de realização de avaliações escolares ou acadêmicas.</w:t>
      </w:r>
    </w:p>
    <w:p w14:paraId="4800CE3B" w14:textId="77777777" w:rsidR="005854B3" w:rsidRDefault="00C349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a instituição de </w:t>
      </w:r>
      <w:r>
        <w:rPr>
          <w:rFonts w:ascii="Times New Roman" w:hAnsi="Times New Roman" w:cs="Times New Roman"/>
          <w:sz w:val="24"/>
          <w:szCs w:val="24"/>
        </w:rPr>
        <w:t>ensino adotar verificações de aprendizagem periódicas ou finais, nos períodos de avaliação a carga horária do estágio será reduzida pelo menos à metade, segundo estipulado no termo de compromisso, para garantir o bom desempenho do estudante.</w:t>
      </w:r>
    </w:p>
    <w:p w14:paraId="61F4968E" w14:textId="77777777" w:rsidR="005854B3" w:rsidRDefault="00C349D9">
      <w:pPr>
        <w:pStyle w:val="Rodap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Maceió/AL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agosto de 2020.</w:t>
      </w:r>
    </w:p>
    <w:p w14:paraId="7F40BFB7" w14:textId="77777777" w:rsidR="005854B3" w:rsidRDefault="005854B3">
      <w:pPr>
        <w:pStyle w:val="Rodap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207D287" w14:textId="77777777" w:rsidR="005854B3" w:rsidRDefault="005854B3">
      <w:pPr>
        <w:pStyle w:val="Rodap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1247968" w14:textId="77777777" w:rsidR="005854B3" w:rsidRDefault="005854B3">
      <w:pPr>
        <w:pStyle w:val="Rodap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526811" w14:textId="77777777" w:rsidR="005854B3" w:rsidRDefault="00C349D9">
      <w:pPr>
        <w:pStyle w:val="Roda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MARIA LÍGIA R. DE L. DIAS FERNANDES</w:t>
      </w:r>
    </w:p>
    <w:p w14:paraId="776F337B" w14:textId="77777777" w:rsidR="005854B3" w:rsidRDefault="00C349D9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Coordenação de Contratos e Convênios/SEMGE</w:t>
      </w:r>
    </w:p>
    <w:p w14:paraId="0016F7B0" w14:textId="77777777" w:rsidR="005854B3" w:rsidRDefault="005854B3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0C28D41C" w14:textId="77777777" w:rsidR="005854B3" w:rsidRDefault="005854B3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155E005B" w14:textId="77777777" w:rsidR="005854B3" w:rsidRDefault="00C349D9">
      <w:pPr>
        <w:pStyle w:val="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acordo:</w:t>
      </w:r>
    </w:p>
    <w:p w14:paraId="52405D72" w14:textId="77777777" w:rsidR="005854B3" w:rsidRDefault="005854B3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0A4DC384" w14:textId="77777777" w:rsidR="005854B3" w:rsidRDefault="00C349D9">
      <w:pPr>
        <w:spacing w:line="24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REINALDO BRAGA DA SILVA JÚNIOR</w:t>
      </w:r>
    </w:p>
    <w:p w14:paraId="64524BD5" w14:textId="77777777" w:rsidR="005854B3" w:rsidRDefault="00C349D9">
      <w:pPr>
        <w:pStyle w:val="Corpodetexto"/>
        <w:spacing w:before="1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1"/>
        </w:rPr>
        <w:t>Secretário Municipal de Gestão</w:t>
      </w:r>
    </w:p>
    <w:sectPr w:rsidR="005854B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9ED96" w14:textId="77777777" w:rsidR="00C349D9" w:rsidRDefault="00C349D9">
      <w:pPr>
        <w:spacing w:after="0" w:line="240" w:lineRule="auto"/>
      </w:pPr>
      <w:r>
        <w:separator/>
      </w:r>
    </w:p>
  </w:endnote>
  <w:endnote w:type="continuationSeparator" w:id="0">
    <w:p w14:paraId="7CA77007" w14:textId="77777777" w:rsidR="00C349D9" w:rsidRDefault="00C3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D7874" w14:textId="77777777" w:rsidR="005854B3" w:rsidRDefault="00C349D9">
    <w:pPr>
      <w:pStyle w:val="Ttulo1"/>
      <w:numPr>
        <w:ilvl w:val="0"/>
        <w:numId w:val="1"/>
      </w:numPr>
      <w:tabs>
        <w:tab w:val="clear" w:pos="0"/>
        <w:tab w:val="left" w:pos="-245"/>
      </w:tabs>
      <w:suppressAutoHyphens/>
      <w:snapToGrid w:val="0"/>
      <w:spacing w:line="240" w:lineRule="auto"/>
      <w:ind w:left="-244" w:right="-590" w:hanging="431"/>
      <w:rPr>
        <w:color w:val="auto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BFC9AE" wp14:editId="65A9156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7716E" w14:textId="77777777" w:rsidR="005854B3" w:rsidRDefault="00C349D9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0lY7tAAAAAFAQAADwAAAAAAAAABACAAAAAiAAAAZHJzL2Rv&#10;d25yZXYueG1sUEsBAhQAFAAAAAgAh07iQGmDa9MJAgAAGAQAAA4AAAAAAAAAAQAgAAAAHwEAAGRy&#10;cy9lMm9Eb2MueG1sUEsFBgAAAAAGAAYAWQEAAJ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/>
                        <w:lang w:val="pt-BR"/>
                      </w:rPr>
                    </w:pPr>
                    <w:r>
                      <w:rPr>
                        <w:lang w:val="pt-BR"/>
                      </w:rPr>
                      <w:fldChar w:fldCharType="begin"/>
                    </w:r>
                    <w:r>
                      <w:rPr>
                        <w:lang w:val="pt-BR"/>
                      </w:rPr>
                      <w:instrText xml:space="preserve"> PAGE  \* MERGEFORMAT </w:instrText>
                    </w:r>
                    <w:r>
                      <w:rPr>
                        <w:lang w:val="pt-BR"/>
                      </w:rPr>
                      <w:fldChar w:fldCharType="separate"/>
                    </w:r>
                    <w:r>
                      <w:rPr>
                        <w:lang w:val="pt-BR"/>
                      </w:rPr>
                      <w:t>1</w:t>
                    </w:r>
                    <w:r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auto"/>
        <w:sz w:val="18"/>
      </w:rPr>
      <w:t xml:space="preserve">SEMGE – </w:t>
    </w:r>
    <w:r>
      <w:rPr>
        <w:color w:val="auto"/>
        <w:sz w:val="18"/>
      </w:rPr>
      <w:t>www.maceio.al.gov.br</w:t>
    </w:r>
  </w:p>
  <w:p w14:paraId="7A52C6A4" w14:textId="77777777" w:rsidR="005854B3" w:rsidRDefault="00C349D9">
    <w:pPr>
      <w:pStyle w:val="Ttulo1"/>
      <w:numPr>
        <w:ilvl w:val="0"/>
        <w:numId w:val="1"/>
      </w:numPr>
      <w:tabs>
        <w:tab w:val="clear" w:pos="0"/>
        <w:tab w:val="left" w:pos="-245"/>
      </w:tabs>
      <w:suppressAutoHyphens/>
      <w:snapToGrid w:val="0"/>
      <w:spacing w:line="240" w:lineRule="auto"/>
      <w:ind w:left="-244" w:right="-590" w:hanging="431"/>
      <w:rPr>
        <w:color w:val="auto"/>
        <w:sz w:val="18"/>
      </w:rPr>
    </w:pPr>
    <w:r>
      <w:rPr>
        <w:color w:val="auto"/>
        <w:sz w:val="18"/>
      </w:rPr>
      <w:t>Praça dos Palmares, nº. 05, Centro, Maceió/AL, CNPJ. 18.113.955/0001-10</w:t>
    </w:r>
  </w:p>
  <w:p w14:paraId="549B6CE0" w14:textId="77777777" w:rsidR="005854B3" w:rsidRDefault="00C349D9">
    <w:pPr>
      <w:pStyle w:val="Ttulo1"/>
      <w:numPr>
        <w:ilvl w:val="0"/>
        <w:numId w:val="1"/>
      </w:numPr>
      <w:tabs>
        <w:tab w:val="clear" w:pos="0"/>
        <w:tab w:val="left" w:pos="-245"/>
      </w:tabs>
      <w:suppressAutoHyphens/>
      <w:snapToGrid w:val="0"/>
      <w:spacing w:line="240" w:lineRule="auto"/>
      <w:ind w:left="-244" w:right="-590" w:hanging="431"/>
      <w:rPr>
        <w:color w:val="auto"/>
        <w:sz w:val="18"/>
      </w:rPr>
    </w:pPr>
    <w:r>
      <w:rPr>
        <w:color w:val="auto"/>
        <w:sz w:val="18"/>
      </w:rPr>
      <w:t>CEP: 57020-150, Contato: (082)3315-7101</w:t>
    </w:r>
  </w:p>
  <w:p w14:paraId="69ACAB68" w14:textId="77777777" w:rsidR="005854B3" w:rsidRDefault="005854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16827" w14:textId="77777777" w:rsidR="00C349D9" w:rsidRDefault="00C349D9">
      <w:pPr>
        <w:spacing w:after="0" w:line="240" w:lineRule="auto"/>
      </w:pPr>
      <w:r>
        <w:separator/>
      </w:r>
    </w:p>
  </w:footnote>
  <w:footnote w:type="continuationSeparator" w:id="0">
    <w:p w14:paraId="436D2F0C" w14:textId="77777777" w:rsidR="00C349D9" w:rsidRDefault="00C3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9A8E" w14:textId="77777777" w:rsidR="005854B3" w:rsidRDefault="005854B3">
    <w:pPr>
      <w:pStyle w:val="Cabealho"/>
    </w:pPr>
  </w:p>
  <w:p w14:paraId="404EEB6A" w14:textId="77777777" w:rsidR="005854B3" w:rsidRDefault="005854B3">
    <w:pPr>
      <w:pStyle w:val="Cabealho"/>
    </w:pPr>
  </w:p>
  <w:p w14:paraId="2EAA1355" w14:textId="77777777" w:rsidR="005854B3" w:rsidRDefault="00C349D9">
    <w:pPr>
      <w:pStyle w:val="Cabealho"/>
      <w:jc w:val="center"/>
    </w:pPr>
    <w:r>
      <w:rPr>
        <w:b/>
        <w:noProof/>
        <w:color w:val="0000FF"/>
        <w:sz w:val="16"/>
      </w:rPr>
      <w:drawing>
        <wp:inline distT="0" distB="0" distL="114300" distR="114300" wp14:anchorId="68360307" wp14:editId="7B1F1043">
          <wp:extent cx="883920" cy="740410"/>
          <wp:effectExtent l="0" t="0" r="11430" b="2540"/>
          <wp:docPr id="1" name="Imagem 1" descr="prefeitura_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refeitura_logo2.png"/>
                  <pic:cNvPicPr>
                    <a:picLocks noChangeAspect="1"/>
                  </pic:cNvPicPr>
                </pic:nvPicPr>
                <pic:blipFill>
                  <a:blip r:embed="rId1"/>
                  <a:srcRect b="16080"/>
                  <a:stretch>
                    <a:fillRect/>
                  </a:stretch>
                </pic:blipFill>
                <pic:spPr>
                  <a:xfrm>
                    <a:off x="0" y="0"/>
                    <a:ext cx="8839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6F54B9B"/>
    <w:multiLevelType w:val="multilevel"/>
    <w:tmpl w:val="26F54B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B5"/>
    <w:rsid w:val="00052F41"/>
    <w:rsid w:val="00053DE7"/>
    <w:rsid w:val="002F7702"/>
    <w:rsid w:val="00304F69"/>
    <w:rsid w:val="00342419"/>
    <w:rsid w:val="00347E6C"/>
    <w:rsid w:val="003D35D1"/>
    <w:rsid w:val="00402434"/>
    <w:rsid w:val="0041600B"/>
    <w:rsid w:val="00485D66"/>
    <w:rsid w:val="004C0EC8"/>
    <w:rsid w:val="004C6D7D"/>
    <w:rsid w:val="004C735C"/>
    <w:rsid w:val="00523F35"/>
    <w:rsid w:val="00565BD8"/>
    <w:rsid w:val="005854B3"/>
    <w:rsid w:val="005E1DB5"/>
    <w:rsid w:val="006259B5"/>
    <w:rsid w:val="00641100"/>
    <w:rsid w:val="00696AAA"/>
    <w:rsid w:val="006B617B"/>
    <w:rsid w:val="006D1BC5"/>
    <w:rsid w:val="00710C0A"/>
    <w:rsid w:val="00740054"/>
    <w:rsid w:val="00743EA2"/>
    <w:rsid w:val="007777F2"/>
    <w:rsid w:val="00793D85"/>
    <w:rsid w:val="007E0CA9"/>
    <w:rsid w:val="007E5993"/>
    <w:rsid w:val="008169B3"/>
    <w:rsid w:val="00824EDF"/>
    <w:rsid w:val="00825D07"/>
    <w:rsid w:val="00840C9A"/>
    <w:rsid w:val="00865B77"/>
    <w:rsid w:val="0089259E"/>
    <w:rsid w:val="00893413"/>
    <w:rsid w:val="008D20DE"/>
    <w:rsid w:val="008D52A5"/>
    <w:rsid w:val="008F4A42"/>
    <w:rsid w:val="00950347"/>
    <w:rsid w:val="009A63C5"/>
    <w:rsid w:val="009A7D63"/>
    <w:rsid w:val="009D19F2"/>
    <w:rsid w:val="009E26B5"/>
    <w:rsid w:val="00A13C9C"/>
    <w:rsid w:val="00A14097"/>
    <w:rsid w:val="00A61DE3"/>
    <w:rsid w:val="00AA74E7"/>
    <w:rsid w:val="00AB0ECF"/>
    <w:rsid w:val="00AE5770"/>
    <w:rsid w:val="00B00426"/>
    <w:rsid w:val="00B01ABF"/>
    <w:rsid w:val="00B63A93"/>
    <w:rsid w:val="00BA7C37"/>
    <w:rsid w:val="00BF16B3"/>
    <w:rsid w:val="00BF3C1E"/>
    <w:rsid w:val="00C349D9"/>
    <w:rsid w:val="00C56608"/>
    <w:rsid w:val="00C6043E"/>
    <w:rsid w:val="00C822C1"/>
    <w:rsid w:val="00C83202"/>
    <w:rsid w:val="00CE74EC"/>
    <w:rsid w:val="00D23CFB"/>
    <w:rsid w:val="00D978CF"/>
    <w:rsid w:val="00DC4CA6"/>
    <w:rsid w:val="00DC4CE6"/>
    <w:rsid w:val="00E10513"/>
    <w:rsid w:val="00E56EC4"/>
    <w:rsid w:val="00E60BD7"/>
    <w:rsid w:val="00EA47B5"/>
    <w:rsid w:val="00F263AF"/>
    <w:rsid w:val="00F83755"/>
    <w:rsid w:val="00FC0EE3"/>
    <w:rsid w:val="0615006B"/>
    <w:rsid w:val="17630545"/>
    <w:rsid w:val="196A3B4A"/>
    <w:rsid w:val="1D4C2F94"/>
    <w:rsid w:val="2BB52619"/>
    <w:rsid w:val="300952B9"/>
    <w:rsid w:val="3980264B"/>
    <w:rsid w:val="3C1A3DB1"/>
    <w:rsid w:val="3C1A5D12"/>
    <w:rsid w:val="3D3F2303"/>
    <w:rsid w:val="483401A5"/>
    <w:rsid w:val="667376C1"/>
    <w:rsid w:val="6C430C33"/>
    <w:rsid w:val="711479D7"/>
    <w:rsid w:val="77C9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CA3F"/>
  <w15:docId w15:val="{F5B38130-59F6-40B9-8805-F963CA15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left="-284" w:right="-658"/>
      <w:jc w:val="center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396"/>
      <w:jc w:val="both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3EEC8CB-6D92-4A8D-B564-989E29CAC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8473</Characters>
  <Application>Microsoft Office Word</Application>
  <DocSecurity>0</DocSecurity>
  <Lines>70</Lines>
  <Paragraphs>20</Paragraphs>
  <ScaleCrop>false</ScaleCrop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Josivaldo</cp:lastModifiedBy>
  <cp:revision>2</cp:revision>
  <cp:lastPrinted>2020-08-17T13:55:00Z</cp:lastPrinted>
  <dcterms:created xsi:type="dcterms:W3CDTF">2020-08-20T12:30:00Z</dcterms:created>
  <dcterms:modified xsi:type="dcterms:W3CDTF">2020-08-20T12:30:00Z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