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A9D4" w14:textId="77777777" w:rsidR="00CD787B" w:rsidRPr="00BB7D26" w:rsidRDefault="00CD787B">
      <w:pPr>
        <w:pStyle w:val="Ttulo1"/>
        <w:tabs>
          <w:tab w:val="left" w:pos="7970"/>
        </w:tabs>
        <w:jc w:val="center"/>
        <w:rPr>
          <w:bCs w:val="0"/>
          <w:color w:val="000000"/>
          <w:sz w:val="22"/>
          <w:szCs w:val="22"/>
        </w:rPr>
      </w:pPr>
    </w:p>
    <w:p w14:paraId="40DCE210" w14:textId="77777777" w:rsidR="00CD787B" w:rsidRPr="00BB7D26" w:rsidRDefault="00CD4809">
      <w:pPr>
        <w:pStyle w:val="Ttulo1"/>
        <w:tabs>
          <w:tab w:val="left" w:pos="7970"/>
        </w:tabs>
        <w:jc w:val="center"/>
        <w:rPr>
          <w:sz w:val="22"/>
          <w:szCs w:val="22"/>
        </w:rPr>
      </w:pPr>
      <w:r w:rsidRPr="00BB7D26">
        <w:rPr>
          <w:bCs w:val="0"/>
          <w:color w:val="000000"/>
          <w:sz w:val="22"/>
          <w:szCs w:val="22"/>
        </w:rPr>
        <w:t>AVISO DE LICITAÇÃO</w:t>
      </w:r>
      <w:r w:rsidR="00BB7D26">
        <w:rPr>
          <w:bCs w:val="0"/>
          <w:color w:val="000000"/>
          <w:sz w:val="22"/>
          <w:szCs w:val="22"/>
        </w:rPr>
        <w:t xml:space="preserve"> </w:t>
      </w:r>
    </w:p>
    <w:p w14:paraId="74D9548E" w14:textId="77777777" w:rsidR="00CD787B" w:rsidRDefault="00CD48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B7D26">
        <w:rPr>
          <w:rFonts w:ascii="Times New Roman" w:hAnsi="Times New Roman" w:cs="Times New Roman"/>
          <w:b/>
        </w:rPr>
        <w:t xml:space="preserve"> CONCORRÊNCIA PÚBLICA - CEL/ARSER N</w:t>
      </w:r>
      <w:r w:rsidRPr="00BB7D26">
        <w:rPr>
          <w:rFonts w:ascii="Times New Roman" w:hAnsi="Times New Roman" w:cs="Times New Roman"/>
          <w:b/>
          <w:bCs/>
          <w:color w:val="000000"/>
        </w:rPr>
        <w:t>º 001/2021</w:t>
      </w:r>
    </w:p>
    <w:p w14:paraId="508DB622" w14:textId="200129F8" w:rsidR="00BB7D26" w:rsidRPr="00BB7D26" w:rsidRDefault="00FD2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TERCEIR</w:t>
      </w:r>
      <w:r w:rsidRPr="00BB7D26">
        <w:rPr>
          <w:rFonts w:ascii="Times New Roman" w:hAnsi="Times New Roman" w:cs="Times New Roman"/>
          <w:b/>
        </w:rPr>
        <w:t xml:space="preserve">A </w:t>
      </w:r>
      <w:r w:rsidR="00BB7D26" w:rsidRPr="00BB7D26">
        <w:rPr>
          <w:rFonts w:ascii="Times New Roman" w:hAnsi="Times New Roman" w:cs="Times New Roman"/>
          <w:b/>
        </w:rPr>
        <w:t>SESSÃO</w:t>
      </w:r>
    </w:p>
    <w:p w14:paraId="67911B94" w14:textId="77777777" w:rsidR="00DC32E9" w:rsidRPr="00BB7D26" w:rsidRDefault="00DC32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B7D26">
        <w:rPr>
          <w:rFonts w:ascii="Times New Roman" w:hAnsi="Times New Roman" w:cs="Times New Roman"/>
          <w:b/>
          <w:bCs/>
          <w:color w:val="000000"/>
        </w:rPr>
        <w:t>Processo Administrativo nº 4600.023108/2020</w:t>
      </w:r>
    </w:p>
    <w:p w14:paraId="44DBE5D1" w14:textId="77777777" w:rsidR="00CD787B" w:rsidRPr="00BB7D26" w:rsidRDefault="00CD78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0C4FBA" w14:textId="6DC2761A" w:rsidR="00DC32E9" w:rsidRPr="00BB7D26" w:rsidRDefault="00C3030C" w:rsidP="00C3030C">
      <w:pPr>
        <w:jc w:val="both"/>
        <w:rPr>
          <w:rFonts w:ascii="Times New Roman" w:hAnsi="Times New Roman" w:cs="Times New Roman"/>
          <w:color w:val="000000" w:themeColor="text1"/>
        </w:rPr>
      </w:pPr>
      <w:r w:rsidRPr="00BB7D26">
        <w:rPr>
          <w:rFonts w:ascii="Times New Roman" w:hAnsi="Times New Roman" w:cs="Times New Roman"/>
          <w:b/>
          <w:bCs/>
          <w:color w:val="000000" w:themeColor="text1"/>
        </w:rPr>
        <w:t xml:space="preserve">O MUNICÍPIO DE MACEIÓ </w:t>
      </w:r>
      <w:r w:rsidRPr="00BB7D26">
        <w:rPr>
          <w:rFonts w:ascii="Times New Roman" w:hAnsi="Times New Roman" w:cs="Times New Roman"/>
          <w:bCs/>
          <w:color w:val="000000" w:themeColor="text1"/>
        </w:rPr>
        <w:t xml:space="preserve">por intermédio da Comissão Especial de Licitação - CEL/ARSER, </w:t>
      </w:r>
      <w:r w:rsidR="00DC32E9" w:rsidRPr="00BB7D26">
        <w:rPr>
          <w:rFonts w:ascii="Times New Roman" w:hAnsi="Times New Roman" w:cs="Times New Roman"/>
          <w:bCs/>
          <w:color w:val="000000" w:themeColor="text1"/>
        </w:rPr>
        <w:t>convoca na forma do subitem 16.</w:t>
      </w:r>
      <w:r w:rsidR="00FD2394">
        <w:rPr>
          <w:rFonts w:ascii="Times New Roman" w:hAnsi="Times New Roman" w:cs="Times New Roman"/>
          <w:bCs/>
          <w:color w:val="000000" w:themeColor="text1"/>
        </w:rPr>
        <w:t>5</w:t>
      </w:r>
      <w:r w:rsidR="00DC32E9" w:rsidRPr="00BB7D26">
        <w:rPr>
          <w:rFonts w:ascii="Times New Roman" w:hAnsi="Times New Roman" w:cs="Times New Roman"/>
          <w:bCs/>
          <w:color w:val="000000" w:themeColor="text1"/>
        </w:rPr>
        <w:t xml:space="preserve"> do edital, as licitantes participantes da Concorrência Pública CEL/ARSER nº 001/2021, objetivando a contratação</w:t>
      </w:r>
      <w:r w:rsidR="00DC32E9" w:rsidRPr="00BB7D26">
        <w:rPr>
          <w:rFonts w:ascii="Times New Roman" w:hAnsi="Times New Roman" w:cs="Times New Roman"/>
          <w:color w:val="000000" w:themeColor="text1"/>
        </w:rPr>
        <w:t xml:space="preserve"> de até 2 (duas) agências de publicidade para a prestação de serviços publicitários, na elaboração de projetos e campanhas para o MUNICÍPIO DE MACEIÓ, para a </w:t>
      </w:r>
      <w:r w:rsidR="00FD2394">
        <w:rPr>
          <w:rFonts w:ascii="Times New Roman" w:hAnsi="Times New Roman" w:cs="Times New Roman"/>
          <w:b/>
          <w:color w:val="000000" w:themeColor="text1"/>
        </w:rPr>
        <w:t>TERCEIRA</w:t>
      </w:r>
      <w:r w:rsidR="00DC32E9" w:rsidRPr="00BB7D26">
        <w:rPr>
          <w:rFonts w:ascii="Times New Roman" w:hAnsi="Times New Roman" w:cs="Times New Roman"/>
          <w:b/>
          <w:color w:val="000000" w:themeColor="text1"/>
        </w:rPr>
        <w:t xml:space="preserve"> SESSÃO PÚBLICA, </w:t>
      </w:r>
      <w:r w:rsidR="00DC32E9" w:rsidRPr="00BB7D26">
        <w:rPr>
          <w:rFonts w:ascii="Times New Roman" w:hAnsi="Times New Roman" w:cs="Times New Roman"/>
          <w:color w:val="000000" w:themeColor="text1"/>
        </w:rPr>
        <w:t xml:space="preserve">a realizar-se no dia </w:t>
      </w:r>
      <w:r w:rsidR="00FD2394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>17</w:t>
      </w:r>
      <w:r w:rsidR="00DC32E9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de </w:t>
      </w:r>
      <w:r w:rsidR="00FD2394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fevereiro </w:t>
      </w:r>
      <w:r w:rsidR="00DC32E9" w:rsidRPr="00054B46">
        <w:rPr>
          <w:rFonts w:ascii="Times New Roman" w:hAnsi="Times New Roman" w:cs="Times New Roman"/>
          <w:b/>
          <w:bCs/>
          <w:color w:val="000000" w:themeColor="text1"/>
          <w:u w:val="single"/>
        </w:rPr>
        <w:t>de 2022</w:t>
      </w:r>
      <w:r w:rsidR="00DC32E9" w:rsidRPr="00BB7D26">
        <w:rPr>
          <w:rFonts w:ascii="Times New Roman" w:hAnsi="Times New Roman" w:cs="Times New Roman"/>
          <w:color w:val="000000" w:themeColor="text1"/>
        </w:rPr>
        <w:t>, as 09h30, no mesmo local onde realizou-se a primeira sessão.</w:t>
      </w:r>
    </w:p>
    <w:p w14:paraId="4A5B7361" w14:textId="77777777" w:rsidR="00DC32E9" w:rsidRPr="00BB7D26" w:rsidRDefault="00DC32E9" w:rsidP="00DC32E9">
      <w:pPr>
        <w:pStyle w:val="Cabealho"/>
        <w:jc w:val="both"/>
        <w:rPr>
          <w:rFonts w:ascii="Times New Roman" w:hAnsi="Times New Roman" w:cs="Times New Roman"/>
        </w:rPr>
      </w:pPr>
      <w:r w:rsidRPr="00BB7D26">
        <w:rPr>
          <w:rFonts w:ascii="Times New Roman" w:hAnsi="Times New Roman" w:cs="Times New Roman"/>
        </w:rPr>
        <w:t>Considerando</w:t>
      </w:r>
      <w:r w:rsidRPr="00BB7D26">
        <w:rPr>
          <w:rFonts w:ascii="Times New Roman" w:hAnsi="Times New Roman" w:cs="Times New Roman"/>
          <w:bCs/>
        </w:rPr>
        <w:t xml:space="preserve"> as medidas de enfrentamento do COVID-19 e síndromes gripais, só será permitida a presença de um representante credenciado de cada agência, nos termos do subitem 6.1 d</w:t>
      </w:r>
      <w:r w:rsidR="00BB7D26" w:rsidRPr="00BB7D26">
        <w:rPr>
          <w:rFonts w:ascii="Times New Roman" w:hAnsi="Times New Roman" w:cs="Times New Roman"/>
          <w:bCs/>
        </w:rPr>
        <w:t>o</w:t>
      </w:r>
      <w:r w:rsidRPr="00BB7D26">
        <w:rPr>
          <w:rFonts w:ascii="Times New Roman" w:hAnsi="Times New Roman" w:cs="Times New Roman"/>
          <w:bCs/>
        </w:rPr>
        <w:t xml:space="preserve"> edital, durante as sessões públicas</w:t>
      </w:r>
      <w:r w:rsidR="00BB7D26">
        <w:rPr>
          <w:rFonts w:ascii="Times New Roman" w:hAnsi="Times New Roman" w:cs="Times New Roman"/>
          <w:bCs/>
        </w:rPr>
        <w:t>, enquanto perdurar esse quadro epidemiológico</w:t>
      </w:r>
      <w:r w:rsidRPr="00BB7D26">
        <w:rPr>
          <w:rFonts w:ascii="Times New Roman" w:hAnsi="Times New Roman" w:cs="Times New Roman"/>
          <w:bCs/>
        </w:rPr>
        <w:t>, sendo que o referido representante deverá cumprir todos os protocolos de segurança.</w:t>
      </w:r>
      <w:r w:rsidRPr="00BB7D26">
        <w:rPr>
          <w:rFonts w:ascii="Times New Roman" w:hAnsi="Times New Roman" w:cs="Times New Roman"/>
        </w:rPr>
        <w:t xml:space="preserve"> </w:t>
      </w:r>
    </w:p>
    <w:p w14:paraId="31661DCA" w14:textId="77777777" w:rsidR="00C3030C" w:rsidRPr="00BB7D26" w:rsidRDefault="00C303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91A826" w14:textId="66C19F88" w:rsidR="00CD787B" w:rsidRPr="00BB7D26" w:rsidRDefault="00CD480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D26">
        <w:rPr>
          <w:rFonts w:ascii="Times New Roman" w:hAnsi="Times New Roman" w:cs="Times New Roman"/>
          <w:color w:val="000000"/>
        </w:rPr>
        <w:t xml:space="preserve">Maceió, </w:t>
      </w:r>
      <w:r w:rsidR="00FD2394">
        <w:rPr>
          <w:rFonts w:ascii="Times New Roman" w:hAnsi="Times New Roman" w:cs="Times New Roman"/>
          <w:color w:val="000000"/>
        </w:rPr>
        <w:t>07</w:t>
      </w:r>
      <w:r w:rsidRPr="00BB7D26">
        <w:rPr>
          <w:rFonts w:ascii="Times New Roman" w:hAnsi="Times New Roman" w:cs="Times New Roman"/>
          <w:color w:val="000000"/>
        </w:rPr>
        <w:t xml:space="preserve"> de </w:t>
      </w:r>
      <w:r w:rsidR="00FD2394">
        <w:rPr>
          <w:rFonts w:ascii="Times New Roman" w:hAnsi="Times New Roman" w:cs="Times New Roman"/>
          <w:color w:val="000000"/>
        </w:rPr>
        <w:t>fever</w:t>
      </w:r>
      <w:r w:rsidR="00FD2394" w:rsidRPr="00BB7D26">
        <w:rPr>
          <w:rFonts w:ascii="Times New Roman" w:hAnsi="Times New Roman" w:cs="Times New Roman"/>
          <w:color w:val="000000"/>
        </w:rPr>
        <w:t xml:space="preserve">eiro </w:t>
      </w:r>
      <w:r w:rsidRPr="00BB7D26">
        <w:rPr>
          <w:rFonts w:ascii="Times New Roman" w:hAnsi="Times New Roman" w:cs="Times New Roman"/>
          <w:color w:val="000000"/>
        </w:rPr>
        <w:t>de 202</w:t>
      </w:r>
      <w:r w:rsidR="00DC32E9" w:rsidRPr="00BB7D26">
        <w:rPr>
          <w:rFonts w:ascii="Times New Roman" w:hAnsi="Times New Roman" w:cs="Times New Roman"/>
          <w:color w:val="000000"/>
        </w:rPr>
        <w:t>2</w:t>
      </w:r>
      <w:r w:rsidRPr="00BB7D26">
        <w:rPr>
          <w:rFonts w:ascii="Times New Roman" w:hAnsi="Times New Roman" w:cs="Times New Roman"/>
          <w:color w:val="000000"/>
        </w:rPr>
        <w:t>.</w:t>
      </w:r>
    </w:p>
    <w:p w14:paraId="2FEC8482" w14:textId="77777777" w:rsidR="00CD787B" w:rsidRPr="00BB7D26" w:rsidRDefault="00CD787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1FA44CBD" w14:textId="77777777" w:rsidR="001276ED" w:rsidRPr="00BB7D26" w:rsidRDefault="001276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D20BC82" w14:textId="77777777" w:rsidR="00CD787B" w:rsidRPr="00BB7D26" w:rsidRDefault="00CD480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D26">
        <w:rPr>
          <w:rFonts w:ascii="Times New Roman" w:hAnsi="Times New Roman" w:cs="Times New Roman"/>
          <w:color w:val="000000"/>
        </w:rPr>
        <w:t>Cristina de Oliveira Barbosa</w:t>
      </w:r>
    </w:p>
    <w:p w14:paraId="6BECBCDD" w14:textId="77777777" w:rsidR="00CD787B" w:rsidRPr="00BB7D26" w:rsidRDefault="00CD48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7D26">
        <w:rPr>
          <w:rFonts w:ascii="Times New Roman" w:hAnsi="Times New Roman" w:cs="Times New Roman"/>
          <w:b/>
        </w:rPr>
        <w:t>Presidente da Comissão Especial de Licitação/ARSER</w:t>
      </w:r>
    </w:p>
    <w:p w14:paraId="74164B04" w14:textId="7F1AF6DE" w:rsidR="00D11F0A" w:rsidRDefault="00D11F0A">
      <w:pPr>
        <w:spacing w:after="0" w:line="240" w:lineRule="auto"/>
        <w:rPr>
          <w:rFonts w:ascii="Times New Roman" w:hAnsi="Times New Roman" w:cs="Times New Roman"/>
          <w:color w:val="2F5496" w:themeColor="accent1" w:themeShade="BF"/>
        </w:rPr>
      </w:pPr>
      <w:r>
        <w:rPr>
          <w:rFonts w:ascii="Times New Roman" w:hAnsi="Times New Roman" w:cs="Times New Roman"/>
          <w:color w:val="2F5496" w:themeColor="accent1" w:themeShade="BF"/>
        </w:rPr>
        <w:br w:type="page"/>
      </w:r>
    </w:p>
    <w:p w14:paraId="487D8EFF" w14:textId="683598F2" w:rsidR="00C77960" w:rsidRPr="00BB7D26" w:rsidRDefault="00D11F0A">
      <w:pPr>
        <w:rPr>
          <w:rFonts w:ascii="Times New Roman" w:hAnsi="Times New Roman" w:cs="Times New Roman"/>
          <w:color w:val="2F5496" w:themeColor="accent1" w:themeShade="BF"/>
        </w:rPr>
      </w:pPr>
      <w:r>
        <w:rPr>
          <w:noProof/>
        </w:rPr>
        <w:lastRenderedPageBreak/>
        <w:drawing>
          <wp:inline distT="0" distB="0" distL="0" distR="0" wp14:anchorId="6B396ABB" wp14:editId="3F521214">
            <wp:extent cx="5850890" cy="3289300"/>
            <wp:effectExtent l="0" t="0" r="0" b="635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960" w:rsidRPr="00BB7D26" w:rsidSect="00047FBE">
      <w:headerReference w:type="default" r:id="rId7"/>
      <w:pgSz w:w="11906" w:h="16838"/>
      <w:pgMar w:top="1417" w:right="99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C50F" w14:textId="77777777" w:rsidR="00BB7D26" w:rsidRDefault="00BB7D26">
      <w:pPr>
        <w:spacing w:after="0" w:line="240" w:lineRule="auto"/>
      </w:pPr>
      <w:r>
        <w:separator/>
      </w:r>
    </w:p>
  </w:endnote>
  <w:endnote w:type="continuationSeparator" w:id="0">
    <w:p w14:paraId="13FC154B" w14:textId="77777777" w:rsidR="00BB7D26" w:rsidRDefault="00BB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C57A" w14:textId="77777777" w:rsidR="00BB7D26" w:rsidRDefault="00BB7D26">
      <w:pPr>
        <w:spacing w:after="0" w:line="240" w:lineRule="auto"/>
      </w:pPr>
      <w:r>
        <w:separator/>
      </w:r>
    </w:p>
  </w:footnote>
  <w:footnote w:type="continuationSeparator" w:id="0">
    <w:p w14:paraId="43EBACA4" w14:textId="77777777" w:rsidR="00BB7D26" w:rsidRDefault="00BB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5E36" w14:textId="77777777" w:rsidR="00BB7D26" w:rsidRDefault="00BB7D26">
    <w:pPr>
      <w:pStyle w:val="Cabealho"/>
    </w:pPr>
  </w:p>
  <w:p w14:paraId="073A477D" w14:textId="77777777"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50A6A16A" wp14:editId="238B3D8B">
          <wp:extent cx="3152775" cy="12573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571" b="24132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54247" w14:textId="77777777"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</w:rPr>
    </w:pPr>
  </w:p>
  <w:p w14:paraId="4D5C7CA7" w14:textId="77777777"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</w:rPr>
    </w:pPr>
  </w:p>
  <w:p w14:paraId="7026EADB" w14:textId="77777777"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  <w:color w:val="045699"/>
        <w:sz w:val="10"/>
        <w:szCs w:val="10"/>
      </w:rPr>
    </w:pPr>
    <w:r>
      <w:rPr>
        <w:rFonts w:ascii="Calibri" w:hAnsi="Calibri"/>
      </w:rPr>
      <w:t xml:space="preserve"> COMISSÃO ESPECIAL DE LICITAÇÕES</w:t>
    </w:r>
  </w:p>
  <w:p w14:paraId="200CCBBF" w14:textId="77777777" w:rsidR="00BB7D26" w:rsidRDefault="00BB7D26">
    <w:pPr>
      <w:pStyle w:val="Ttulo1"/>
      <w:pBdr>
        <w:bottom w:val="single" w:sz="4" w:space="1" w:color="000000"/>
      </w:pBdr>
      <w:jc w:val="center"/>
      <w:rPr>
        <w:rFonts w:ascii="Calibri" w:hAnsi="Calibri"/>
        <w:b w:val="0"/>
      </w:rPr>
    </w:pPr>
  </w:p>
  <w:p w14:paraId="25F11F5A" w14:textId="77777777" w:rsidR="00BB7D26" w:rsidRDefault="00BB7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7B"/>
    <w:rsid w:val="00047FBE"/>
    <w:rsid w:val="00054B46"/>
    <w:rsid w:val="001276ED"/>
    <w:rsid w:val="00156EE8"/>
    <w:rsid w:val="00402863"/>
    <w:rsid w:val="004F7A52"/>
    <w:rsid w:val="005C2BF3"/>
    <w:rsid w:val="00610201"/>
    <w:rsid w:val="00683741"/>
    <w:rsid w:val="00686299"/>
    <w:rsid w:val="006B7380"/>
    <w:rsid w:val="006F16AA"/>
    <w:rsid w:val="007B6D80"/>
    <w:rsid w:val="007C7904"/>
    <w:rsid w:val="00800458"/>
    <w:rsid w:val="008C7F39"/>
    <w:rsid w:val="0094784B"/>
    <w:rsid w:val="00BB7D26"/>
    <w:rsid w:val="00C3030C"/>
    <w:rsid w:val="00C77960"/>
    <w:rsid w:val="00CD4809"/>
    <w:rsid w:val="00CD787B"/>
    <w:rsid w:val="00CE5C54"/>
    <w:rsid w:val="00D11F0A"/>
    <w:rsid w:val="00DC2D2B"/>
    <w:rsid w:val="00DC32E9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72A2"/>
  <w15:docId w15:val="{82F19EEC-2A97-4772-AC59-F2C3BBA8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ascii="Calibri" w:eastAsiaTheme="minorEastAsia" w:hAnsi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basedOn w:val="Fontepargpadro"/>
    <w:semiHidden/>
    <w:unhideWhenUsed/>
    <w:rsid w:val="00E750BD"/>
    <w:rPr>
      <w:rFonts w:ascii="Times New Roman" w:hAnsi="Times New Roman" w:cs="Times New Roman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26D7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C26D7"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rsid w:val="00DC2D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C2D2B"/>
    <w:pPr>
      <w:spacing w:after="140"/>
    </w:pPr>
  </w:style>
  <w:style w:type="paragraph" w:styleId="Lista">
    <w:name w:val="List"/>
    <w:basedOn w:val="Corpodetexto"/>
    <w:rsid w:val="00DC2D2B"/>
    <w:rPr>
      <w:rFonts w:cs="Lucida Sans"/>
    </w:rPr>
  </w:style>
  <w:style w:type="paragraph" w:styleId="Legenda">
    <w:name w:val="caption"/>
    <w:basedOn w:val="Normal"/>
    <w:qFormat/>
    <w:rsid w:val="00DC2D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C2D2B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DC2D2B"/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anormal1">
    <w:name w:val="Tabela normal1"/>
    <w:qFormat/>
    <w:rsid w:val="00DC2D2B"/>
    <w:pPr>
      <w:spacing w:after="160" w:line="259" w:lineRule="auto"/>
    </w:pPr>
    <w:rPr>
      <w:rFonts w:cs="Calibri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40286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2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Raquel dos Santos Serafim</dc:creator>
  <cp:lastModifiedBy>aprendiz barbosa</cp:lastModifiedBy>
  <cp:revision>3</cp:revision>
  <cp:lastPrinted>2017-10-26T17:54:00Z</cp:lastPrinted>
  <dcterms:created xsi:type="dcterms:W3CDTF">2022-02-07T19:00:00Z</dcterms:created>
  <dcterms:modified xsi:type="dcterms:W3CDTF">2022-02-07T19:13:00Z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