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6F2E" w14:textId="77777777" w:rsidR="00667DCF" w:rsidRPr="005144FE" w:rsidRDefault="00667DCF" w:rsidP="003444F9">
      <w:pPr>
        <w:pStyle w:val="Legenda"/>
      </w:pPr>
    </w:p>
    <w:p w14:paraId="7D44EFD4" w14:textId="21798C6C" w:rsidR="00840EB3" w:rsidRPr="00817D4A" w:rsidRDefault="00840EB3" w:rsidP="00840EB3">
      <w:pPr>
        <w:tabs>
          <w:tab w:val="left" w:pos="8504"/>
        </w:tabs>
        <w:jc w:val="both"/>
        <w:rPr>
          <w:sz w:val="18"/>
          <w:szCs w:val="18"/>
        </w:rPr>
      </w:pPr>
      <w:bookmarkStart w:id="0" w:name="_Hlk73452510"/>
      <w:r w:rsidRPr="00817D4A">
        <w:rPr>
          <w:sz w:val="18"/>
          <w:szCs w:val="18"/>
        </w:rPr>
        <w:t xml:space="preserve">CONSULTA PÚBLICA Nº </w:t>
      </w:r>
      <w:r w:rsidR="005119B8" w:rsidRPr="00817D4A">
        <w:rPr>
          <w:sz w:val="18"/>
          <w:szCs w:val="18"/>
        </w:rPr>
        <w:t>5</w:t>
      </w:r>
      <w:r w:rsidR="00146539" w:rsidRPr="00817D4A">
        <w:rPr>
          <w:sz w:val="18"/>
          <w:szCs w:val="18"/>
        </w:rPr>
        <w:t>6</w:t>
      </w:r>
      <w:r w:rsidRPr="00817D4A">
        <w:rPr>
          <w:sz w:val="18"/>
          <w:szCs w:val="18"/>
        </w:rPr>
        <w:t>/2022.</w:t>
      </w:r>
    </w:p>
    <w:p w14:paraId="58B19A17" w14:textId="7E675E65" w:rsidR="00840EB3" w:rsidRPr="00817D4A" w:rsidRDefault="00840EB3" w:rsidP="00840EB3">
      <w:pPr>
        <w:tabs>
          <w:tab w:val="left" w:pos="8504"/>
        </w:tabs>
        <w:jc w:val="both"/>
        <w:rPr>
          <w:rStyle w:val="fonteform"/>
          <w:sz w:val="18"/>
          <w:szCs w:val="18"/>
          <w:bdr w:val="none" w:sz="0" w:space="0" w:color="auto" w:frame="1"/>
        </w:rPr>
      </w:pPr>
      <w:r w:rsidRPr="00817D4A">
        <w:rPr>
          <w:sz w:val="18"/>
          <w:szCs w:val="18"/>
        </w:rPr>
        <w:t>Processo n°</w:t>
      </w:r>
      <w:r w:rsidR="005119B8" w:rsidRPr="00817D4A">
        <w:rPr>
          <w:sz w:val="18"/>
          <w:szCs w:val="18"/>
        </w:rPr>
        <w:t xml:space="preserve"> </w:t>
      </w:r>
      <w:r w:rsidR="00146539" w:rsidRPr="00817D4A">
        <w:rPr>
          <w:sz w:val="18"/>
          <w:szCs w:val="18"/>
        </w:rPr>
        <w:t>58</w:t>
      </w:r>
      <w:r w:rsidR="005119B8" w:rsidRPr="00817D4A">
        <w:rPr>
          <w:sz w:val="18"/>
          <w:szCs w:val="18"/>
        </w:rPr>
        <w:t>00.</w:t>
      </w:r>
      <w:r w:rsidR="00146539" w:rsidRPr="00817D4A">
        <w:rPr>
          <w:sz w:val="18"/>
          <w:szCs w:val="18"/>
        </w:rPr>
        <w:t>102284</w:t>
      </w:r>
      <w:r w:rsidR="005119B8" w:rsidRPr="00817D4A">
        <w:rPr>
          <w:sz w:val="18"/>
          <w:szCs w:val="18"/>
        </w:rPr>
        <w:t>.2021</w:t>
      </w:r>
      <w:r w:rsidRPr="00817D4A">
        <w:rPr>
          <w:rStyle w:val="fonteform"/>
          <w:sz w:val="18"/>
          <w:szCs w:val="18"/>
          <w:bdr w:val="none" w:sz="0" w:space="0" w:color="auto" w:frame="1"/>
        </w:rPr>
        <w:t>.</w:t>
      </w:r>
    </w:p>
    <w:p w14:paraId="30715653" w14:textId="77777777" w:rsidR="004C4F14" w:rsidRPr="00817D4A" w:rsidRDefault="00840EB3" w:rsidP="00840EB3">
      <w:pPr>
        <w:pStyle w:val="corpo"/>
        <w:spacing w:before="0" w:beforeAutospacing="0" w:after="0" w:afterAutospacing="0"/>
        <w:ind w:right="3544"/>
        <w:jc w:val="both"/>
        <w:rPr>
          <w:sz w:val="18"/>
          <w:szCs w:val="18"/>
        </w:rPr>
      </w:pPr>
      <w:r w:rsidRPr="00817D4A">
        <w:rPr>
          <w:sz w:val="18"/>
          <w:szCs w:val="18"/>
        </w:rPr>
        <w:t xml:space="preserve">A Agência Municipal de Regulação de Serviços Delegados – ARSER, avisa que realizará Consulta </w:t>
      </w:r>
    </w:p>
    <w:p w14:paraId="07096C32" w14:textId="77777777" w:rsidR="00840EB3" w:rsidRPr="00817D4A" w:rsidRDefault="00840EB3" w:rsidP="00840EB3">
      <w:pPr>
        <w:pStyle w:val="corpo"/>
        <w:spacing w:before="0" w:beforeAutospacing="0" w:after="0" w:afterAutospacing="0"/>
        <w:ind w:right="3544"/>
        <w:jc w:val="both"/>
        <w:rPr>
          <w:sz w:val="18"/>
          <w:szCs w:val="18"/>
        </w:rPr>
      </w:pPr>
      <w:r w:rsidRPr="00817D4A">
        <w:rPr>
          <w:sz w:val="18"/>
          <w:szCs w:val="18"/>
        </w:rPr>
        <w:t xml:space="preserve">Pública. </w:t>
      </w:r>
    </w:p>
    <w:p w14:paraId="0F887CEE" w14:textId="5D01C6EB" w:rsidR="00840EB3" w:rsidRPr="00817D4A" w:rsidRDefault="00840EB3" w:rsidP="00840EB3">
      <w:pPr>
        <w:pStyle w:val="corpo"/>
        <w:spacing w:before="0" w:beforeAutospacing="0" w:after="0" w:afterAutospacing="0"/>
        <w:ind w:right="3544"/>
        <w:jc w:val="both"/>
        <w:rPr>
          <w:sz w:val="18"/>
          <w:szCs w:val="18"/>
        </w:rPr>
      </w:pPr>
      <w:r w:rsidRPr="00817D4A">
        <w:rPr>
          <w:sz w:val="18"/>
          <w:szCs w:val="18"/>
        </w:rPr>
        <w:t>OBJETO:</w:t>
      </w:r>
      <w:r w:rsidR="005119B8" w:rsidRPr="00817D4A">
        <w:rPr>
          <w:sz w:val="18"/>
          <w:szCs w:val="18"/>
        </w:rPr>
        <w:t xml:space="preserve"> </w:t>
      </w:r>
      <w:r w:rsidR="00146539" w:rsidRPr="00817D4A">
        <w:rPr>
          <w:sz w:val="18"/>
          <w:szCs w:val="18"/>
        </w:rPr>
        <w:t>A</w:t>
      </w:r>
      <w:r w:rsidR="005119B8" w:rsidRPr="00817D4A">
        <w:rPr>
          <w:sz w:val="18"/>
          <w:szCs w:val="18"/>
        </w:rPr>
        <w:t xml:space="preserve">quisição de </w:t>
      </w:r>
      <w:r w:rsidR="00146539" w:rsidRPr="00817D4A">
        <w:rPr>
          <w:sz w:val="18"/>
          <w:szCs w:val="18"/>
        </w:rPr>
        <w:t>materiais de higiene pessoal</w:t>
      </w:r>
      <w:r w:rsidRPr="00817D4A">
        <w:rPr>
          <w:sz w:val="18"/>
          <w:szCs w:val="18"/>
        </w:rPr>
        <w:t>.</w:t>
      </w:r>
    </w:p>
    <w:p w14:paraId="022D63DF" w14:textId="77777777" w:rsidR="00840EB3" w:rsidRPr="00817D4A" w:rsidRDefault="00840EB3" w:rsidP="00840EB3">
      <w:pPr>
        <w:pStyle w:val="corpo"/>
        <w:spacing w:before="0" w:beforeAutospacing="0" w:after="0" w:afterAutospacing="0"/>
        <w:ind w:right="3544"/>
        <w:jc w:val="both"/>
        <w:rPr>
          <w:sz w:val="18"/>
          <w:szCs w:val="18"/>
        </w:rPr>
      </w:pPr>
      <w:r w:rsidRPr="00817D4A">
        <w:rPr>
          <w:bCs/>
          <w:sz w:val="18"/>
          <w:szCs w:val="18"/>
        </w:rPr>
        <w:t xml:space="preserve">PERÍODO: </w:t>
      </w:r>
      <w:r w:rsidRPr="00817D4A">
        <w:rPr>
          <w:sz w:val="18"/>
          <w:szCs w:val="18"/>
        </w:rPr>
        <w:t>05 (cinco) dias úteis, a partir desta publicação</w:t>
      </w:r>
      <w:r w:rsidRPr="00817D4A">
        <w:rPr>
          <w:bCs/>
          <w:sz w:val="18"/>
          <w:szCs w:val="18"/>
        </w:rPr>
        <w:t xml:space="preserve">. </w:t>
      </w:r>
      <w:r w:rsidRPr="00817D4A">
        <w:rPr>
          <w:sz w:val="18"/>
          <w:szCs w:val="18"/>
        </w:rPr>
        <w:t xml:space="preserve">INSTRUÇÕES E LOCAL: O Termo de Referência encontra-se </w:t>
      </w:r>
      <w:r w:rsidRPr="00817D4A">
        <w:rPr>
          <w:bCs/>
          <w:sz w:val="18"/>
          <w:szCs w:val="18"/>
        </w:rPr>
        <w:t xml:space="preserve">disponível no site </w:t>
      </w:r>
      <w:hyperlink r:id="rId6">
        <w:bookmarkStart w:id="1" w:name="_Hlk511137334"/>
        <w:r w:rsidRPr="00817D4A">
          <w:rPr>
            <w:rStyle w:val="LinkdaInternet"/>
            <w:bCs/>
            <w:sz w:val="18"/>
            <w:szCs w:val="18"/>
          </w:rPr>
          <w:t>www.maceio.al.gov.br</w:t>
        </w:r>
      </w:hyperlink>
      <w:r w:rsidRPr="00817D4A">
        <w:rPr>
          <w:bCs/>
          <w:sz w:val="18"/>
          <w:szCs w:val="18"/>
        </w:rPr>
        <w:t xml:space="preserve"> no </w:t>
      </w:r>
      <w:r w:rsidRPr="00817D4A">
        <w:rPr>
          <w:bCs/>
          <w:i/>
          <w:sz w:val="18"/>
          <w:szCs w:val="18"/>
        </w:rPr>
        <w:t>link</w:t>
      </w:r>
      <w:r w:rsidRPr="00817D4A">
        <w:rPr>
          <w:bCs/>
          <w:sz w:val="18"/>
          <w:szCs w:val="18"/>
        </w:rPr>
        <w:t xml:space="preserve"> </w:t>
      </w:r>
      <w:r w:rsidRPr="00817D4A">
        <w:rPr>
          <w:bCs/>
          <w:color w:val="3333FF"/>
          <w:sz w:val="18"/>
          <w:szCs w:val="18"/>
          <w:u w:val="single"/>
        </w:rPr>
        <w:t>licitações</w:t>
      </w:r>
      <w:r w:rsidRPr="00817D4A">
        <w:rPr>
          <w:bCs/>
          <w:sz w:val="18"/>
          <w:szCs w:val="18"/>
        </w:rPr>
        <w:t xml:space="preserve">. </w:t>
      </w:r>
      <w:bookmarkEnd w:id="1"/>
      <w:r w:rsidRPr="00817D4A">
        <w:rPr>
          <w:sz w:val="18"/>
          <w:szCs w:val="18"/>
        </w:rPr>
        <w:t>As</w:t>
      </w:r>
      <w:r w:rsidRPr="00817D4A">
        <w:rPr>
          <w:bCs/>
          <w:sz w:val="18"/>
          <w:szCs w:val="18"/>
        </w:rPr>
        <w:t xml:space="preserve"> contribuições, sugestões e questionamentos devem ser preenchidos diretamente no Formulário de Manifestação disponibilizado no mesmo site. </w:t>
      </w:r>
      <w:r w:rsidRPr="00817D4A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Pr="00817D4A">
        <w:rPr>
          <w:sz w:val="18"/>
          <w:szCs w:val="18"/>
        </w:rPr>
        <w:t>Informações: (082) 3312-5100.</w:t>
      </w:r>
    </w:p>
    <w:p w14:paraId="225D1856" w14:textId="77777777" w:rsidR="00840EB3" w:rsidRPr="00817D4A" w:rsidRDefault="00840EB3" w:rsidP="00840EB3">
      <w:pPr>
        <w:pStyle w:val="corpo"/>
        <w:spacing w:before="0" w:beforeAutospacing="0" w:after="0" w:afterAutospacing="0"/>
        <w:ind w:right="3544"/>
        <w:jc w:val="both"/>
        <w:rPr>
          <w:sz w:val="18"/>
          <w:szCs w:val="18"/>
        </w:rPr>
      </w:pPr>
    </w:p>
    <w:p w14:paraId="687B692B" w14:textId="4681EA2E" w:rsidR="00840EB3" w:rsidRPr="00817D4A" w:rsidRDefault="00840EB3" w:rsidP="00840EB3">
      <w:pPr>
        <w:pStyle w:val="corpo"/>
        <w:spacing w:before="0" w:beforeAutospacing="0" w:after="0" w:afterAutospacing="0"/>
        <w:ind w:right="3544"/>
        <w:jc w:val="center"/>
        <w:rPr>
          <w:sz w:val="18"/>
          <w:szCs w:val="18"/>
        </w:rPr>
      </w:pPr>
      <w:r w:rsidRPr="00817D4A">
        <w:rPr>
          <w:sz w:val="18"/>
          <w:szCs w:val="18"/>
        </w:rPr>
        <w:t xml:space="preserve">Maceió, </w:t>
      </w:r>
      <w:r w:rsidR="00146539" w:rsidRPr="00817D4A">
        <w:rPr>
          <w:sz w:val="18"/>
          <w:szCs w:val="18"/>
        </w:rPr>
        <w:t>10</w:t>
      </w:r>
      <w:r w:rsidRPr="00817D4A">
        <w:rPr>
          <w:sz w:val="18"/>
          <w:szCs w:val="18"/>
        </w:rPr>
        <w:t xml:space="preserve"> de </w:t>
      </w:r>
      <w:r w:rsidR="004C4F14" w:rsidRPr="00817D4A">
        <w:rPr>
          <w:sz w:val="18"/>
          <w:szCs w:val="18"/>
        </w:rPr>
        <w:t>março</w:t>
      </w:r>
      <w:r w:rsidRPr="00817D4A">
        <w:rPr>
          <w:sz w:val="18"/>
          <w:szCs w:val="18"/>
        </w:rPr>
        <w:t xml:space="preserve"> de 2022</w:t>
      </w:r>
    </w:p>
    <w:p w14:paraId="617E83DD" w14:textId="77777777" w:rsidR="00840EB3" w:rsidRPr="00817D4A" w:rsidRDefault="00840EB3" w:rsidP="00840EB3">
      <w:pPr>
        <w:pStyle w:val="corpo"/>
        <w:spacing w:before="0" w:beforeAutospacing="0" w:after="0" w:afterAutospacing="0"/>
        <w:ind w:right="3544"/>
        <w:jc w:val="center"/>
        <w:rPr>
          <w:sz w:val="18"/>
          <w:szCs w:val="18"/>
        </w:rPr>
      </w:pPr>
    </w:p>
    <w:p w14:paraId="4D95AF0B" w14:textId="426BED45" w:rsidR="00840EB3" w:rsidRPr="00817D4A" w:rsidRDefault="00146539" w:rsidP="00840EB3">
      <w:pPr>
        <w:pStyle w:val="corpo"/>
        <w:spacing w:before="0" w:beforeAutospacing="0" w:after="0" w:afterAutospacing="0"/>
        <w:ind w:right="3544"/>
        <w:jc w:val="center"/>
        <w:rPr>
          <w:sz w:val="18"/>
          <w:szCs w:val="18"/>
        </w:rPr>
      </w:pPr>
      <w:r w:rsidRPr="00817D4A">
        <w:rPr>
          <w:sz w:val="18"/>
          <w:szCs w:val="18"/>
        </w:rPr>
        <w:t>Edsângela Gabriel Peixoto Bezerra</w:t>
      </w:r>
    </w:p>
    <w:p w14:paraId="02691935" w14:textId="77777777" w:rsidR="00840EB3" w:rsidRPr="00817D4A" w:rsidRDefault="00733356" w:rsidP="00840EB3">
      <w:pPr>
        <w:pStyle w:val="corpo"/>
        <w:spacing w:before="0" w:beforeAutospacing="0" w:after="0" w:afterAutospacing="0"/>
        <w:ind w:right="3544"/>
        <w:jc w:val="center"/>
        <w:rPr>
          <w:sz w:val="18"/>
          <w:szCs w:val="18"/>
        </w:rPr>
      </w:pPr>
      <w:r w:rsidRPr="00817D4A">
        <w:rPr>
          <w:sz w:val="18"/>
          <w:szCs w:val="18"/>
        </w:rPr>
        <w:t>Pregoeira</w:t>
      </w:r>
      <w:r w:rsidR="00840EB3" w:rsidRPr="00817D4A">
        <w:rPr>
          <w:sz w:val="18"/>
          <w:szCs w:val="18"/>
        </w:rPr>
        <w:t>/ARSER</w:t>
      </w:r>
    </w:p>
    <w:p w14:paraId="14F8C26D" w14:textId="77777777" w:rsidR="005205DD" w:rsidRPr="005144FE" w:rsidRDefault="005205DD" w:rsidP="00F801FC">
      <w:pPr>
        <w:tabs>
          <w:tab w:val="center" w:pos="2693"/>
          <w:tab w:val="left" w:pos="3513"/>
          <w:tab w:val="left" w:pos="8504"/>
        </w:tabs>
        <w:rPr>
          <w:rFonts w:ascii="Arial" w:hAnsi="Arial" w:cs="Arial"/>
          <w:sz w:val="20"/>
          <w:szCs w:val="20"/>
        </w:rPr>
      </w:pPr>
    </w:p>
    <w:bookmarkEnd w:id="0"/>
    <w:p w14:paraId="26477D9C" w14:textId="77777777" w:rsidR="00667DCF" w:rsidRPr="005144FE" w:rsidRDefault="00667DCF">
      <w:pPr>
        <w:rPr>
          <w:rFonts w:ascii="Arial" w:hAnsi="Arial" w:cs="Arial"/>
          <w:sz w:val="20"/>
          <w:szCs w:val="20"/>
        </w:rPr>
      </w:pPr>
    </w:p>
    <w:p w14:paraId="1FAA8205" w14:textId="77777777" w:rsidR="00667DCF" w:rsidRPr="005144FE" w:rsidRDefault="00667DCF">
      <w:pPr>
        <w:rPr>
          <w:rFonts w:ascii="Arial" w:hAnsi="Arial" w:cs="Arial"/>
          <w:sz w:val="20"/>
          <w:szCs w:val="20"/>
        </w:rPr>
      </w:pPr>
    </w:p>
    <w:sectPr w:rsidR="00667DCF" w:rsidRPr="005144FE" w:rsidSect="00180093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18A08" w14:textId="77777777" w:rsidR="0088590E" w:rsidRDefault="0088590E">
      <w:r>
        <w:separator/>
      </w:r>
    </w:p>
  </w:endnote>
  <w:endnote w:type="continuationSeparator" w:id="0">
    <w:p w14:paraId="3154960C" w14:textId="77777777" w:rsidR="0088590E" w:rsidRDefault="0088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C411" w14:textId="77777777" w:rsidR="0088590E" w:rsidRDefault="0088590E">
      <w:r>
        <w:separator/>
      </w:r>
    </w:p>
  </w:footnote>
  <w:footnote w:type="continuationSeparator" w:id="0">
    <w:p w14:paraId="6AF9BAAB" w14:textId="77777777" w:rsidR="0088590E" w:rsidRDefault="00885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1A2E" w14:textId="77777777" w:rsidR="0088590E" w:rsidRDefault="0088590E">
    <w:pPr>
      <w:pStyle w:val="Cabealho"/>
    </w:pPr>
  </w:p>
  <w:p w14:paraId="41E12A7B" w14:textId="77777777" w:rsidR="0088590E" w:rsidRDefault="0088590E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sz w:val="20"/>
        <w:szCs w:val="26"/>
      </w:rPr>
    </w:pPr>
    <w:r>
      <w:rPr>
        <w:rFonts w:ascii="Calibri" w:hAnsi="Calibri" w:cs="Arial"/>
        <w:b/>
        <w:iCs/>
        <w:sz w:val="20"/>
        <w:szCs w:val="26"/>
      </w:rPr>
      <w:tab/>
    </w:r>
    <w:r w:rsidRPr="00135F25">
      <w:rPr>
        <w:rFonts w:ascii="Calibri" w:hAnsi="Calibri" w:cs="Arial"/>
        <w:b/>
        <w:iCs/>
        <w:noProof/>
        <w:sz w:val="20"/>
        <w:szCs w:val="26"/>
      </w:rPr>
      <w:drawing>
        <wp:inline distT="0" distB="0" distL="0" distR="0" wp14:anchorId="7AF187EB" wp14:editId="1EF8481F">
          <wp:extent cx="2505075" cy="1085850"/>
          <wp:effectExtent l="0" t="0" r="0" b="0"/>
          <wp:docPr id="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71" b="24132"/>
                  <a:stretch>
                    <a:fillRect/>
                  </a:stretch>
                </pic:blipFill>
                <pic:spPr bwMode="auto">
                  <a:xfrm>
                    <a:off x="0" y="0"/>
                    <a:ext cx="2513091" cy="108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278D5E" w14:textId="77777777" w:rsidR="0088590E" w:rsidRDefault="008859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CF"/>
    <w:rsid w:val="000032F1"/>
    <w:rsid w:val="000734FE"/>
    <w:rsid w:val="000950E5"/>
    <w:rsid w:val="00135F25"/>
    <w:rsid w:val="00146539"/>
    <w:rsid w:val="001500EE"/>
    <w:rsid w:val="00173F94"/>
    <w:rsid w:val="00180093"/>
    <w:rsid w:val="001B1999"/>
    <w:rsid w:val="00210023"/>
    <w:rsid w:val="002720B4"/>
    <w:rsid w:val="002A381A"/>
    <w:rsid w:val="002F2F2C"/>
    <w:rsid w:val="00306A5E"/>
    <w:rsid w:val="00322A1C"/>
    <w:rsid w:val="003444F9"/>
    <w:rsid w:val="003860D5"/>
    <w:rsid w:val="00404B61"/>
    <w:rsid w:val="004C4F14"/>
    <w:rsid w:val="004F6814"/>
    <w:rsid w:val="005119B8"/>
    <w:rsid w:val="005144FE"/>
    <w:rsid w:val="005205DD"/>
    <w:rsid w:val="00586B8D"/>
    <w:rsid w:val="005A29BD"/>
    <w:rsid w:val="005C228E"/>
    <w:rsid w:val="005C2CD1"/>
    <w:rsid w:val="005C4F7B"/>
    <w:rsid w:val="006038B3"/>
    <w:rsid w:val="00657240"/>
    <w:rsid w:val="00667DCF"/>
    <w:rsid w:val="00687A16"/>
    <w:rsid w:val="006E759E"/>
    <w:rsid w:val="006F5F60"/>
    <w:rsid w:val="00730FD7"/>
    <w:rsid w:val="00733356"/>
    <w:rsid w:val="007629EA"/>
    <w:rsid w:val="007D09A9"/>
    <w:rsid w:val="00811065"/>
    <w:rsid w:val="00817D4A"/>
    <w:rsid w:val="00825EB2"/>
    <w:rsid w:val="00840EB3"/>
    <w:rsid w:val="0088590E"/>
    <w:rsid w:val="008C0840"/>
    <w:rsid w:val="008F35E7"/>
    <w:rsid w:val="009473C4"/>
    <w:rsid w:val="009664DE"/>
    <w:rsid w:val="009745B7"/>
    <w:rsid w:val="0098093B"/>
    <w:rsid w:val="009D5DB5"/>
    <w:rsid w:val="009E5AEE"/>
    <w:rsid w:val="00A00BFD"/>
    <w:rsid w:val="00A370E4"/>
    <w:rsid w:val="00A558E8"/>
    <w:rsid w:val="00A91648"/>
    <w:rsid w:val="00A94702"/>
    <w:rsid w:val="00A97B1B"/>
    <w:rsid w:val="00B578E0"/>
    <w:rsid w:val="00B96CA4"/>
    <w:rsid w:val="00BA4328"/>
    <w:rsid w:val="00BB6BCD"/>
    <w:rsid w:val="00BC6E2A"/>
    <w:rsid w:val="00BF15D8"/>
    <w:rsid w:val="00BF17CC"/>
    <w:rsid w:val="00BF4646"/>
    <w:rsid w:val="00BF7137"/>
    <w:rsid w:val="00C03D57"/>
    <w:rsid w:val="00C17D6A"/>
    <w:rsid w:val="00CB05B2"/>
    <w:rsid w:val="00CC4E1E"/>
    <w:rsid w:val="00CE586C"/>
    <w:rsid w:val="00D32AFA"/>
    <w:rsid w:val="00D45AB8"/>
    <w:rsid w:val="00D77AD4"/>
    <w:rsid w:val="00D96B94"/>
    <w:rsid w:val="00DC518E"/>
    <w:rsid w:val="00DE484B"/>
    <w:rsid w:val="00E00EEE"/>
    <w:rsid w:val="00E02F88"/>
    <w:rsid w:val="00E26F3C"/>
    <w:rsid w:val="00E31DB3"/>
    <w:rsid w:val="00E3753A"/>
    <w:rsid w:val="00E63095"/>
    <w:rsid w:val="00E75100"/>
    <w:rsid w:val="00ED4973"/>
    <w:rsid w:val="00F67F2A"/>
    <w:rsid w:val="00F801FC"/>
    <w:rsid w:val="00F93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D512"/>
  <w15:docId w15:val="{8D2C57E9-7FB4-44FF-9315-83C005BA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80E9E"/>
  </w:style>
  <w:style w:type="character" w:customStyle="1" w:styleId="RodapChar">
    <w:name w:val="Rodapé Char"/>
    <w:basedOn w:val="Fontepargpadro"/>
    <w:link w:val="Rodap"/>
    <w:uiPriority w:val="99"/>
    <w:qFormat/>
    <w:rsid w:val="00380E9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80E9E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380E9E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qFormat/>
    <w:rsid w:val="006D541A"/>
  </w:style>
  <w:style w:type="character" w:customStyle="1" w:styleId="Ttulo1Char">
    <w:name w:val="Título 1 Char"/>
    <w:basedOn w:val="Fontepargpadro"/>
    <w:link w:val="Ttulo1"/>
    <w:qFormat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203BF"/>
    <w:rPr>
      <w:color w:val="808080"/>
      <w:shd w:val="clear" w:color="auto" w:fill="E6E6E6"/>
    </w:rPr>
  </w:style>
  <w:style w:type="character" w:customStyle="1" w:styleId="ListLabel1">
    <w:name w:val="ListLabel 1"/>
    <w:qFormat/>
    <w:rsid w:val="00180093"/>
    <w:rPr>
      <w:b w:val="0"/>
    </w:rPr>
  </w:style>
  <w:style w:type="character" w:customStyle="1" w:styleId="ListLabel2">
    <w:name w:val="ListLabel 2"/>
    <w:qFormat/>
    <w:rsid w:val="00180093"/>
    <w:rPr>
      <w:bCs/>
      <w:sz w:val="18"/>
      <w:szCs w:val="18"/>
    </w:rPr>
  </w:style>
  <w:style w:type="character" w:customStyle="1" w:styleId="ListLabel3">
    <w:name w:val="ListLabel 3"/>
    <w:qFormat/>
    <w:rsid w:val="00180093"/>
    <w:rPr>
      <w:bCs/>
      <w:sz w:val="18"/>
      <w:szCs w:val="18"/>
    </w:rPr>
  </w:style>
  <w:style w:type="character" w:customStyle="1" w:styleId="ListLabel4">
    <w:name w:val="ListLabel 4"/>
    <w:qFormat/>
    <w:rsid w:val="00180093"/>
    <w:rPr>
      <w:rFonts w:ascii="Calibri" w:hAnsi="Calibri"/>
      <w:bCs/>
      <w:sz w:val="18"/>
      <w:szCs w:val="18"/>
    </w:rPr>
  </w:style>
  <w:style w:type="character" w:customStyle="1" w:styleId="ListLabel5">
    <w:name w:val="ListLabel 5"/>
    <w:qFormat/>
    <w:rsid w:val="00180093"/>
    <w:rPr>
      <w:rFonts w:ascii="Calibri" w:hAnsi="Calibri"/>
      <w:bCs/>
      <w:sz w:val="18"/>
      <w:szCs w:val="18"/>
    </w:rPr>
  </w:style>
  <w:style w:type="paragraph" w:styleId="Ttulo">
    <w:name w:val="Title"/>
    <w:basedOn w:val="Normal"/>
    <w:next w:val="Corpodetexto"/>
    <w:qFormat/>
    <w:rsid w:val="0018009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paragraph" w:styleId="Lista">
    <w:name w:val="List"/>
    <w:basedOn w:val="Corpodetexto"/>
    <w:rsid w:val="00180093"/>
    <w:rPr>
      <w:rFonts w:cs="Lucida Sans"/>
    </w:rPr>
  </w:style>
  <w:style w:type="paragraph" w:styleId="Legenda">
    <w:name w:val="caption"/>
    <w:basedOn w:val="Normal"/>
    <w:qFormat/>
    <w:rsid w:val="00180093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180093"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0E9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rpo">
    <w:name w:val="corpo"/>
    <w:basedOn w:val="Normal"/>
    <w:rsid w:val="009664DE"/>
    <w:pPr>
      <w:spacing w:before="100" w:beforeAutospacing="1" w:after="100" w:afterAutospacing="1"/>
    </w:pPr>
  </w:style>
  <w:style w:type="character" w:customStyle="1" w:styleId="fonteform">
    <w:name w:val="fonteform"/>
    <w:basedOn w:val="Fontepargpadro"/>
    <w:rsid w:val="002F2F2C"/>
  </w:style>
  <w:style w:type="paragraph" w:customStyle="1" w:styleId="Default">
    <w:name w:val="Default"/>
    <w:rsid w:val="00173F9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ceio.al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ANDERSON ROBERTO MARQUES BEZERRA</cp:lastModifiedBy>
  <cp:revision>5</cp:revision>
  <cp:lastPrinted>2018-02-20T14:54:00Z</cp:lastPrinted>
  <dcterms:created xsi:type="dcterms:W3CDTF">2022-03-04T13:54:00Z</dcterms:created>
  <dcterms:modified xsi:type="dcterms:W3CDTF">2022-03-10T04:10:00Z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