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30D6" w14:textId="64810EEE" w:rsidR="00DD5CC0" w:rsidRDefault="00DD5CC0" w:rsidP="002018ED">
      <w:pPr>
        <w:jc w:val="both"/>
        <w:rPr>
          <w:rFonts w:ascii="Times New Roman" w:hAnsi="Times New Roman" w:cs="Times New Roman"/>
          <w:sz w:val="24"/>
          <w:szCs w:val="24"/>
        </w:rPr>
      </w:pPr>
      <w:r>
        <w:rPr>
          <w:rFonts w:ascii="Times New Roman" w:hAnsi="Times New Roman" w:cs="Times New Roman"/>
          <w:sz w:val="24"/>
          <w:szCs w:val="24"/>
        </w:rPr>
        <w:t xml:space="preserve">Em atenção a proposta de preço oferecida pela empresa </w:t>
      </w:r>
      <w:r w:rsidRPr="00DD5CC0">
        <w:rPr>
          <w:rFonts w:ascii="Times New Roman" w:hAnsi="Times New Roman" w:cs="Times New Roman"/>
          <w:sz w:val="24"/>
          <w:szCs w:val="24"/>
        </w:rPr>
        <w:t>ELEC INDÚSTRIA E COMÉRCIO DE EQUIPAMENTOS DE MEDIÇÃO LTDA</w:t>
      </w:r>
      <w:r>
        <w:rPr>
          <w:rFonts w:ascii="Times New Roman" w:hAnsi="Times New Roman" w:cs="Times New Roman"/>
          <w:sz w:val="24"/>
          <w:szCs w:val="24"/>
        </w:rPr>
        <w:t>, portadora do CNPJ nº</w:t>
      </w:r>
      <w:r w:rsidRPr="00DD5CC0">
        <w:rPr>
          <w:rFonts w:ascii="Times New Roman" w:hAnsi="Times New Roman" w:cs="Times New Roman"/>
          <w:sz w:val="24"/>
          <w:szCs w:val="24"/>
        </w:rPr>
        <w:t>07.791.107/0001-44</w:t>
      </w:r>
      <w:r>
        <w:rPr>
          <w:rFonts w:ascii="Times New Roman" w:hAnsi="Times New Roman" w:cs="Times New Roman"/>
          <w:sz w:val="24"/>
          <w:szCs w:val="24"/>
        </w:rPr>
        <w:t xml:space="preserve">, referente ao modelo de </w:t>
      </w:r>
      <w:proofErr w:type="spellStart"/>
      <w:r>
        <w:rPr>
          <w:rFonts w:ascii="Times New Roman" w:hAnsi="Times New Roman" w:cs="Times New Roman"/>
          <w:sz w:val="24"/>
          <w:szCs w:val="24"/>
        </w:rPr>
        <w:t>etilômetro</w:t>
      </w:r>
      <w:proofErr w:type="spellEnd"/>
      <w:r>
        <w:rPr>
          <w:rFonts w:ascii="Times New Roman" w:hAnsi="Times New Roman" w:cs="Times New Roman"/>
          <w:sz w:val="24"/>
          <w:szCs w:val="24"/>
        </w:rPr>
        <w:t xml:space="preserve"> “</w:t>
      </w:r>
      <w:r w:rsidRPr="00DD5CC0">
        <w:rPr>
          <w:rFonts w:ascii="Times New Roman" w:hAnsi="Times New Roman" w:cs="Times New Roman"/>
          <w:sz w:val="24"/>
          <w:szCs w:val="24"/>
        </w:rPr>
        <w:t>BAF-300</w:t>
      </w:r>
      <w:r>
        <w:rPr>
          <w:rFonts w:ascii="Times New Roman" w:hAnsi="Times New Roman" w:cs="Times New Roman"/>
          <w:sz w:val="24"/>
          <w:szCs w:val="24"/>
        </w:rPr>
        <w:t>”</w:t>
      </w:r>
      <w:r w:rsidRPr="00DD5CC0">
        <w:rPr>
          <w:rFonts w:ascii="Times New Roman" w:hAnsi="Times New Roman" w:cs="Times New Roman"/>
          <w:sz w:val="24"/>
          <w:szCs w:val="24"/>
        </w:rPr>
        <w:t>,</w:t>
      </w:r>
      <w:r>
        <w:rPr>
          <w:rFonts w:ascii="Times New Roman" w:hAnsi="Times New Roman" w:cs="Times New Roman"/>
          <w:sz w:val="24"/>
          <w:szCs w:val="24"/>
        </w:rPr>
        <w:t xml:space="preserve"> identificamos a </w:t>
      </w:r>
      <w:r w:rsidRPr="00DD5CC0">
        <w:rPr>
          <w:rFonts w:ascii="Times New Roman" w:hAnsi="Times New Roman" w:cs="Times New Roman"/>
          <w:b/>
          <w:bCs/>
          <w:sz w:val="24"/>
          <w:szCs w:val="24"/>
          <w:u w:val="single"/>
        </w:rPr>
        <w:t>NECESSIDADE DE ESCLARECIMENTOS</w:t>
      </w:r>
      <w:r>
        <w:rPr>
          <w:rFonts w:ascii="Times New Roman" w:hAnsi="Times New Roman" w:cs="Times New Roman"/>
          <w:sz w:val="24"/>
          <w:szCs w:val="24"/>
        </w:rPr>
        <w:t xml:space="preserve"> quanto as exigências da “</w:t>
      </w:r>
      <w:r w:rsidRPr="00DD5CC0">
        <w:rPr>
          <w:rFonts w:ascii="Times New Roman" w:hAnsi="Times New Roman" w:cs="Times New Roman"/>
          <w:sz w:val="24"/>
          <w:szCs w:val="24"/>
        </w:rPr>
        <w:t>ESPECIFICAÇÃO DO OBJETO</w:t>
      </w:r>
      <w:r>
        <w:rPr>
          <w:rFonts w:ascii="Times New Roman" w:hAnsi="Times New Roman" w:cs="Times New Roman"/>
          <w:sz w:val="24"/>
          <w:szCs w:val="24"/>
        </w:rPr>
        <w:t>” previstas no item 2 do Termo de Referência, conforme abaixo destacadas:</w:t>
      </w:r>
    </w:p>
    <w:p w14:paraId="3000B963" w14:textId="6AEB31E4" w:rsidR="002018ED" w:rsidRPr="00407D0D" w:rsidRDefault="00DD5CC0" w:rsidP="00407D0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 xml:space="preserve">O equipamento é </w:t>
      </w:r>
      <w:r w:rsidR="002018ED" w:rsidRPr="00407D0D">
        <w:rPr>
          <w:rFonts w:ascii="Times New Roman" w:hAnsi="Times New Roman" w:cs="Times New Roman"/>
          <w:sz w:val="24"/>
          <w:szCs w:val="24"/>
        </w:rPr>
        <w:t>capaz de realizar teste</w:t>
      </w:r>
      <w:r w:rsidRPr="00407D0D">
        <w:rPr>
          <w:rFonts w:ascii="Times New Roman" w:hAnsi="Times New Roman" w:cs="Times New Roman"/>
          <w:sz w:val="24"/>
          <w:szCs w:val="24"/>
        </w:rPr>
        <w:t>s</w:t>
      </w:r>
      <w:r w:rsidR="002018ED" w:rsidRPr="00407D0D">
        <w:rPr>
          <w:rFonts w:ascii="Times New Roman" w:hAnsi="Times New Roman" w:cs="Times New Roman"/>
          <w:sz w:val="24"/>
          <w:szCs w:val="24"/>
        </w:rPr>
        <w:t xml:space="preserve"> automático</w:t>
      </w:r>
      <w:r w:rsidRPr="00407D0D">
        <w:rPr>
          <w:rFonts w:ascii="Times New Roman" w:hAnsi="Times New Roman" w:cs="Times New Roman"/>
          <w:sz w:val="24"/>
          <w:szCs w:val="24"/>
        </w:rPr>
        <w:t>s</w:t>
      </w:r>
      <w:r w:rsidR="002018ED" w:rsidRPr="00407D0D">
        <w:rPr>
          <w:rFonts w:ascii="Times New Roman" w:hAnsi="Times New Roman" w:cs="Times New Roman"/>
          <w:sz w:val="24"/>
          <w:szCs w:val="24"/>
        </w:rPr>
        <w:t xml:space="preserve"> e/ou manua</w:t>
      </w:r>
      <w:r w:rsidRPr="00407D0D">
        <w:rPr>
          <w:rFonts w:ascii="Times New Roman" w:hAnsi="Times New Roman" w:cs="Times New Roman"/>
          <w:sz w:val="24"/>
          <w:szCs w:val="24"/>
        </w:rPr>
        <w:t>is (subitem 2.5)</w:t>
      </w:r>
      <w:r w:rsidR="002018ED" w:rsidRPr="00407D0D">
        <w:rPr>
          <w:rFonts w:ascii="Times New Roman" w:hAnsi="Times New Roman" w:cs="Times New Roman"/>
          <w:sz w:val="24"/>
          <w:szCs w:val="24"/>
        </w:rPr>
        <w:t xml:space="preserve">; </w:t>
      </w:r>
    </w:p>
    <w:p w14:paraId="4EE4D552" w14:textId="3928E403" w:rsidR="002018ED" w:rsidRPr="00407D0D" w:rsidRDefault="00DD5CC0" w:rsidP="00407D0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O equipamento a</w:t>
      </w:r>
      <w:r w:rsidR="002018ED" w:rsidRPr="00407D0D">
        <w:rPr>
          <w:rFonts w:ascii="Times New Roman" w:hAnsi="Times New Roman" w:cs="Times New Roman"/>
          <w:sz w:val="24"/>
          <w:szCs w:val="24"/>
        </w:rPr>
        <w:t xml:space="preserve">presentar no mostrador (display) </w:t>
      </w:r>
      <w:r w:rsidRPr="00407D0D">
        <w:rPr>
          <w:rFonts w:ascii="Times New Roman" w:hAnsi="Times New Roman" w:cs="Times New Roman"/>
          <w:sz w:val="24"/>
          <w:szCs w:val="24"/>
        </w:rPr>
        <w:t xml:space="preserve">com </w:t>
      </w:r>
      <w:r w:rsidR="002018ED" w:rsidRPr="00407D0D">
        <w:rPr>
          <w:rFonts w:ascii="Times New Roman" w:hAnsi="Times New Roman" w:cs="Times New Roman"/>
          <w:sz w:val="24"/>
          <w:szCs w:val="24"/>
        </w:rPr>
        <w:t xml:space="preserve">as seguintes informações em português (do Brasil): temperatura, data e hora, nº. do teste, mensagens operacionais e mensagens de erro e/ou </w:t>
      </w:r>
      <w:proofErr w:type="gramStart"/>
      <w:r w:rsidR="002018ED" w:rsidRPr="00407D0D">
        <w:rPr>
          <w:rFonts w:ascii="Times New Roman" w:hAnsi="Times New Roman" w:cs="Times New Roman"/>
          <w:sz w:val="24"/>
          <w:szCs w:val="24"/>
        </w:rPr>
        <w:t>falhas</w:t>
      </w:r>
      <w:r w:rsidRPr="00407D0D">
        <w:rPr>
          <w:rFonts w:ascii="Times New Roman" w:hAnsi="Times New Roman" w:cs="Times New Roman"/>
          <w:sz w:val="24"/>
          <w:szCs w:val="24"/>
        </w:rPr>
        <w:t xml:space="preserve"> ?</w:t>
      </w:r>
      <w:proofErr w:type="gramEnd"/>
      <w:r w:rsidRPr="00407D0D">
        <w:rPr>
          <w:rFonts w:ascii="Times New Roman" w:hAnsi="Times New Roman" w:cs="Times New Roman"/>
          <w:sz w:val="24"/>
          <w:szCs w:val="24"/>
        </w:rPr>
        <w:t xml:space="preserve"> </w:t>
      </w:r>
      <w:r w:rsidR="002018ED" w:rsidRPr="00407D0D">
        <w:rPr>
          <w:rFonts w:ascii="Times New Roman" w:hAnsi="Times New Roman" w:cs="Times New Roman"/>
          <w:sz w:val="24"/>
          <w:szCs w:val="24"/>
        </w:rPr>
        <w:t xml:space="preserve"> </w:t>
      </w:r>
      <w:r w:rsidRPr="00407D0D">
        <w:rPr>
          <w:rFonts w:ascii="Times New Roman" w:hAnsi="Times New Roman" w:cs="Times New Roman"/>
          <w:sz w:val="24"/>
          <w:szCs w:val="24"/>
        </w:rPr>
        <w:t>(subitem 7);</w:t>
      </w:r>
    </w:p>
    <w:p w14:paraId="03C885AE" w14:textId="77777777" w:rsidR="00407D0D" w:rsidRPr="00407D0D" w:rsidRDefault="00407D0D" w:rsidP="002018E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 xml:space="preserve">O equipamento </w:t>
      </w:r>
      <w:r w:rsidR="002018ED" w:rsidRPr="00407D0D">
        <w:rPr>
          <w:rFonts w:ascii="Times New Roman" w:hAnsi="Times New Roman" w:cs="Times New Roman"/>
          <w:sz w:val="24"/>
          <w:szCs w:val="24"/>
        </w:rPr>
        <w:t>possui bateria recarregável com autonomia mínima de 200 (duzentos) testes</w:t>
      </w:r>
      <w:r w:rsidRPr="00407D0D">
        <w:rPr>
          <w:rFonts w:ascii="Times New Roman" w:hAnsi="Times New Roman" w:cs="Times New Roman"/>
          <w:sz w:val="24"/>
          <w:szCs w:val="24"/>
        </w:rPr>
        <w:t>?</w:t>
      </w:r>
      <w:r w:rsidR="002018ED" w:rsidRPr="00407D0D">
        <w:rPr>
          <w:rFonts w:ascii="Times New Roman" w:hAnsi="Times New Roman" w:cs="Times New Roman"/>
          <w:sz w:val="24"/>
          <w:szCs w:val="24"/>
        </w:rPr>
        <w:t xml:space="preserve"> </w:t>
      </w:r>
      <w:r w:rsidR="00DD5CC0" w:rsidRPr="00407D0D">
        <w:rPr>
          <w:rFonts w:ascii="Times New Roman" w:hAnsi="Times New Roman" w:cs="Times New Roman"/>
          <w:sz w:val="24"/>
          <w:szCs w:val="24"/>
        </w:rPr>
        <w:t xml:space="preserve"> (subitem 9);</w:t>
      </w:r>
    </w:p>
    <w:p w14:paraId="160C10AE" w14:textId="77777777" w:rsidR="00407D0D" w:rsidRPr="00407D0D" w:rsidRDefault="00407D0D" w:rsidP="002018E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O equipamento p</w:t>
      </w:r>
      <w:r w:rsidR="002018ED" w:rsidRPr="00407D0D">
        <w:rPr>
          <w:rFonts w:ascii="Times New Roman" w:hAnsi="Times New Roman" w:cs="Times New Roman"/>
          <w:sz w:val="24"/>
          <w:szCs w:val="24"/>
        </w:rPr>
        <w:t xml:space="preserve">ossui software que permita o acompanhamento dos testes/exames realizados, verificação de validade do laudo do INMETRO, imprimir testes que foram realizados, gravar cabeçalho e data da próxima certificação no </w:t>
      </w:r>
      <w:proofErr w:type="spellStart"/>
      <w:r w:rsidR="002018ED" w:rsidRPr="00407D0D">
        <w:rPr>
          <w:rFonts w:ascii="Times New Roman" w:hAnsi="Times New Roman" w:cs="Times New Roman"/>
          <w:sz w:val="24"/>
          <w:szCs w:val="24"/>
        </w:rPr>
        <w:t>etilômetro</w:t>
      </w:r>
      <w:proofErr w:type="spellEnd"/>
      <w:r w:rsidR="002018ED" w:rsidRPr="00407D0D">
        <w:rPr>
          <w:rFonts w:ascii="Times New Roman" w:hAnsi="Times New Roman" w:cs="Times New Roman"/>
          <w:sz w:val="24"/>
          <w:szCs w:val="24"/>
        </w:rPr>
        <w:t xml:space="preserve"> </w:t>
      </w:r>
      <w:proofErr w:type="gramStart"/>
      <w:r w:rsidR="002018ED" w:rsidRPr="00407D0D">
        <w:rPr>
          <w:rFonts w:ascii="Times New Roman" w:hAnsi="Times New Roman" w:cs="Times New Roman"/>
          <w:sz w:val="24"/>
          <w:szCs w:val="24"/>
        </w:rPr>
        <w:t>e também</w:t>
      </w:r>
      <w:proofErr w:type="gramEnd"/>
      <w:r w:rsidR="002018ED" w:rsidRPr="00407D0D">
        <w:rPr>
          <w:rFonts w:ascii="Times New Roman" w:hAnsi="Times New Roman" w:cs="Times New Roman"/>
          <w:sz w:val="24"/>
          <w:szCs w:val="24"/>
        </w:rPr>
        <w:t xml:space="preserve"> criar relatórios/estatística baseados nos dados obtidos dos testes, poder imprimir unicamente resultados com valores predeterminados pelo usuário a fim de imprimir relatórios de resultados específicos</w:t>
      </w:r>
      <w:r w:rsidRPr="00407D0D">
        <w:rPr>
          <w:rFonts w:ascii="Times New Roman" w:hAnsi="Times New Roman" w:cs="Times New Roman"/>
          <w:sz w:val="24"/>
          <w:szCs w:val="24"/>
        </w:rPr>
        <w:t>? O</w:t>
      </w:r>
      <w:r w:rsidR="002018ED" w:rsidRPr="00407D0D">
        <w:rPr>
          <w:rFonts w:ascii="Times New Roman" w:hAnsi="Times New Roman" w:cs="Times New Roman"/>
          <w:sz w:val="24"/>
          <w:szCs w:val="24"/>
        </w:rPr>
        <w:t xml:space="preserve"> software </w:t>
      </w:r>
      <w:r w:rsidRPr="00407D0D">
        <w:rPr>
          <w:rFonts w:ascii="Times New Roman" w:hAnsi="Times New Roman" w:cs="Times New Roman"/>
          <w:sz w:val="24"/>
          <w:szCs w:val="24"/>
        </w:rPr>
        <w:t>possibilita</w:t>
      </w:r>
      <w:r w:rsidR="002018ED" w:rsidRPr="00407D0D">
        <w:rPr>
          <w:rFonts w:ascii="Times New Roman" w:hAnsi="Times New Roman" w:cs="Times New Roman"/>
          <w:sz w:val="24"/>
          <w:szCs w:val="24"/>
        </w:rPr>
        <w:t xml:space="preserve"> incluir dados do condutor, como nome completo, CNH, RG, Dados do Veículo, marca, modelo, ano de fabricação, número da placa, número do RENAVAN, local do teste, nomes das testemunhas com seus dados cadastrais, nome do operador do equipamento com seus dados cadastrais</w:t>
      </w:r>
      <w:r w:rsidRPr="00407D0D">
        <w:rPr>
          <w:rFonts w:ascii="Times New Roman" w:hAnsi="Times New Roman" w:cs="Times New Roman"/>
          <w:sz w:val="24"/>
          <w:szCs w:val="24"/>
        </w:rPr>
        <w:t>?</w:t>
      </w:r>
      <w:r w:rsidR="002018ED" w:rsidRPr="00407D0D">
        <w:rPr>
          <w:rFonts w:ascii="Times New Roman" w:hAnsi="Times New Roman" w:cs="Times New Roman"/>
          <w:sz w:val="24"/>
          <w:szCs w:val="24"/>
        </w:rPr>
        <w:t xml:space="preserve"> </w:t>
      </w:r>
      <w:r w:rsidR="00DD5CC0" w:rsidRPr="00407D0D">
        <w:rPr>
          <w:rFonts w:ascii="Times New Roman" w:hAnsi="Times New Roman" w:cs="Times New Roman"/>
          <w:sz w:val="24"/>
          <w:szCs w:val="24"/>
        </w:rPr>
        <w:t xml:space="preserve">   (subitem 10);</w:t>
      </w:r>
    </w:p>
    <w:p w14:paraId="16B5064A" w14:textId="77777777" w:rsidR="00407D0D" w:rsidRPr="00407D0D" w:rsidRDefault="00407D0D" w:rsidP="002018E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O equipamento i</w:t>
      </w:r>
      <w:r w:rsidR="002018ED" w:rsidRPr="00407D0D">
        <w:rPr>
          <w:rFonts w:ascii="Times New Roman" w:hAnsi="Times New Roman" w:cs="Times New Roman"/>
          <w:sz w:val="24"/>
          <w:szCs w:val="24"/>
        </w:rPr>
        <w:t xml:space="preserve">ndica </w:t>
      </w:r>
      <w:r w:rsidRPr="00407D0D">
        <w:rPr>
          <w:rFonts w:ascii="Times New Roman" w:hAnsi="Times New Roman" w:cs="Times New Roman"/>
          <w:sz w:val="24"/>
          <w:szCs w:val="24"/>
        </w:rPr>
        <w:t xml:space="preserve">se </w:t>
      </w:r>
      <w:r w:rsidR="002018ED" w:rsidRPr="00407D0D">
        <w:rPr>
          <w:rFonts w:ascii="Times New Roman" w:hAnsi="Times New Roman" w:cs="Times New Roman"/>
          <w:sz w:val="24"/>
          <w:szCs w:val="24"/>
        </w:rPr>
        <w:t>o volume e/ou pressão de ar expelido foi suficiente para a análise da amostra</w:t>
      </w:r>
      <w:r w:rsidRPr="00407D0D">
        <w:rPr>
          <w:rFonts w:ascii="Times New Roman" w:hAnsi="Times New Roman" w:cs="Times New Roman"/>
          <w:sz w:val="24"/>
          <w:szCs w:val="24"/>
        </w:rPr>
        <w:t>?</w:t>
      </w:r>
      <w:r w:rsidR="002018ED" w:rsidRPr="00407D0D">
        <w:rPr>
          <w:rFonts w:ascii="Times New Roman" w:hAnsi="Times New Roman" w:cs="Times New Roman"/>
          <w:sz w:val="24"/>
          <w:szCs w:val="24"/>
        </w:rPr>
        <w:t xml:space="preserve"> </w:t>
      </w:r>
      <w:r w:rsidR="00DD5CC0" w:rsidRPr="00407D0D">
        <w:rPr>
          <w:rFonts w:ascii="Times New Roman" w:hAnsi="Times New Roman" w:cs="Times New Roman"/>
          <w:sz w:val="24"/>
          <w:szCs w:val="24"/>
        </w:rPr>
        <w:t xml:space="preserve">    (subitem 11);</w:t>
      </w:r>
    </w:p>
    <w:p w14:paraId="6149A99B" w14:textId="77777777" w:rsidR="00407D0D" w:rsidRPr="00407D0D" w:rsidRDefault="00407D0D" w:rsidP="002018E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O equipamento p</w:t>
      </w:r>
      <w:r w:rsidR="002018ED" w:rsidRPr="00407D0D">
        <w:rPr>
          <w:rFonts w:ascii="Times New Roman" w:hAnsi="Times New Roman" w:cs="Times New Roman"/>
          <w:sz w:val="24"/>
          <w:szCs w:val="24"/>
        </w:rPr>
        <w:t xml:space="preserve">ossui bateria própria recarregável </w:t>
      </w:r>
      <w:r w:rsidRPr="00407D0D">
        <w:rPr>
          <w:rFonts w:ascii="Times New Roman" w:hAnsi="Times New Roman" w:cs="Times New Roman"/>
          <w:sz w:val="24"/>
          <w:szCs w:val="24"/>
        </w:rPr>
        <w:t xml:space="preserve">e </w:t>
      </w:r>
      <w:r w:rsidR="002018ED" w:rsidRPr="00407D0D">
        <w:rPr>
          <w:rFonts w:ascii="Times New Roman" w:hAnsi="Times New Roman" w:cs="Times New Roman"/>
          <w:sz w:val="24"/>
          <w:szCs w:val="24"/>
        </w:rPr>
        <w:t>mais a respectiva bateria reserva também recarregável, de forma a permitir a substituição destas em campo</w:t>
      </w:r>
      <w:r w:rsidRPr="00407D0D">
        <w:rPr>
          <w:rFonts w:ascii="Times New Roman" w:hAnsi="Times New Roman" w:cs="Times New Roman"/>
          <w:sz w:val="24"/>
          <w:szCs w:val="24"/>
        </w:rPr>
        <w:t>?</w:t>
      </w:r>
      <w:r w:rsidR="002018ED" w:rsidRPr="00407D0D">
        <w:rPr>
          <w:rFonts w:ascii="Times New Roman" w:hAnsi="Times New Roman" w:cs="Times New Roman"/>
          <w:sz w:val="24"/>
          <w:szCs w:val="24"/>
        </w:rPr>
        <w:t xml:space="preserve"> </w:t>
      </w:r>
      <w:r w:rsidRPr="00407D0D">
        <w:rPr>
          <w:rFonts w:ascii="Times New Roman" w:hAnsi="Times New Roman" w:cs="Times New Roman"/>
          <w:sz w:val="24"/>
          <w:szCs w:val="24"/>
        </w:rPr>
        <w:t>O</w:t>
      </w:r>
      <w:r w:rsidR="002018ED" w:rsidRPr="00407D0D">
        <w:rPr>
          <w:rFonts w:ascii="Times New Roman" w:hAnsi="Times New Roman" w:cs="Times New Roman"/>
          <w:sz w:val="24"/>
          <w:szCs w:val="24"/>
        </w:rPr>
        <w:t>u seja, o próprio operador deve ter condições de efetuar a troca manualmente em poucos segundos, sem utilizar ferramentas.</w:t>
      </w:r>
      <w:r w:rsidRPr="00407D0D">
        <w:rPr>
          <w:rFonts w:ascii="Times New Roman" w:hAnsi="Times New Roman" w:cs="Times New Roman"/>
          <w:sz w:val="24"/>
          <w:szCs w:val="24"/>
        </w:rPr>
        <w:t xml:space="preserve"> </w:t>
      </w:r>
      <w:r w:rsidR="002018ED" w:rsidRPr="00407D0D">
        <w:rPr>
          <w:rFonts w:ascii="Times New Roman" w:hAnsi="Times New Roman" w:cs="Times New Roman"/>
          <w:sz w:val="24"/>
          <w:szCs w:val="24"/>
        </w:rPr>
        <w:t xml:space="preserve"> </w:t>
      </w:r>
      <w:r w:rsidR="00DD5CC0" w:rsidRPr="00407D0D">
        <w:rPr>
          <w:rFonts w:ascii="Times New Roman" w:hAnsi="Times New Roman" w:cs="Times New Roman"/>
          <w:sz w:val="24"/>
          <w:szCs w:val="24"/>
        </w:rPr>
        <w:t>(subitem 12);</w:t>
      </w:r>
    </w:p>
    <w:p w14:paraId="3A641BD1" w14:textId="77777777" w:rsidR="00407D0D" w:rsidRPr="00407D0D" w:rsidRDefault="00407D0D" w:rsidP="002018E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O equipamento p</w:t>
      </w:r>
      <w:r w:rsidR="002018ED" w:rsidRPr="00407D0D">
        <w:rPr>
          <w:rFonts w:ascii="Times New Roman" w:hAnsi="Times New Roman" w:cs="Times New Roman"/>
          <w:sz w:val="24"/>
          <w:szCs w:val="24"/>
        </w:rPr>
        <w:t>ossui um dispositivo registrador portátil (impressora) que imprima, no mínimo 2 (duas) vias de igual teor, as seguintes informações: a) Campos de cabeçalho identificando o Órgão fiscalizador; b) Número da portaria de aprovação do INMETRO; c) Número do exame; d) O resultado (que não pode haver interferência com acetona) e a unidade da medição em mg/l (miligrama de álcool por litro de ar expirado); e) Nome do fabricante ou marca; f) n° de série do equipamento; g) Data (dia/mês/ano), hora (hora: minuto) e temperatura (°C) do momento da medição; h) Campos destinados ao preenchimento manual da localidade, dos nomes do examinado e do examinador, identidades (RG e CNH), assinaturas do examinado e do examinador, além de 2 (duas) testemunhas; i) Data da validade da aferição do equipamento e data da última calibração</w:t>
      </w:r>
      <w:r w:rsidRPr="00407D0D">
        <w:rPr>
          <w:rFonts w:ascii="Times New Roman" w:hAnsi="Times New Roman" w:cs="Times New Roman"/>
          <w:sz w:val="24"/>
          <w:szCs w:val="24"/>
        </w:rPr>
        <w:t>?</w:t>
      </w:r>
      <w:r w:rsidR="002018ED" w:rsidRPr="00407D0D">
        <w:rPr>
          <w:rFonts w:ascii="Times New Roman" w:hAnsi="Times New Roman" w:cs="Times New Roman"/>
          <w:sz w:val="24"/>
          <w:szCs w:val="24"/>
        </w:rPr>
        <w:t xml:space="preserve"> </w:t>
      </w:r>
      <w:r w:rsidR="00DD5CC0" w:rsidRPr="00407D0D">
        <w:rPr>
          <w:rFonts w:ascii="Times New Roman" w:hAnsi="Times New Roman" w:cs="Times New Roman"/>
          <w:sz w:val="24"/>
          <w:szCs w:val="24"/>
        </w:rPr>
        <w:t xml:space="preserve">    (subitem 16);</w:t>
      </w:r>
    </w:p>
    <w:p w14:paraId="14C0D5F0" w14:textId="77777777" w:rsidR="00407D0D" w:rsidRPr="00407D0D" w:rsidRDefault="00407D0D" w:rsidP="002018E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O equipamento será</w:t>
      </w:r>
      <w:r w:rsidR="002018ED" w:rsidRPr="00407D0D">
        <w:rPr>
          <w:rFonts w:ascii="Times New Roman" w:hAnsi="Times New Roman" w:cs="Times New Roman"/>
          <w:sz w:val="24"/>
          <w:szCs w:val="24"/>
        </w:rPr>
        <w:t xml:space="preserve"> entregue aferido pelo INMETRO, sendo que a validade da aferição </w:t>
      </w:r>
      <w:r w:rsidRPr="00407D0D">
        <w:rPr>
          <w:rFonts w:ascii="Times New Roman" w:hAnsi="Times New Roman" w:cs="Times New Roman"/>
          <w:sz w:val="24"/>
          <w:szCs w:val="24"/>
        </w:rPr>
        <w:t>não</w:t>
      </w:r>
      <w:r w:rsidR="002018ED" w:rsidRPr="00407D0D">
        <w:rPr>
          <w:rFonts w:ascii="Times New Roman" w:hAnsi="Times New Roman" w:cs="Times New Roman"/>
          <w:sz w:val="24"/>
          <w:szCs w:val="24"/>
        </w:rPr>
        <w:t xml:space="preserve"> </w:t>
      </w:r>
      <w:r w:rsidRPr="00407D0D">
        <w:rPr>
          <w:rFonts w:ascii="Times New Roman" w:hAnsi="Times New Roman" w:cs="Times New Roman"/>
          <w:sz w:val="24"/>
          <w:szCs w:val="24"/>
        </w:rPr>
        <w:t>será</w:t>
      </w:r>
      <w:r w:rsidR="002018ED" w:rsidRPr="00407D0D">
        <w:rPr>
          <w:rFonts w:ascii="Times New Roman" w:hAnsi="Times New Roman" w:cs="Times New Roman"/>
          <w:sz w:val="24"/>
          <w:szCs w:val="24"/>
        </w:rPr>
        <w:t xml:space="preserve"> inferior a 12 (doze) meses contados da data da assinatura do contrato</w:t>
      </w:r>
      <w:r w:rsidRPr="00407D0D">
        <w:rPr>
          <w:rFonts w:ascii="Times New Roman" w:hAnsi="Times New Roman" w:cs="Times New Roman"/>
          <w:sz w:val="24"/>
          <w:szCs w:val="24"/>
        </w:rPr>
        <w:t>?</w:t>
      </w:r>
      <w:r w:rsidR="00DD5CC0" w:rsidRPr="00407D0D">
        <w:rPr>
          <w:rFonts w:ascii="Times New Roman" w:hAnsi="Times New Roman" w:cs="Times New Roman"/>
          <w:sz w:val="24"/>
          <w:szCs w:val="24"/>
        </w:rPr>
        <w:t xml:space="preserve">  (subitem 18);</w:t>
      </w:r>
    </w:p>
    <w:p w14:paraId="55F98F77" w14:textId="2F914AA7" w:rsidR="002018ED" w:rsidRPr="00407D0D" w:rsidRDefault="002018ED" w:rsidP="002018ED">
      <w:pPr>
        <w:pStyle w:val="PargrafodaLista"/>
        <w:numPr>
          <w:ilvl w:val="0"/>
          <w:numId w:val="1"/>
        </w:numPr>
        <w:jc w:val="both"/>
        <w:rPr>
          <w:rFonts w:ascii="Times New Roman" w:hAnsi="Times New Roman" w:cs="Times New Roman"/>
          <w:sz w:val="24"/>
          <w:szCs w:val="24"/>
        </w:rPr>
      </w:pPr>
      <w:r w:rsidRPr="00407D0D">
        <w:rPr>
          <w:rFonts w:ascii="Times New Roman" w:hAnsi="Times New Roman" w:cs="Times New Roman"/>
          <w:sz w:val="24"/>
          <w:szCs w:val="24"/>
        </w:rPr>
        <w:t xml:space="preserve">A empresa </w:t>
      </w:r>
      <w:r w:rsidR="00407D0D" w:rsidRPr="00407D0D">
        <w:rPr>
          <w:rFonts w:ascii="Times New Roman" w:hAnsi="Times New Roman" w:cs="Times New Roman"/>
          <w:sz w:val="24"/>
          <w:szCs w:val="24"/>
        </w:rPr>
        <w:t>assegurará</w:t>
      </w:r>
      <w:r w:rsidRPr="00407D0D">
        <w:rPr>
          <w:rFonts w:ascii="Times New Roman" w:hAnsi="Times New Roman" w:cs="Times New Roman"/>
          <w:sz w:val="24"/>
          <w:szCs w:val="24"/>
        </w:rPr>
        <w:t xml:space="preserve"> treinamento em local predeterminado</w:t>
      </w:r>
      <w:r w:rsidR="00407D0D" w:rsidRPr="00407D0D">
        <w:rPr>
          <w:rFonts w:ascii="Times New Roman" w:hAnsi="Times New Roman" w:cs="Times New Roman"/>
          <w:sz w:val="24"/>
          <w:szCs w:val="24"/>
        </w:rPr>
        <w:t xml:space="preserve"> (Município de Maceió)</w:t>
      </w:r>
      <w:r w:rsidRPr="00407D0D">
        <w:rPr>
          <w:rFonts w:ascii="Times New Roman" w:hAnsi="Times New Roman" w:cs="Times New Roman"/>
          <w:sz w:val="24"/>
          <w:szCs w:val="24"/>
        </w:rPr>
        <w:t xml:space="preserve"> sobre o funcionamento e a utilização do </w:t>
      </w:r>
      <w:proofErr w:type="spellStart"/>
      <w:r w:rsidRPr="00407D0D">
        <w:rPr>
          <w:rFonts w:ascii="Times New Roman" w:hAnsi="Times New Roman" w:cs="Times New Roman"/>
          <w:sz w:val="24"/>
          <w:szCs w:val="24"/>
        </w:rPr>
        <w:t>etilômetro</w:t>
      </w:r>
      <w:proofErr w:type="spellEnd"/>
      <w:r w:rsidR="00407D0D" w:rsidRPr="00407D0D">
        <w:rPr>
          <w:rFonts w:ascii="Times New Roman" w:hAnsi="Times New Roman" w:cs="Times New Roman"/>
          <w:sz w:val="24"/>
          <w:szCs w:val="24"/>
        </w:rPr>
        <w:t>?</w:t>
      </w:r>
      <w:r w:rsidRPr="00407D0D">
        <w:rPr>
          <w:rFonts w:ascii="Times New Roman" w:hAnsi="Times New Roman" w:cs="Times New Roman"/>
          <w:sz w:val="24"/>
          <w:szCs w:val="24"/>
        </w:rPr>
        <w:t xml:space="preserve"> </w:t>
      </w:r>
      <w:r w:rsidR="00DD5CC0" w:rsidRPr="00407D0D">
        <w:rPr>
          <w:rFonts w:ascii="Times New Roman" w:hAnsi="Times New Roman" w:cs="Times New Roman"/>
          <w:sz w:val="24"/>
          <w:szCs w:val="24"/>
        </w:rPr>
        <w:t xml:space="preserve">  (subitem 20);</w:t>
      </w:r>
    </w:p>
    <w:p w14:paraId="3CCE2BE1" w14:textId="2C1CB971" w:rsidR="005A2C43" w:rsidRDefault="00407D0D" w:rsidP="002018E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Diante do exposto, aguarda-se a manifestação da empresa </w:t>
      </w:r>
      <w:r w:rsidRPr="00407D0D">
        <w:rPr>
          <w:rFonts w:ascii="Times New Roman" w:hAnsi="Times New Roman" w:cs="Times New Roman"/>
          <w:sz w:val="24"/>
          <w:szCs w:val="24"/>
        </w:rPr>
        <w:t>Proponente</w:t>
      </w:r>
      <w:r>
        <w:rPr>
          <w:rFonts w:ascii="Times New Roman" w:hAnsi="Times New Roman" w:cs="Times New Roman"/>
          <w:sz w:val="24"/>
          <w:szCs w:val="24"/>
        </w:rPr>
        <w:t>.</w:t>
      </w:r>
    </w:p>
    <w:p w14:paraId="27C5CC18" w14:textId="6A338DA8" w:rsidR="00407D0D" w:rsidRDefault="00407D0D" w:rsidP="002018ED">
      <w:pPr>
        <w:jc w:val="both"/>
        <w:rPr>
          <w:rFonts w:ascii="Times New Roman" w:hAnsi="Times New Roman" w:cs="Times New Roman"/>
          <w:sz w:val="24"/>
          <w:szCs w:val="24"/>
        </w:rPr>
      </w:pPr>
    </w:p>
    <w:p w14:paraId="385CE567" w14:textId="3E09CC78" w:rsidR="00407D0D" w:rsidRPr="00407D0D" w:rsidRDefault="00407D0D" w:rsidP="00407D0D">
      <w:pPr>
        <w:jc w:val="both"/>
        <w:rPr>
          <w:rFonts w:ascii="Times New Roman" w:hAnsi="Times New Roman" w:cs="Times New Roman"/>
          <w:sz w:val="24"/>
          <w:szCs w:val="24"/>
        </w:rPr>
      </w:pPr>
      <w:r w:rsidRPr="00407D0D">
        <w:rPr>
          <w:rFonts w:ascii="Times New Roman" w:hAnsi="Times New Roman" w:cs="Times New Roman"/>
          <w:sz w:val="24"/>
          <w:szCs w:val="24"/>
        </w:rPr>
        <w:t xml:space="preserve">Maceió, </w:t>
      </w:r>
      <w:r>
        <w:rPr>
          <w:rFonts w:ascii="Times New Roman" w:hAnsi="Times New Roman" w:cs="Times New Roman"/>
          <w:sz w:val="24"/>
          <w:szCs w:val="24"/>
        </w:rPr>
        <w:t>15</w:t>
      </w:r>
      <w:r w:rsidRPr="00407D0D">
        <w:rPr>
          <w:rFonts w:ascii="Times New Roman" w:hAnsi="Times New Roman" w:cs="Times New Roman"/>
          <w:sz w:val="24"/>
          <w:szCs w:val="24"/>
        </w:rPr>
        <w:t xml:space="preserve"> de </w:t>
      </w:r>
      <w:r>
        <w:rPr>
          <w:rFonts w:ascii="Times New Roman" w:hAnsi="Times New Roman" w:cs="Times New Roman"/>
          <w:sz w:val="24"/>
          <w:szCs w:val="24"/>
        </w:rPr>
        <w:t>dezembro</w:t>
      </w:r>
      <w:r w:rsidRPr="00407D0D">
        <w:rPr>
          <w:rFonts w:ascii="Times New Roman" w:hAnsi="Times New Roman" w:cs="Times New Roman"/>
          <w:sz w:val="24"/>
          <w:szCs w:val="24"/>
        </w:rPr>
        <w:t xml:space="preserve"> de 2022.</w:t>
      </w:r>
    </w:p>
    <w:p w14:paraId="5750F1DD" w14:textId="77777777" w:rsidR="00407D0D" w:rsidRPr="00407D0D" w:rsidRDefault="00407D0D" w:rsidP="00407D0D">
      <w:pPr>
        <w:jc w:val="both"/>
        <w:rPr>
          <w:rFonts w:ascii="Times New Roman" w:hAnsi="Times New Roman" w:cs="Times New Roman"/>
          <w:sz w:val="24"/>
          <w:szCs w:val="24"/>
        </w:rPr>
      </w:pPr>
    </w:p>
    <w:p w14:paraId="575B9755" w14:textId="77777777" w:rsidR="00407D0D" w:rsidRPr="00407D0D" w:rsidRDefault="00407D0D" w:rsidP="00407D0D">
      <w:pPr>
        <w:jc w:val="both"/>
        <w:rPr>
          <w:rFonts w:ascii="Times New Roman" w:hAnsi="Times New Roman" w:cs="Times New Roman"/>
          <w:sz w:val="24"/>
          <w:szCs w:val="24"/>
        </w:rPr>
      </w:pPr>
    </w:p>
    <w:p w14:paraId="6FC96EDE" w14:textId="77777777" w:rsidR="00407D0D" w:rsidRPr="00407D0D" w:rsidRDefault="00407D0D" w:rsidP="00407D0D">
      <w:pPr>
        <w:jc w:val="center"/>
        <w:rPr>
          <w:rFonts w:ascii="Times New Roman" w:hAnsi="Times New Roman" w:cs="Times New Roman"/>
          <w:sz w:val="24"/>
          <w:szCs w:val="24"/>
        </w:rPr>
      </w:pPr>
      <w:r w:rsidRPr="00407D0D">
        <w:rPr>
          <w:rFonts w:ascii="Times New Roman" w:hAnsi="Times New Roman" w:cs="Times New Roman"/>
          <w:sz w:val="24"/>
          <w:szCs w:val="24"/>
        </w:rPr>
        <w:t>JOSÉ CÍCERO DA SILVA</w:t>
      </w:r>
    </w:p>
    <w:p w14:paraId="1DAF366F" w14:textId="77777777" w:rsidR="00407D0D" w:rsidRPr="00407D0D" w:rsidRDefault="00407D0D" w:rsidP="00407D0D">
      <w:pPr>
        <w:jc w:val="center"/>
        <w:rPr>
          <w:rFonts w:ascii="Times New Roman" w:hAnsi="Times New Roman" w:cs="Times New Roman"/>
          <w:sz w:val="24"/>
          <w:szCs w:val="24"/>
        </w:rPr>
      </w:pPr>
      <w:r w:rsidRPr="00407D0D">
        <w:rPr>
          <w:rFonts w:ascii="Times New Roman" w:hAnsi="Times New Roman" w:cs="Times New Roman"/>
          <w:sz w:val="24"/>
          <w:szCs w:val="24"/>
        </w:rPr>
        <w:t>Diretor de Operações de Mobilidade</w:t>
      </w:r>
    </w:p>
    <w:p w14:paraId="56CE572C" w14:textId="65C7F67F" w:rsidR="00407D0D" w:rsidRPr="002018ED" w:rsidRDefault="00407D0D" w:rsidP="00407D0D">
      <w:pPr>
        <w:jc w:val="center"/>
        <w:rPr>
          <w:rFonts w:ascii="Times New Roman" w:hAnsi="Times New Roman" w:cs="Times New Roman"/>
          <w:sz w:val="24"/>
          <w:szCs w:val="24"/>
        </w:rPr>
      </w:pPr>
      <w:r w:rsidRPr="00407D0D">
        <w:rPr>
          <w:rFonts w:ascii="Times New Roman" w:hAnsi="Times New Roman" w:cs="Times New Roman"/>
          <w:sz w:val="24"/>
          <w:szCs w:val="24"/>
        </w:rPr>
        <w:t>Mat. 957465-4</w:t>
      </w:r>
    </w:p>
    <w:sectPr w:rsidR="00407D0D" w:rsidRPr="002018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86CD7"/>
    <w:multiLevelType w:val="hybridMultilevel"/>
    <w:tmpl w:val="31AE6816"/>
    <w:lvl w:ilvl="0" w:tplc="365CDDF2">
      <w:start w:val="2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8886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ED"/>
    <w:rsid w:val="002018ED"/>
    <w:rsid w:val="00407D0D"/>
    <w:rsid w:val="005A2C43"/>
    <w:rsid w:val="00CC57A9"/>
    <w:rsid w:val="00DD5CC0"/>
    <w:rsid w:val="00F01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92AB"/>
  <w15:chartTrackingRefBased/>
  <w15:docId w15:val="{196744D3-D2E1-4E5E-9AB6-38648CD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2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 Campion</dc:creator>
  <cp:keywords/>
  <dc:description/>
  <cp:lastModifiedBy>aprendiz barbosa</cp:lastModifiedBy>
  <cp:revision>2</cp:revision>
  <dcterms:created xsi:type="dcterms:W3CDTF">2022-12-15T14:27:00Z</dcterms:created>
  <dcterms:modified xsi:type="dcterms:W3CDTF">2022-12-15T14:27:00Z</dcterms:modified>
</cp:coreProperties>
</file>