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4D" w:rsidRPr="00FC1D28" w:rsidRDefault="0021194D" w:rsidP="0021194D">
      <w:pPr>
        <w:rPr>
          <w:sz w:val="22"/>
          <w:szCs w:val="22"/>
        </w:rPr>
      </w:pPr>
      <w:bookmarkStart w:id="0" w:name="_GoBack"/>
      <w:bookmarkEnd w:id="0"/>
    </w:p>
    <w:p w:rsidR="009E4896" w:rsidRPr="00FC1D28" w:rsidRDefault="009E4896" w:rsidP="009E4896">
      <w:pPr>
        <w:jc w:val="both"/>
        <w:rPr>
          <w:sz w:val="22"/>
          <w:szCs w:val="22"/>
        </w:rPr>
      </w:pPr>
    </w:p>
    <w:p w:rsidR="009A2985" w:rsidRPr="00FC1D28" w:rsidRDefault="009A2985" w:rsidP="009A2985">
      <w:pPr>
        <w:jc w:val="center"/>
        <w:rPr>
          <w:color w:val="000000"/>
          <w:sz w:val="22"/>
          <w:szCs w:val="22"/>
        </w:rPr>
      </w:pPr>
      <w:r w:rsidRPr="00FC1D28">
        <w:rPr>
          <w:color w:val="000000"/>
          <w:sz w:val="22"/>
          <w:szCs w:val="22"/>
        </w:rPr>
        <w:t>PREFEITURA MUNICIPAL DE MACEIÓ</w:t>
      </w:r>
    </w:p>
    <w:p w:rsidR="0055492E" w:rsidRPr="00FC1D28" w:rsidRDefault="0055492E" w:rsidP="0055492E">
      <w:pPr>
        <w:jc w:val="both"/>
        <w:rPr>
          <w:color w:val="000000"/>
          <w:sz w:val="22"/>
          <w:szCs w:val="22"/>
        </w:rPr>
      </w:pPr>
      <w:r w:rsidRPr="00FC1D28">
        <w:rPr>
          <w:color w:val="000000"/>
          <w:sz w:val="22"/>
          <w:szCs w:val="22"/>
        </w:rPr>
        <w:t xml:space="preserve">AVISO </w:t>
      </w:r>
      <w:r w:rsidR="009A2985" w:rsidRPr="00FC1D28">
        <w:rPr>
          <w:color w:val="000000"/>
          <w:sz w:val="22"/>
          <w:szCs w:val="22"/>
        </w:rPr>
        <w:t xml:space="preserve">ERRATA - PREGÃO ELETRÔNICO n° </w:t>
      </w:r>
      <w:r w:rsidRPr="00FC1D28">
        <w:rPr>
          <w:color w:val="000000"/>
          <w:sz w:val="22"/>
          <w:szCs w:val="22"/>
        </w:rPr>
        <w:t>068/2024 (Comprasnet nº 90068/2024) - UASG Nº 926703</w:t>
      </w:r>
    </w:p>
    <w:p w:rsidR="0055492E" w:rsidRPr="00FC1D28" w:rsidRDefault="0055492E" w:rsidP="0055492E">
      <w:pPr>
        <w:jc w:val="both"/>
        <w:rPr>
          <w:sz w:val="22"/>
          <w:szCs w:val="22"/>
        </w:rPr>
      </w:pPr>
      <w:r w:rsidRPr="00FC1D28">
        <w:rPr>
          <w:sz w:val="22"/>
          <w:szCs w:val="22"/>
        </w:rPr>
        <w:t>Processo nº: 5800.1114192/2023.</w:t>
      </w:r>
    </w:p>
    <w:p w:rsidR="009A2985" w:rsidRPr="00FC1D28" w:rsidRDefault="009A2985" w:rsidP="009A2985">
      <w:pPr>
        <w:pStyle w:val="Ttulo1"/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  <w:u w:val="none"/>
        </w:rPr>
      </w:pPr>
    </w:p>
    <w:p w:rsidR="0055492E" w:rsidRPr="00FC1D28" w:rsidRDefault="0055492E" w:rsidP="0055492E">
      <w:pPr>
        <w:spacing w:before="2"/>
        <w:ind w:right="101"/>
        <w:jc w:val="both"/>
        <w:rPr>
          <w:color w:val="000000" w:themeColor="text1"/>
          <w:sz w:val="22"/>
          <w:szCs w:val="22"/>
          <w:lang w:eastAsia="ar-SA"/>
        </w:rPr>
      </w:pPr>
      <w:r w:rsidRPr="00FC1D28">
        <w:rPr>
          <w:sz w:val="22"/>
          <w:szCs w:val="22"/>
        </w:rPr>
        <w:t xml:space="preserve">A AGÊNCIA DE LICITAÇÕES, CONTRATOS E CONVÊNIOS DE MACEIÓ/ALICC, torna público para conhecimento dos interessados </w:t>
      </w:r>
      <w:r w:rsidR="00FC1D28" w:rsidRPr="00FC1D28">
        <w:rPr>
          <w:color w:val="000000"/>
          <w:sz w:val="22"/>
          <w:szCs w:val="22"/>
        </w:rPr>
        <w:t xml:space="preserve">que </w:t>
      </w:r>
      <w:r w:rsidR="00FC1D28" w:rsidRPr="00FC1D28">
        <w:rPr>
          <w:sz w:val="22"/>
          <w:szCs w:val="22"/>
        </w:rPr>
        <w:t>foram procedidas alterações no descritivo dos</w:t>
      </w:r>
      <w:r w:rsidRPr="00FC1D28">
        <w:rPr>
          <w:sz w:val="22"/>
          <w:szCs w:val="22"/>
        </w:rPr>
        <w:t xml:space="preserve"> itens 15 e 20 do Anexo I do Edital de PE nº 068/2024</w:t>
      </w:r>
      <w:r w:rsidRPr="00FC1D28">
        <w:rPr>
          <w:color w:val="000000" w:themeColor="text1"/>
          <w:sz w:val="22"/>
          <w:szCs w:val="22"/>
          <w:lang w:eastAsia="ar-SA"/>
        </w:rPr>
        <w:t>:</w:t>
      </w:r>
    </w:p>
    <w:p w:rsidR="0055492E" w:rsidRPr="00FC1D28" w:rsidRDefault="0055492E" w:rsidP="0055492E">
      <w:pPr>
        <w:spacing w:before="2"/>
        <w:ind w:right="101"/>
        <w:rPr>
          <w:color w:val="000000" w:themeColor="text1"/>
          <w:sz w:val="22"/>
          <w:szCs w:val="22"/>
          <w:lang w:eastAsia="ar-SA"/>
        </w:rPr>
      </w:pPr>
    </w:p>
    <w:p w:rsidR="0055492E" w:rsidRPr="00FC1D28" w:rsidRDefault="0055492E" w:rsidP="00FC1D28">
      <w:pPr>
        <w:tabs>
          <w:tab w:val="left" w:pos="567"/>
        </w:tabs>
        <w:suppressAutoHyphens/>
        <w:jc w:val="both"/>
        <w:rPr>
          <w:color w:val="000000" w:themeColor="text1"/>
          <w:sz w:val="22"/>
          <w:szCs w:val="22"/>
          <w:lang w:eastAsia="ar-SA"/>
        </w:rPr>
      </w:pPr>
      <w:r w:rsidRPr="00FC1D28">
        <w:rPr>
          <w:color w:val="000000" w:themeColor="text1"/>
          <w:sz w:val="22"/>
          <w:szCs w:val="22"/>
          <w:lang w:eastAsia="ar-SA"/>
        </w:rPr>
        <w:t xml:space="preserve">ONDE SE LÊ: </w:t>
      </w:r>
      <w:r w:rsidR="00FC1D28" w:rsidRPr="00FC1D28">
        <w:rPr>
          <w:color w:val="000000" w:themeColor="text1"/>
          <w:sz w:val="22"/>
          <w:szCs w:val="22"/>
          <w:lang w:eastAsia="ar-SA"/>
        </w:rPr>
        <w:t>Itens 15 E 20</w:t>
      </w:r>
      <w:r w:rsidR="00FC1D28" w:rsidRPr="00FC1D28">
        <w:rPr>
          <w:i/>
          <w:color w:val="000000" w:themeColor="text1"/>
          <w:sz w:val="22"/>
          <w:szCs w:val="22"/>
          <w:lang w:eastAsia="ar-SA"/>
        </w:rPr>
        <w:t xml:space="preserve"> –</w:t>
      </w:r>
      <w:r w:rsidRPr="00FC1D28">
        <w:rPr>
          <w:i/>
          <w:color w:val="000000" w:themeColor="text1"/>
          <w:sz w:val="22"/>
          <w:szCs w:val="22"/>
          <w:lang w:eastAsia="ar-SA"/>
        </w:rPr>
        <w:t xml:space="preserve"> </w:t>
      </w:r>
      <w:r w:rsidR="00FC1D28" w:rsidRPr="00FC1D28">
        <w:rPr>
          <w:i/>
          <w:color w:val="000000" w:themeColor="text1"/>
          <w:sz w:val="22"/>
          <w:szCs w:val="22"/>
          <w:lang w:eastAsia="ar-SA"/>
        </w:rPr>
        <w:t>“</w:t>
      </w:r>
      <w:proofErr w:type="gramStart"/>
      <w:r w:rsidRPr="00FC1D28">
        <w:rPr>
          <w:bCs/>
          <w:i/>
          <w:color w:val="000000"/>
          <w:sz w:val="22"/>
          <w:szCs w:val="22"/>
        </w:rPr>
        <w:t>Curativo, tipo</w:t>
      </w:r>
      <w:proofErr w:type="gramEnd"/>
      <w:r w:rsidRPr="00FC1D28">
        <w:rPr>
          <w:bCs/>
          <w:i/>
          <w:color w:val="000000"/>
          <w:sz w:val="22"/>
          <w:szCs w:val="22"/>
        </w:rPr>
        <w:t xml:space="preserve">: hidrogel com </w:t>
      </w:r>
      <w:proofErr w:type="spellStart"/>
      <w:r w:rsidRPr="00FC1D28">
        <w:rPr>
          <w:bCs/>
          <w:i/>
          <w:color w:val="000000"/>
          <w:sz w:val="22"/>
          <w:szCs w:val="22"/>
        </w:rPr>
        <w:t>alginato</w:t>
      </w:r>
      <w:proofErr w:type="spellEnd"/>
      <w:r w:rsidRPr="00FC1D28">
        <w:rPr>
          <w:bCs/>
          <w:i/>
          <w:color w:val="000000"/>
          <w:sz w:val="22"/>
          <w:szCs w:val="22"/>
        </w:rPr>
        <w:t xml:space="preserve"> de cálcio e sódio e </w:t>
      </w:r>
      <w:proofErr w:type="spellStart"/>
      <w:r w:rsidRPr="00FC1D28">
        <w:rPr>
          <w:bCs/>
          <w:i/>
          <w:color w:val="000000"/>
          <w:sz w:val="22"/>
          <w:szCs w:val="22"/>
        </w:rPr>
        <w:t>carmelose</w:t>
      </w:r>
      <w:proofErr w:type="spellEnd"/>
      <w:r w:rsidRPr="00FC1D28">
        <w:rPr>
          <w:bCs/>
          <w:i/>
          <w:color w:val="000000"/>
          <w:sz w:val="22"/>
          <w:szCs w:val="22"/>
        </w:rPr>
        <w:t>, gel, estéril</w:t>
      </w:r>
      <w:r w:rsidRPr="00FC1D28">
        <w:rPr>
          <w:bCs/>
          <w:color w:val="000000"/>
          <w:sz w:val="22"/>
          <w:szCs w:val="22"/>
        </w:rPr>
        <w:t>.</w:t>
      </w:r>
      <w:r w:rsidR="00FC1D28" w:rsidRPr="00FC1D28">
        <w:rPr>
          <w:bCs/>
          <w:color w:val="000000"/>
          <w:sz w:val="22"/>
          <w:szCs w:val="22"/>
        </w:rPr>
        <w:t>”</w:t>
      </w:r>
    </w:p>
    <w:p w:rsidR="0055492E" w:rsidRPr="00FC1D28" w:rsidRDefault="0055492E" w:rsidP="0055492E">
      <w:pPr>
        <w:tabs>
          <w:tab w:val="left" w:pos="567"/>
        </w:tabs>
        <w:suppressAutoHyphens/>
        <w:jc w:val="both"/>
        <w:rPr>
          <w:color w:val="000000" w:themeColor="text1"/>
          <w:sz w:val="22"/>
          <w:szCs w:val="22"/>
          <w:lang w:eastAsia="ar-SA"/>
        </w:rPr>
      </w:pPr>
    </w:p>
    <w:p w:rsidR="0055492E" w:rsidRPr="00FC1D28" w:rsidRDefault="0055492E" w:rsidP="0055492E">
      <w:pPr>
        <w:tabs>
          <w:tab w:val="left" w:pos="567"/>
        </w:tabs>
        <w:suppressAutoHyphens/>
        <w:jc w:val="both"/>
        <w:rPr>
          <w:color w:val="000000" w:themeColor="text1"/>
          <w:sz w:val="22"/>
          <w:szCs w:val="22"/>
          <w:lang w:eastAsia="ar-SA"/>
        </w:rPr>
      </w:pPr>
      <w:r w:rsidRPr="00FC1D28">
        <w:rPr>
          <w:color w:val="000000" w:themeColor="text1"/>
          <w:sz w:val="22"/>
          <w:szCs w:val="22"/>
          <w:lang w:eastAsia="ar-SA"/>
        </w:rPr>
        <w:t>LEIA-SE: Itens 15 e 20</w:t>
      </w:r>
      <w:r w:rsidRPr="00FC1D28">
        <w:rPr>
          <w:i/>
          <w:color w:val="000000" w:themeColor="text1"/>
          <w:sz w:val="22"/>
          <w:szCs w:val="22"/>
          <w:lang w:eastAsia="ar-SA"/>
        </w:rPr>
        <w:t xml:space="preserve"> </w:t>
      </w:r>
      <w:r w:rsidR="00FC1D28" w:rsidRPr="00FC1D28">
        <w:rPr>
          <w:i/>
          <w:color w:val="000000" w:themeColor="text1"/>
          <w:sz w:val="22"/>
          <w:szCs w:val="22"/>
          <w:lang w:eastAsia="ar-SA"/>
        </w:rPr>
        <w:t>–</w:t>
      </w:r>
      <w:r w:rsidRPr="00FC1D28">
        <w:rPr>
          <w:i/>
          <w:color w:val="000000" w:themeColor="text1"/>
          <w:sz w:val="22"/>
          <w:szCs w:val="22"/>
          <w:lang w:eastAsia="ar-SA"/>
        </w:rPr>
        <w:t xml:space="preserve"> </w:t>
      </w:r>
      <w:r w:rsidR="00FC1D28" w:rsidRPr="00FC1D28">
        <w:rPr>
          <w:i/>
          <w:color w:val="000000" w:themeColor="text1"/>
          <w:sz w:val="22"/>
          <w:szCs w:val="22"/>
          <w:lang w:eastAsia="ar-SA"/>
        </w:rPr>
        <w:t>“</w:t>
      </w:r>
      <w:proofErr w:type="gramStart"/>
      <w:r w:rsidRPr="00FC1D28">
        <w:rPr>
          <w:bCs/>
          <w:i/>
          <w:color w:val="000000"/>
          <w:sz w:val="22"/>
          <w:szCs w:val="22"/>
        </w:rPr>
        <w:t>Curativo, tipo</w:t>
      </w:r>
      <w:proofErr w:type="gramEnd"/>
      <w:r w:rsidRPr="00FC1D28">
        <w:rPr>
          <w:bCs/>
          <w:i/>
          <w:color w:val="000000"/>
          <w:sz w:val="22"/>
          <w:szCs w:val="22"/>
        </w:rPr>
        <w:t xml:space="preserve">: hidrogel com </w:t>
      </w:r>
      <w:proofErr w:type="spellStart"/>
      <w:r w:rsidRPr="00FC1D28">
        <w:rPr>
          <w:bCs/>
          <w:i/>
          <w:color w:val="000000"/>
          <w:sz w:val="22"/>
          <w:szCs w:val="22"/>
        </w:rPr>
        <w:t>alginato</w:t>
      </w:r>
      <w:proofErr w:type="spellEnd"/>
      <w:r w:rsidRPr="00FC1D28">
        <w:rPr>
          <w:bCs/>
          <w:i/>
          <w:color w:val="000000"/>
          <w:sz w:val="22"/>
          <w:szCs w:val="22"/>
        </w:rPr>
        <w:t xml:space="preserve"> de cálcio e sódio e </w:t>
      </w:r>
      <w:proofErr w:type="spellStart"/>
      <w:r w:rsidRPr="00FC1D28">
        <w:rPr>
          <w:bCs/>
          <w:i/>
          <w:color w:val="000000"/>
          <w:sz w:val="22"/>
          <w:szCs w:val="22"/>
        </w:rPr>
        <w:t>carmelose</w:t>
      </w:r>
      <w:proofErr w:type="spellEnd"/>
      <w:r w:rsidRPr="00FC1D28">
        <w:rPr>
          <w:bCs/>
          <w:i/>
          <w:color w:val="000000"/>
          <w:sz w:val="22"/>
          <w:szCs w:val="22"/>
        </w:rPr>
        <w:t>, gel, estéril</w:t>
      </w:r>
      <w:r w:rsidR="00FC1D28" w:rsidRPr="00FC1D28">
        <w:rPr>
          <w:bCs/>
          <w:i/>
          <w:color w:val="000000"/>
          <w:sz w:val="22"/>
          <w:szCs w:val="22"/>
        </w:rPr>
        <w:t xml:space="preserve"> ou não estéril.”</w:t>
      </w:r>
    </w:p>
    <w:p w:rsidR="0055492E" w:rsidRPr="00FC1D28" w:rsidRDefault="0055492E" w:rsidP="0055492E">
      <w:pPr>
        <w:tabs>
          <w:tab w:val="left" w:pos="567"/>
        </w:tabs>
        <w:suppressAutoHyphens/>
        <w:jc w:val="both"/>
        <w:rPr>
          <w:color w:val="000000" w:themeColor="text1"/>
          <w:sz w:val="22"/>
          <w:szCs w:val="22"/>
          <w:lang w:eastAsia="ar-SA"/>
        </w:rPr>
      </w:pPr>
    </w:p>
    <w:p w:rsidR="009A2985" w:rsidRPr="00FC1D28" w:rsidRDefault="009A2985" w:rsidP="009A2985">
      <w:pPr>
        <w:pStyle w:val="Corpodetexto"/>
        <w:rPr>
          <w:rFonts w:ascii="Times New Roman" w:hAnsi="Times New Roman"/>
          <w:color w:val="000000"/>
          <w:sz w:val="22"/>
          <w:szCs w:val="22"/>
        </w:rPr>
      </w:pPr>
      <w:r w:rsidRPr="00FC1D28">
        <w:rPr>
          <w:rFonts w:ascii="Times New Roman" w:hAnsi="Times New Roman"/>
          <w:color w:val="000000"/>
          <w:sz w:val="22"/>
          <w:szCs w:val="22"/>
        </w:rPr>
        <w:t>Diante do exposto ficam todos os interessados, que já tenham obtido o edital, ou não, notificados</w:t>
      </w:r>
      <w:r w:rsidR="00FC1D28" w:rsidRPr="00FC1D28">
        <w:rPr>
          <w:rFonts w:ascii="Times New Roman" w:hAnsi="Times New Roman"/>
          <w:color w:val="000000"/>
          <w:sz w:val="22"/>
          <w:szCs w:val="22"/>
        </w:rPr>
        <w:t>, s</w:t>
      </w:r>
      <w:r w:rsidR="00A61BC3" w:rsidRPr="00FC1D28">
        <w:rPr>
          <w:rFonts w:ascii="Times New Roman" w:hAnsi="Times New Roman"/>
          <w:color w:val="000000"/>
          <w:sz w:val="22"/>
          <w:szCs w:val="22"/>
        </w:rPr>
        <w:t xml:space="preserve">endo </w:t>
      </w:r>
      <w:r w:rsidR="006F3062" w:rsidRPr="00FC1D28">
        <w:rPr>
          <w:rFonts w:ascii="Times New Roman" w:hAnsi="Times New Roman"/>
          <w:color w:val="000000"/>
          <w:sz w:val="22"/>
          <w:szCs w:val="22"/>
        </w:rPr>
        <w:t>mantido o mesmo</w:t>
      </w:r>
      <w:r w:rsidR="00A61BC3" w:rsidRPr="00FC1D28">
        <w:rPr>
          <w:rFonts w:ascii="Times New Roman" w:hAnsi="Times New Roman"/>
          <w:color w:val="000000"/>
          <w:sz w:val="22"/>
          <w:szCs w:val="22"/>
        </w:rPr>
        <w:t xml:space="preserve"> dia, hora e local. </w:t>
      </w:r>
      <w:r w:rsidRPr="00FC1D28">
        <w:rPr>
          <w:rFonts w:ascii="Times New Roman" w:hAnsi="Times New Roman"/>
          <w:color w:val="000000"/>
          <w:sz w:val="22"/>
          <w:szCs w:val="22"/>
        </w:rPr>
        <w:t>Telefone</w:t>
      </w:r>
      <w:r w:rsidR="00A61BC3" w:rsidRPr="00FC1D28">
        <w:rPr>
          <w:rFonts w:ascii="Times New Roman" w:hAnsi="Times New Roman"/>
          <w:color w:val="000000"/>
          <w:sz w:val="22"/>
          <w:szCs w:val="22"/>
        </w:rPr>
        <w:t>s</w:t>
      </w:r>
      <w:r w:rsidRPr="00FC1D28">
        <w:rPr>
          <w:rFonts w:ascii="Times New Roman" w:hAnsi="Times New Roman"/>
          <w:color w:val="000000"/>
          <w:sz w:val="22"/>
          <w:szCs w:val="22"/>
        </w:rPr>
        <w:t xml:space="preserve"> para contato (082) 331</w:t>
      </w:r>
      <w:r w:rsidR="00FC1D28">
        <w:rPr>
          <w:rFonts w:ascii="Times New Roman" w:hAnsi="Times New Roman"/>
          <w:color w:val="000000"/>
          <w:sz w:val="22"/>
          <w:szCs w:val="22"/>
        </w:rPr>
        <w:t>2</w:t>
      </w:r>
      <w:r w:rsidRPr="00FC1D28">
        <w:rPr>
          <w:rFonts w:ascii="Times New Roman" w:hAnsi="Times New Roman"/>
          <w:color w:val="000000"/>
          <w:sz w:val="22"/>
          <w:szCs w:val="22"/>
        </w:rPr>
        <w:t>-</w:t>
      </w:r>
      <w:r w:rsidR="00FC1D28">
        <w:rPr>
          <w:rFonts w:ascii="Times New Roman" w:hAnsi="Times New Roman"/>
          <w:color w:val="000000"/>
          <w:sz w:val="22"/>
          <w:szCs w:val="22"/>
        </w:rPr>
        <w:t>5100</w:t>
      </w:r>
      <w:r w:rsidRPr="00FC1D28">
        <w:rPr>
          <w:rFonts w:ascii="Times New Roman" w:hAnsi="Times New Roman"/>
          <w:color w:val="000000"/>
          <w:sz w:val="22"/>
          <w:szCs w:val="22"/>
        </w:rPr>
        <w:t>.</w:t>
      </w:r>
    </w:p>
    <w:p w:rsidR="009A2985" w:rsidRPr="00FC1D28" w:rsidRDefault="009A2985" w:rsidP="009A2985">
      <w:pPr>
        <w:autoSpaceDE w:val="0"/>
        <w:autoSpaceDN w:val="0"/>
        <w:adjustRightInd w:val="0"/>
        <w:spacing w:before="120"/>
        <w:jc w:val="center"/>
        <w:rPr>
          <w:color w:val="000000"/>
          <w:sz w:val="22"/>
          <w:szCs w:val="22"/>
        </w:rPr>
      </w:pPr>
      <w:r w:rsidRPr="00FC1D28">
        <w:rPr>
          <w:color w:val="000000"/>
          <w:sz w:val="22"/>
          <w:szCs w:val="22"/>
        </w:rPr>
        <w:t xml:space="preserve">Maceió, </w:t>
      </w:r>
      <w:r w:rsidR="00FC1D28" w:rsidRPr="00FC1D28">
        <w:rPr>
          <w:color w:val="000000"/>
          <w:sz w:val="22"/>
          <w:szCs w:val="22"/>
        </w:rPr>
        <w:t>21 de agosto</w:t>
      </w:r>
      <w:r w:rsidR="006F3062" w:rsidRPr="00FC1D28">
        <w:rPr>
          <w:color w:val="000000"/>
          <w:sz w:val="22"/>
          <w:szCs w:val="22"/>
        </w:rPr>
        <w:t xml:space="preserve"> de </w:t>
      </w:r>
      <w:proofErr w:type="gramStart"/>
      <w:r w:rsidR="006F3062" w:rsidRPr="00FC1D28">
        <w:rPr>
          <w:color w:val="000000"/>
          <w:sz w:val="22"/>
          <w:szCs w:val="22"/>
        </w:rPr>
        <w:t>20</w:t>
      </w:r>
      <w:r w:rsidR="00FC1D28" w:rsidRPr="00FC1D28">
        <w:rPr>
          <w:color w:val="000000"/>
          <w:sz w:val="22"/>
          <w:szCs w:val="22"/>
        </w:rPr>
        <w:t>24</w:t>
      </w:r>
      <w:proofErr w:type="gramEnd"/>
    </w:p>
    <w:p w:rsidR="009A2985" w:rsidRPr="00FC1D28" w:rsidRDefault="00FC1D28" w:rsidP="009A2985">
      <w:pPr>
        <w:jc w:val="center"/>
        <w:rPr>
          <w:color w:val="000000"/>
          <w:sz w:val="22"/>
          <w:szCs w:val="22"/>
        </w:rPr>
      </w:pPr>
      <w:r w:rsidRPr="00FC1D28">
        <w:rPr>
          <w:color w:val="000000"/>
          <w:sz w:val="22"/>
          <w:szCs w:val="22"/>
        </w:rPr>
        <w:t>Cristina de Oliveira Barbosa</w:t>
      </w:r>
    </w:p>
    <w:p w:rsidR="00A61BC3" w:rsidRPr="00FC1D28" w:rsidRDefault="00A61BC3" w:rsidP="009A2985">
      <w:pPr>
        <w:jc w:val="center"/>
        <w:rPr>
          <w:bCs/>
          <w:color w:val="000000"/>
          <w:sz w:val="22"/>
          <w:szCs w:val="22"/>
        </w:rPr>
      </w:pPr>
      <w:r w:rsidRPr="00FC1D28">
        <w:rPr>
          <w:color w:val="000000"/>
          <w:sz w:val="22"/>
          <w:szCs w:val="22"/>
        </w:rPr>
        <w:t>Pregoeira</w:t>
      </w:r>
    </w:p>
    <w:p w:rsidR="009E4896" w:rsidRPr="00FC1D28" w:rsidRDefault="009E4896" w:rsidP="009E4896">
      <w:pPr>
        <w:jc w:val="both"/>
        <w:rPr>
          <w:sz w:val="22"/>
          <w:szCs w:val="22"/>
        </w:rPr>
      </w:pPr>
    </w:p>
    <w:p w:rsidR="009E4896" w:rsidRPr="00FC1D28" w:rsidRDefault="009E4896" w:rsidP="009E4896">
      <w:pPr>
        <w:jc w:val="both"/>
        <w:rPr>
          <w:sz w:val="22"/>
          <w:szCs w:val="22"/>
        </w:rPr>
      </w:pPr>
    </w:p>
    <w:p w:rsidR="009E4896" w:rsidRPr="00FC1D28" w:rsidRDefault="009E4896" w:rsidP="009E4896">
      <w:pPr>
        <w:jc w:val="both"/>
        <w:rPr>
          <w:sz w:val="22"/>
          <w:szCs w:val="22"/>
        </w:rPr>
      </w:pPr>
    </w:p>
    <w:sectPr w:rsidR="009E4896" w:rsidRPr="00FC1D28" w:rsidSect="00C131E4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554C70"/>
    <w:rsid w:val="000111A5"/>
    <w:rsid w:val="00026CFF"/>
    <w:rsid w:val="0005161A"/>
    <w:rsid w:val="0006117F"/>
    <w:rsid w:val="0006758D"/>
    <w:rsid w:val="000F4B81"/>
    <w:rsid w:val="001310BA"/>
    <w:rsid w:val="00134001"/>
    <w:rsid w:val="001D0D6E"/>
    <w:rsid w:val="00207C04"/>
    <w:rsid w:val="0021194D"/>
    <w:rsid w:val="002202A3"/>
    <w:rsid w:val="00253B18"/>
    <w:rsid w:val="002F674F"/>
    <w:rsid w:val="00306A7A"/>
    <w:rsid w:val="0035369A"/>
    <w:rsid w:val="00371A83"/>
    <w:rsid w:val="003B0486"/>
    <w:rsid w:val="003C1705"/>
    <w:rsid w:val="003C5EAF"/>
    <w:rsid w:val="003E15EE"/>
    <w:rsid w:val="003F285E"/>
    <w:rsid w:val="004165C9"/>
    <w:rsid w:val="00494CD2"/>
    <w:rsid w:val="004B32CC"/>
    <w:rsid w:val="004B46B5"/>
    <w:rsid w:val="004D49B6"/>
    <w:rsid w:val="004E35D5"/>
    <w:rsid w:val="004F0B97"/>
    <w:rsid w:val="0050136D"/>
    <w:rsid w:val="005054EA"/>
    <w:rsid w:val="005158BD"/>
    <w:rsid w:val="005516B7"/>
    <w:rsid w:val="0055492E"/>
    <w:rsid w:val="00554C70"/>
    <w:rsid w:val="0057325A"/>
    <w:rsid w:val="0057664E"/>
    <w:rsid w:val="005C4AB5"/>
    <w:rsid w:val="00677669"/>
    <w:rsid w:val="00680DEC"/>
    <w:rsid w:val="006B79CC"/>
    <w:rsid w:val="006C2077"/>
    <w:rsid w:val="006F1D46"/>
    <w:rsid w:val="006F1FED"/>
    <w:rsid w:val="006F3062"/>
    <w:rsid w:val="007252A4"/>
    <w:rsid w:val="007358E4"/>
    <w:rsid w:val="00780EA0"/>
    <w:rsid w:val="007B6289"/>
    <w:rsid w:val="007C68C5"/>
    <w:rsid w:val="008235F5"/>
    <w:rsid w:val="00857F66"/>
    <w:rsid w:val="00891927"/>
    <w:rsid w:val="008A26C2"/>
    <w:rsid w:val="008C4698"/>
    <w:rsid w:val="00902022"/>
    <w:rsid w:val="00991390"/>
    <w:rsid w:val="009A2985"/>
    <w:rsid w:val="009C1135"/>
    <w:rsid w:val="009E0440"/>
    <w:rsid w:val="009E4896"/>
    <w:rsid w:val="00A11157"/>
    <w:rsid w:val="00A33B7E"/>
    <w:rsid w:val="00A61BC3"/>
    <w:rsid w:val="00A930F0"/>
    <w:rsid w:val="00AA0F32"/>
    <w:rsid w:val="00AB3AD8"/>
    <w:rsid w:val="00B015A2"/>
    <w:rsid w:val="00BD58F4"/>
    <w:rsid w:val="00BF0014"/>
    <w:rsid w:val="00C12D90"/>
    <w:rsid w:val="00C131E4"/>
    <w:rsid w:val="00C2585D"/>
    <w:rsid w:val="00C3072F"/>
    <w:rsid w:val="00C4555B"/>
    <w:rsid w:val="00C47C5D"/>
    <w:rsid w:val="00C542A3"/>
    <w:rsid w:val="00CF722E"/>
    <w:rsid w:val="00D1698A"/>
    <w:rsid w:val="00D24013"/>
    <w:rsid w:val="00D76238"/>
    <w:rsid w:val="00DC6938"/>
    <w:rsid w:val="00DD4B3E"/>
    <w:rsid w:val="00DE3CF3"/>
    <w:rsid w:val="00DF2728"/>
    <w:rsid w:val="00E0644E"/>
    <w:rsid w:val="00E273BF"/>
    <w:rsid w:val="00E51D39"/>
    <w:rsid w:val="00E62384"/>
    <w:rsid w:val="00E70A22"/>
    <w:rsid w:val="00E8506F"/>
    <w:rsid w:val="00EB2C88"/>
    <w:rsid w:val="00EC7BB5"/>
    <w:rsid w:val="00ED7B41"/>
    <w:rsid w:val="00EE2509"/>
    <w:rsid w:val="00F22091"/>
    <w:rsid w:val="00FB0B8D"/>
    <w:rsid w:val="00FC1D28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15EE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15EE"/>
    <w:rPr>
      <w:rFonts w:ascii="Arial" w:eastAsia="Times New Roman" w:hAnsi="Arial" w:cs="Times New Roman"/>
      <w:b/>
      <w:bCs/>
      <w:i/>
      <w:i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3E15EE"/>
    <w:pPr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E15EE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169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IR.LICITACOES\PADROES\MODELO%20AVISOS%20LICITA&#199;&#195;O\ErrataPE_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ErrataPE_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Cristina Barbosa</cp:lastModifiedBy>
  <cp:revision>2</cp:revision>
  <cp:lastPrinted>2016-11-09T16:55:00Z</cp:lastPrinted>
  <dcterms:created xsi:type="dcterms:W3CDTF">2024-08-21T16:00:00Z</dcterms:created>
  <dcterms:modified xsi:type="dcterms:W3CDTF">2024-08-21T16:00:00Z</dcterms:modified>
</cp:coreProperties>
</file>