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Default="001C572A" w:rsidP="00C26C41">
      <w:pPr>
        <w:tabs>
          <w:tab w:val="left" w:pos="284"/>
        </w:tabs>
        <w:autoSpaceDE w:val="0"/>
        <w:autoSpaceDN w:val="0"/>
        <w:adjustRightInd w:val="0"/>
        <w:jc w:val="center"/>
        <w:rPr>
          <w:rFonts w:ascii="Calibri" w:hAnsi="Calibri"/>
          <w:b/>
          <w:sz w:val="22"/>
          <w:szCs w:val="22"/>
          <w:u w:val="single"/>
        </w:rPr>
      </w:pPr>
    </w:p>
    <w:p w:rsidR="00AB0263" w:rsidRDefault="00AB0263" w:rsidP="00C26C41">
      <w:pPr>
        <w:tabs>
          <w:tab w:val="left" w:pos="284"/>
        </w:tabs>
        <w:autoSpaceDE w:val="0"/>
        <w:autoSpaceDN w:val="0"/>
        <w:adjustRightInd w:val="0"/>
        <w:jc w:val="center"/>
        <w:rPr>
          <w:rFonts w:ascii="Calibri" w:hAnsi="Calibri"/>
          <w:b/>
          <w:sz w:val="22"/>
          <w:szCs w:val="22"/>
          <w:u w:val="single"/>
        </w:rPr>
      </w:pPr>
    </w:p>
    <w:p w:rsidR="00C26C41" w:rsidRDefault="00C26C41"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p>
    <w:p w:rsidR="001C572A" w:rsidRDefault="001C572A" w:rsidP="00C26C41">
      <w:pPr>
        <w:tabs>
          <w:tab w:val="left" w:pos="284"/>
        </w:tabs>
        <w:autoSpaceDE w:val="0"/>
        <w:autoSpaceDN w:val="0"/>
        <w:adjustRightInd w:val="0"/>
        <w:jc w:val="center"/>
        <w:rPr>
          <w:rFonts w:ascii="Calibri" w:hAnsi="Calibri"/>
          <w:b/>
          <w:sz w:val="22"/>
          <w:szCs w:val="22"/>
          <w:u w:val="single"/>
        </w:rPr>
      </w:pP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Pr="00BE499C" w:rsidRDefault="00C26C41" w:rsidP="002324F9">
      <w:pPr>
        <w:pStyle w:val="PargrafodaLista"/>
        <w:numPr>
          <w:ilvl w:val="1"/>
          <w:numId w:val="14"/>
        </w:numPr>
        <w:spacing w:after="240"/>
        <w:jc w:val="both"/>
        <w:rPr>
          <w:rFonts w:asciiTheme="minorHAnsi" w:eastAsiaTheme="minorHAnsi" w:hAnsiTheme="minorHAnsi" w:cstheme="minorHAnsi"/>
          <w:sz w:val="22"/>
          <w:szCs w:val="22"/>
          <w:lang w:eastAsia="en-US"/>
        </w:rPr>
      </w:pPr>
      <w:r w:rsidRPr="00BE499C">
        <w:rPr>
          <w:rFonts w:ascii="Calibri" w:hAnsi="Calibri"/>
          <w:sz w:val="22"/>
          <w:szCs w:val="22"/>
        </w:rPr>
        <w:t>Registro</w:t>
      </w:r>
      <w:r w:rsidRPr="00BE499C">
        <w:rPr>
          <w:rFonts w:asciiTheme="minorHAnsi" w:hAnsiTheme="minorHAnsi"/>
          <w:sz w:val="22"/>
          <w:szCs w:val="22"/>
        </w:rPr>
        <w:t xml:space="preserve"> de Preços para futura e event</w:t>
      </w:r>
      <w:r w:rsidRPr="00BE499C">
        <w:rPr>
          <w:rFonts w:asciiTheme="minorHAnsi" w:hAnsiTheme="minorHAnsi" w:cstheme="minorHAnsi"/>
          <w:sz w:val="22"/>
          <w:szCs w:val="22"/>
        </w:rPr>
        <w:t>ual</w:t>
      </w:r>
      <w:r w:rsidR="006C2F51">
        <w:rPr>
          <w:rFonts w:asciiTheme="minorHAnsi" w:hAnsiTheme="minorHAnsi" w:cstheme="minorHAnsi"/>
          <w:sz w:val="22"/>
          <w:szCs w:val="22"/>
        </w:rPr>
        <w:t xml:space="preserve"> aquisição de</w:t>
      </w:r>
      <w:r w:rsidRPr="00BE499C">
        <w:rPr>
          <w:rFonts w:asciiTheme="minorHAnsi" w:hAnsiTheme="minorHAnsi" w:cstheme="minorHAnsi"/>
          <w:sz w:val="22"/>
          <w:szCs w:val="22"/>
        </w:rPr>
        <w:t xml:space="preserve"> </w:t>
      </w:r>
      <w:r w:rsidR="006C2F51" w:rsidRPr="001B4C87">
        <w:rPr>
          <w:rFonts w:asciiTheme="minorHAnsi" w:eastAsiaTheme="minorHAnsi" w:hAnsiTheme="minorHAnsi" w:cstheme="minorHAnsi"/>
          <w:b/>
          <w:sz w:val="22"/>
          <w:szCs w:val="22"/>
          <w:lang w:eastAsia="en-US"/>
        </w:rPr>
        <w:t>Guilhotina</w:t>
      </w:r>
      <w:r w:rsidR="006C2F51">
        <w:rPr>
          <w:rFonts w:asciiTheme="minorHAnsi" w:eastAsiaTheme="minorHAnsi" w:hAnsiTheme="minorHAnsi" w:cstheme="minorHAnsi"/>
          <w:b/>
          <w:sz w:val="22"/>
          <w:szCs w:val="22"/>
          <w:lang w:eastAsia="en-US"/>
        </w:rPr>
        <w:t xml:space="preserve"> e</w:t>
      </w:r>
      <w:r w:rsidR="006C2F51" w:rsidRPr="001B4C87">
        <w:rPr>
          <w:rFonts w:asciiTheme="minorHAnsi" w:eastAsiaTheme="minorHAnsi" w:hAnsiTheme="minorHAnsi" w:cstheme="minorHAnsi"/>
          <w:b/>
          <w:sz w:val="22"/>
          <w:szCs w:val="22"/>
          <w:lang w:eastAsia="en-US"/>
        </w:rPr>
        <w:t xml:space="preserve"> Encadernadora</w:t>
      </w:r>
      <w:r w:rsidR="007A193C">
        <w:rPr>
          <w:rFonts w:asciiTheme="minorHAnsi" w:eastAsiaTheme="minorHAnsi" w:hAnsiTheme="minorHAnsi" w:cstheme="minorHAnsi"/>
          <w:sz w:val="22"/>
          <w:szCs w:val="22"/>
          <w:lang w:eastAsia="en-US"/>
        </w:rPr>
        <w:t>,</w:t>
      </w:r>
      <w:r w:rsidR="00AC6412" w:rsidRPr="00BE499C">
        <w:rPr>
          <w:rFonts w:asciiTheme="minorHAnsi" w:eastAsiaTheme="minorHAnsi" w:hAnsiTheme="minorHAnsi" w:cstheme="minorHAnsi"/>
          <w:sz w:val="22"/>
          <w:szCs w:val="22"/>
          <w:lang w:eastAsia="en-US"/>
        </w:rPr>
        <w:t xml:space="preserve"> </w:t>
      </w:r>
      <w:bookmarkStart w:id="0" w:name="_Hlk514654847"/>
      <w:r w:rsidR="00AC6412" w:rsidRPr="00BE499C">
        <w:rPr>
          <w:rFonts w:asciiTheme="minorHAnsi" w:eastAsiaTheme="minorHAnsi" w:hAnsiTheme="minorHAnsi" w:cstheme="minorHAnsi"/>
          <w:sz w:val="22"/>
          <w:szCs w:val="22"/>
          <w:lang w:eastAsia="en-US"/>
        </w:rPr>
        <w:t xml:space="preserve">para </w:t>
      </w:r>
      <w:r w:rsidRPr="00BE499C">
        <w:rPr>
          <w:rFonts w:asciiTheme="minorHAnsi" w:hAnsiTheme="minorHAnsi"/>
          <w:sz w:val="22"/>
          <w:szCs w:val="22"/>
        </w:rPr>
        <w:t xml:space="preserve">atendimento </w:t>
      </w:r>
      <w:r w:rsidR="00A75851" w:rsidRPr="00BE499C">
        <w:rPr>
          <w:rFonts w:asciiTheme="minorHAnsi" w:hAnsiTheme="minorHAnsi"/>
          <w:sz w:val="22"/>
          <w:szCs w:val="22"/>
        </w:rPr>
        <w:t xml:space="preserve">aos diversos Órgãos e Entidades da Administração Pública </w:t>
      </w:r>
      <w:r w:rsidR="00385A25" w:rsidRPr="00BE499C">
        <w:rPr>
          <w:rFonts w:asciiTheme="minorHAnsi" w:hAnsiTheme="minorHAnsi"/>
          <w:sz w:val="22"/>
          <w:szCs w:val="22"/>
        </w:rPr>
        <w:t>do Município de Maceió</w:t>
      </w:r>
      <w:bookmarkEnd w:id="0"/>
      <w:r w:rsidRPr="00BE499C">
        <w:rPr>
          <w:rFonts w:asciiTheme="minorHAnsi" w:hAnsiTheme="minorHAnsi"/>
          <w:sz w:val="22"/>
          <w:szCs w:val="22"/>
        </w:rPr>
        <w:t>, nas especificações e quantidades constantes no Anexo I deste Termo de Referência.</w:t>
      </w:r>
    </w:p>
    <w:p w:rsidR="007F7F1A" w:rsidRPr="002324F9"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9877CB">
      <w:pPr>
        <w:numPr>
          <w:ilvl w:val="1"/>
          <w:numId w:val="3"/>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9877CB">
      <w:pPr>
        <w:numPr>
          <w:ilvl w:val="1"/>
          <w:numId w:val="3"/>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9877CB">
      <w:pPr>
        <w:numPr>
          <w:ilvl w:val="1"/>
          <w:numId w:val="3"/>
        </w:numPr>
        <w:spacing w:after="240"/>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79276C" w:rsidRDefault="007F7F1A" w:rsidP="001C572A">
      <w:pPr>
        <w:numPr>
          <w:ilvl w:val="1"/>
          <w:numId w:val="3"/>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É dispensável a dotação orçamentária para iniciar a licitação;</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9877C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7F7F1A" w:rsidRPr="00C72473" w:rsidRDefault="007F7F1A" w:rsidP="009877C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 xml:space="preserve">Impossibilidade de definir previamente a quantidade exata do objeto a ser </w:t>
      </w:r>
      <w:r w:rsidRPr="00C72473">
        <w:rPr>
          <w:rFonts w:ascii="Calibri" w:hAnsi="Calibri"/>
          <w:sz w:val="22"/>
          <w:szCs w:val="22"/>
        </w:rPr>
        <w:t>adquirido.</w:t>
      </w:r>
    </w:p>
    <w:p w:rsidR="00AC6412" w:rsidRPr="0020504B" w:rsidRDefault="007F7F1A" w:rsidP="00DD68E3">
      <w:pPr>
        <w:numPr>
          <w:ilvl w:val="1"/>
          <w:numId w:val="3"/>
        </w:numPr>
        <w:spacing w:after="240"/>
        <w:ind w:left="567" w:hanging="567"/>
        <w:jc w:val="both"/>
        <w:rPr>
          <w:rFonts w:asciiTheme="minorHAnsi" w:hAnsiTheme="minorHAnsi" w:cstheme="minorHAnsi"/>
          <w:sz w:val="22"/>
          <w:szCs w:val="22"/>
        </w:rPr>
      </w:pPr>
      <w:r w:rsidRPr="0020504B">
        <w:rPr>
          <w:rFonts w:asciiTheme="minorHAnsi" w:hAnsiTheme="minorHAnsi" w:cstheme="minorHAnsi"/>
          <w:sz w:val="22"/>
          <w:szCs w:val="22"/>
        </w:rPr>
        <w:t xml:space="preserve">Nesse </w:t>
      </w:r>
      <w:r w:rsidR="007B7CD6" w:rsidRPr="0020504B">
        <w:rPr>
          <w:rFonts w:asciiTheme="minorHAnsi" w:hAnsiTheme="minorHAnsi" w:cstheme="minorHAnsi"/>
          <w:sz w:val="22"/>
          <w:szCs w:val="22"/>
        </w:rPr>
        <w:t>sentido, a</w:t>
      </w:r>
      <w:r w:rsidR="00466192" w:rsidRPr="0020504B">
        <w:rPr>
          <w:rFonts w:asciiTheme="minorHAnsi" w:hAnsiTheme="minorHAnsi" w:cstheme="minorHAnsi"/>
          <w:sz w:val="22"/>
          <w:szCs w:val="22"/>
        </w:rPr>
        <w:t xml:space="preserve"> aquisição </w:t>
      </w:r>
      <w:r w:rsidR="00476710" w:rsidRPr="0020504B">
        <w:rPr>
          <w:rFonts w:asciiTheme="minorHAnsi" w:hAnsiTheme="minorHAnsi" w:cstheme="minorHAnsi"/>
          <w:sz w:val="22"/>
          <w:szCs w:val="22"/>
        </w:rPr>
        <w:t xml:space="preserve">de </w:t>
      </w:r>
      <w:r w:rsidR="001B4C87" w:rsidRPr="0020504B">
        <w:rPr>
          <w:rFonts w:asciiTheme="minorHAnsi" w:eastAsiaTheme="minorHAnsi" w:hAnsiTheme="minorHAnsi" w:cstheme="minorHAnsi"/>
          <w:b/>
          <w:sz w:val="22"/>
          <w:szCs w:val="22"/>
          <w:lang w:eastAsia="en-US"/>
        </w:rPr>
        <w:t>Guilhotina</w:t>
      </w:r>
      <w:r w:rsidR="00A04325" w:rsidRPr="0020504B">
        <w:rPr>
          <w:rFonts w:asciiTheme="minorHAnsi" w:eastAsiaTheme="minorHAnsi" w:hAnsiTheme="minorHAnsi" w:cstheme="minorHAnsi"/>
          <w:b/>
          <w:sz w:val="22"/>
          <w:szCs w:val="22"/>
          <w:lang w:eastAsia="en-US"/>
        </w:rPr>
        <w:t xml:space="preserve"> e</w:t>
      </w:r>
      <w:r w:rsidR="001B4C87" w:rsidRPr="0020504B">
        <w:rPr>
          <w:rFonts w:asciiTheme="minorHAnsi" w:eastAsiaTheme="minorHAnsi" w:hAnsiTheme="minorHAnsi" w:cstheme="minorHAnsi"/>
          <w:b/>
          <w:sz w:val="22"/>
          <w:szCs w:val="22"/>
          <w:lang w:eastAsia="en-US"/>
        </w:rPr>
        <w:t xml:space="preserve"> Encadernador</w:t>
      </w:r>
      <w:r w:rsidR="003F331C">
        <w:rPr>
          <w:rFonts w:asciiTheme="minorHAnsi" w:eastAsiaTheme="minorHAnsi" w:hAnsiTheme="minorHAnsi" w:cstheme="minorHAnsi"/>
          <w:b/>
          <w:sz w:val="22"/>
          <w:szCs w:val="22"/>
          <w:lang w:eastAsia="en-US"/>
        </w:rPr>
        <w:t>a</w:t>
      </w:r>
      <w:r w:rsidR="00476710" w:rsidRPr="0020504B">
        <w:rPr>
          <w:rFonts w:asciiTheme="minorHAnsi" w:hAnsiTheme="minorHAnsi" w:cstheme="minorHAnsi"/>
          <w:sz w:val="22"/>
          <w:szCs w:val="22"/>
        </w:rPr>
        <w:t xml:space="preserve"> se faz necessário para</w:t>
      </w:r>
      <w:r w:rsidR="00A04325" w:rsidRPr="0020504B">
        <w:rPr>
          <w:rFonts w:asciiTheme="minorHAnsi" w:hAnsiTheme="minorHAnsi" w:cstheme="minorHAnsi"/>
          <w:sz w:val="22"/>
          <w:szCs w:val="22"/>
        </w:rPr>
        <w:t xml:space="preserve"> </w:t>
      </w:r>
      <w:r w:rsidR="007B7CD6" w:rsidRPr="0020504B">
        <w:rPr>
          <w:rFonts w:asciiTheme="minorHAnsi" w:hAnsiTheme="minorHAnsi" w:cstheme="minorHAnsi"/>
          <w:sz w:val="22"/>
          <w:szCs w:val="22"/>
        </w:rPr>
        <w:t>o atendimento</w:t>
      </w:r>
      <w:r w:rsidRPr="0020504B">
        <w:rPr>
          <w:rFonts w:asciiTheme="minorHAnsi" w:hAnsiTheme="minorHAnsi" w:cstheme="minorHAnsi"/>
          <w:sz w:val="22"/>
          <w:szCs w:val="22"/>
        </w:rPr>
        <w:t xml:space="preserve"> </w:t>
      </w:r>
      <w:r w:rsidR="007B7CD6" w:rsidRPr="0020504B">
        <w:rPr>
          <w:rFonts w:asciiTheme="minorHAnsi" w:hAnsiTheme="minorHAnsi" w:cstheme="minorHAnsi"/>
          <w:sz w:val="22"/>
          <w:szCs w:val="22"/>
        </w:rPr>
        <w:t>à</w:t>
      </w:r>
      <w:r w:rsidR="007A75F8" w:rsidRPr="0020504B">
        <w:rPr>
          <w:rFonts w:asciiTheme="minorHAnsi" w:hAnsiTheme="minorHAnsi" w:cstheme="minorHAnsi"/>
          <w:sz w:val="22"/>
          <w:szCs w:val="22"/>
        </w:rPr>
        <w:t xml:space="preserve"> demanda</w:t>
      </w:r>
      <w:r w:rsidR="00DD68E3" w:rsidRPr="0020504B">
        <w:rPr>
          <w:rFonts w:asciiTheme="minorHAnsi" w:hAnsiTheme="minorHAnsi" w:cstheme="minorHAnsi"/>
          <w:sz w:val="22"/>
          <w:szCs w:val="22"/>
        </w:rPr>
        <w:t xml:space="preserve"> </w:t>
      </w:r>
      <w:r w:rsidR="00890BAF" w:rsidRPr="0020504B">
        <w:rPr>
          <w:rFonts w:asciiTheme="minorHAnsi" w:hAnsiTheme="minorHAnsi" w:cstheme="minorHAnsi"/>
          <w:sz w:val="22"/>
          <w:szCs w:val="22"/>
        </w:rPr>
        <w:t>destes materiais</w:t>
      </w:r>
      <w:r w:rsidR="0020504B" w:rsidRPr="0020504B">
        <w:rPr>
          <w:rFonts w:asciiTheme="minorHAnsi" w:hAnsiTheme="minorHAnsi" w:cstheme="minorHAnsi"/>
          <w:sz w:val="22"/>
          <w:szCs w:val="22"/>
        </w:rPr>
        <w:t xml:space="preserve"> destinados às encadernações de documentos </w:t>
      </w:r>
      <w:r w:rsidR="002463FD">
        <w:rPr>
          <w:rFonts w:asciiTheme="minorHAnsi" w:hAnsiTheme="minorHAnsi" w:cstheme="minorHAnsi"/>
          <w:sz w:val="22"/>
          <w:szCs w:val="22"/>
        </w:rPr>
        <w:t>pelos</w:t>
      </w:r>
      <w:r w:rsidR="0020504B" w:rsidRPr="0020504B">
        <w:rPr>
          <w:rFonts w:asciiTheme="minorHAnsi" w:hAnsiTheme="minorHAnsi" w:cstheme="minorHAnsi"/>
          <w:sz w:val="22"/>
          <w:szCs w:val="22"/>
        </w:rPr>
        <w:t xml:space="preserve"> órgãos</w:t>
      </w:r>
      <w:r w:rsidR="002463FD">
        <w:rPr>
          <w:rFonts w:asciiTheme="minorHAnsi" w:hAnsiTheme="minorHAnsi" w:cstheme="minorHAnsi"/>
          <w:sz w:val="22"/>
          <w:szCs w:val="22"/>
        </w:rPr>
        <w:t xml:space="preserve"> e entidades</w:t>
      </w:r>
      <w:r w:rsidR="0020504B" w:rsidRPr="0020504B">
        <w:rPr>
          <w:rFonts w:asciiTheme="minorHAnsi" w:hAnsiTheme="minorHAnsi" w:cstheme="minorHAnsi"/>
          <w:sz w:val="22"/>
          <w:szCs w:val="22"/>
        </w:rPr>
        <w:t xml:space="preserve"> do Município.</w:t>
      </w:r>
    </w:p>
    <w:p w:rsidR="007F7F1A" w:rsidRPr="003F1BE1" w:rsidRDefault="007F7F1A"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3F1BE1">
        <w:rPr>
          <w:rFonts w:asciiTheme="minorHAnsi" w:hAnsiTheme="minorHAnsi"/>
          <w:b/>
          <w:kern w:val="32"/>
          <w:sz w:val="22"/>
          <w:szCs w:val="22"/>
        </w:rPr>
        <w:t>DAS ESPECIFICAÇÕES</w:t>
      </w:r>
    </w:p>
    <w:p w:rsidR="003651C9" w:rsidRPr="00890BAF" w:rsidRDefault="007F7F1A" w:rsidP="003651C9">
      <w:pPr>
        <w:pStyle w:val="PargrafodaLista"/>
        <w:numPr>
          <w:ilvl w:val="1"/>
          <w:numId w:val="5"/>
        </w:numPr>
        <w:ind w:left="426" w:hanging="426"/>
        <w:jc w:val="both"/>
        <w:rPr>
          <w:rFonts w:asciiTheme="minorHAnsi" w:hAnsiTheme="minorHAnsi" w:cstheme="minorHAnsi"/>
          <w:color w:val="000000" w:themeColor="text1"/>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w:t>
      </w:r>
      <w:r w:rsidR="001B5A60">
        <w:rPr>
          <w:rFonts w:ascii="Calibri" w:eastAsia="Calibri" w:hAnsi="Calibri"/>
          <w:sz w:val="22"/>
          <w:szCs w:val="22"/>
        </w:rPr>
        <w:t>aquisição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890BAF" w:rsidRPr="003651C9" w:rsidRDefault="00890BAF" w:rsidP="00890BAF">
      <w:pPr>
        <w:pStyle w:val="PargrafodaLista"/>
        <w:ind w:left="426"/>
        <w:jc w:val="both"/>
        <w:rPr>
          <w:rFonts w:asciiTheme="minorHAnsi" w:hAnsiTheme="minorHAnsi" w:cstheme="minorHAnsi"/>
          <w:color w:val="000000" w:themeColor="text1"/>
          <w:sz w:val="22"/>
          <w:szCs w:val="22"/>
        </w:rPr>
      </w:pPr>
    </w:p>
    <w:p w:rsidR="00C26C41" w:rsidRPr="002751AD"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C26C41" w:rsidRPr="00EC1E55" w:rsidRDefault="00F14A3F" w:rsidP="000D3A65">
      <w:pPr>
        <w:pStyle w:val="PargrafodaLista"/>
        <w:numPr>
          <w:ilvl w:val="1"/>
          <w:numId w:val="5"/>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EC1E55" w:rsidRPr="000D3A65" w:rsidRDefault="00EC1E55" w:rsidP="00EC1E55">
      <w:pPr>
        <w:pStyle w:val="PargrafodaLista"/>
        <w:ind w:left="426"/>
        <w:jc w:val="both"/>
        <w:rPr>
          <w:rFonts w:asciiTheme="minorHAnsi" w:eastAsia="Calibri" w:hAnsiTheme="minorHAnsi"/>
          <w:sz w:val="22"/>
          <w:szCs w:val="22"/>
        </w:rPr>
      </w:pPr>
    </w:p>
    <w:p w:rsidR="00C26C41" w:rsidRPr="00DE3BD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9877CB">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Pr="00DE3BD1">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A14EEF" w:rsidRPr="00EC1E55" w:rsidRDefault="00C26C41" w:rsidP="000D3A65">
      <w:pPr>
        <w:pStyle w:val="PargrafodaLista"/>
        <w:numPr>
          <w:ilvl w:val="1"/>
          <w:numId w:val="5"/>
        </w:numPr>
        <w:spacing w:before="240"/>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EC1E55" w:rsidRPr="000D3A65" w:rsidRDefault="00EC1E55" w:rsidP="00EC1E55">
      <w:pPr>
        <w:pStyle w:val="PargrafodaLista"/>
        <w:spacing w:before="240"/>
        <w:ind w:left="426"/>
        <w:jc w:val="both"/>
        <w:rPr>
          <w:rFonts w:ascii="Calibri" w:eastAsia="Calibri" w:hAnsi="Calibri"/>
          <w:b/>
          <w:sz w:val="22"/>
          <w:szCs w:val="22"/>
        </w:rPr>
      </w:pPr>
    </w:p>
    <w:p w:rsidR="00703B24"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2B2792" w:rsidRDefault="002B2792" w:rsidP="009877CB">
      <w:pPr>
        <w:pStyle w:val="PargrafodaLista"/>
        <w:numPr>
          <w:ilvl w:val="1"/>
          <w:numId w:val="5"/>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CF2E85" w:rsidRDefault="002B2792" w:rsidP="009877CB">
      <w:pPr>
        <w:pStyle w:val="PargrafodaLista"/>
        <w:numPr>
          <w:ilvl w:val="1"/>
          <w:numId w:val="5"/>
        </w:numPr>
        <w:jc w:val="both"/>
        <w:rPr>
          <w:rFonts w:ascii="Calibri" w:eastAsia="Calibri" w:hAnsi="Calibri" w:cs="Calibri"/>
          <w:sz w:val="22"/>
          <w:szCs w:val="22"/>
        </w:rPr>
      </w:pPr>
      <w:r w:rsidRPr="00CF2E85">
        <w:rPr>
          <w:rFonts w:ascii="Calibri" w:eastAsia="Calibri" w:hAnsi="Calibri" w:cs="Calibri"/>
          <w:sz w:val="22"/>
          <w:szCs w:val="22"/>
        </w:rPr>
        <w:t xml:space="preserve">A Contratante não estará obrigada a adquirir os produtos registrados, contudo, ao fazê-lo, </w:t>
      </w:r>
      <w:r w:rsidR="009D50F9">
        <w:rPr>
          <w:rFonts w:ascii="Calibri" w:eastAsia="Calibri" w:hAnsi="Calibri" w:cs="Calibri"/>
          <w:sz w:val="22"/>
          <w:szCs w:val="22"/>
        </w:rPr>
        <w:t xml:space="preserve">cada participante </w:t>
      </w:r>
      <w:r w:rsidRPr="00CF2E85">
        <w:rPr>
          <w:rFonts w:ascii="Calibri" w:eastAsia="Calibri" w:hAnsi="Calibri" w:cs="Calibri"/>
          <w:sz w:val="22"/>
          <w:szCs w:val="22"/>
        </w:rPr>
        <w:t xml:space="preserve">solicitará um percentual mínimo de </w:t>
      </w:r>
      <w:r w:rsidR="008479EF" w:rsidRPr="00CF2E85">
        <w:rPr>
          <w:rFonts w:ascii="Calibri" w:eastAsia="Calibri" w:hAnsi="Calibri" w:cs="Calibri"/>
          <w:sz w:val="22"/>
          <w:szCs w:val="22"/>
        </w:rPr>
        <w:t>1% (</w:t>
      </w:r>
      <w:r w:rsidR="00BE62E9" w:rsidRPr="00CF2E85">
        <w:rPr>
          <w:rFonts w:ascii="Calibri" w:eastAsia="Calibri" w:hAnsi="Calibri" w:cs="Calibri"/>
          <w:sz w:val="22"/>
          <w:szCs w:val="22"/>
        </w:rPr>
        <w:t>um</w:t>
      </w:r>
      <w:r w:rsidRPr="00CF2E85">
        <w:rPr>
          <w:rFonts w:ascii="Calibri" w:eastAsia="Calibri" w:hAnsi="Calibri" w:cs="Calibri"/>
          <w:sz w:val="22"/>
          <w:szCs w:val="22"/>
        </w:rPr>
        <w:t xml:space="preserve"> por cento) do se</w:t>
      </w:r>
      <w:r w:rsidR="009D50F9">
        <w:rPr>
          <w:rFonts w:ascii="Calibri" w:eastAsia="Calibri" w:hAnsi="Calibri" w:cs="Calibri"/>
          <w:sz w:val="22"/>
          <w:szCs w:val="22"/>
        </w:rPr>
        <w:t>u</w:t>
      </w:r>
      <w:r w:rsidRPr="00CF2E85">
        <w:rPr>
          <w:rFonts w:ascii="Calibri" w:eastAsia="Calibri" w:hAnsi="Calibri" w:cs="Calibri"/>
          <w:sz w:val="22"/>
          <w:szCs w:val="22"/>
        </w:rPr>
        <w:t xml:space="preserve"> </w:t>
      </w:r>
      <w:r w:rsidR="009D50F9">
        <w:rPr>
          <w:rFonts w:ascii="Calibri" w:eastAsia="Calibri" w:hAnsi="Calibri" w:cs="Calibri"/>
          <w:sz w:val="22"/>
          <w:szCs w:val="22"/>
        </w:rPr>
        <w:t>quantitativo registrado</w:t>
      </w:r>
      <w:r w:rsidR="00731FBA">
        <w:rPr>
          <w:rFonts w:ascii="Calibri" w:eastAsia="Calibri" w:hAnsi="Calibri" w:cs="Calibri"/>
          <w:sz w:val="22"/>
          <w:szCs w:val="22"/>
        </w:rPr>
        <w:t xml:space="preserve"> em cada item.</w:t>
      </w:r>
    </w:p>
    <w:p w:rsidR="002B2792" w:rsidRPr="00CF2E85" w:rsidRDefault="002B2792" w:rsidP="009877CB">
      <w:pPr>
        <w:pStyle w:val="PargrafodaLista"/>
        <w:numPr>
          <w:ilvl w:val="1"/>
          <w:numId w:val="5"/>
        </w:numPr>
        <w:jc w:val="both"/>
        <w:rPr>
          <w:rFonts w:ascii="Calibri" w:eastAsia="Calibri" w:hAnsi="Calibri" w:cs="Calibri"/>
          <w:sz w:val="22"/>
          <w:szCs w:val="22"/>
        </w:rPr>
      </w:pPr>
      <w:r w:rsidRPr="00CF2E85">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CF2E85" w:rsidRDefault="002B2792" w:rsidP="009877CB">
      <w:pPr>
        <w:pStyle w:val="PargrafodaLista"/>
        <w:numPr>
          <w:ilvl w:val="1"/>
          <w:numId w:val="5"/>
        </w:numPr>
        <w:jc w:val="both"/>
        <w:rPr>
          <w:rFonts w:ascii="Calibri" w:eastAsia="Calibri" w:hAnsi="Calibri" w:cs="Calibri"/>
          <w:sz w:val="22"/>
          <w:szCs w:val="22"/>
        </w:rPr>
      </w:pPr>
      <w:r w:rsidRPr="00CF2E85">
        <w:rPr>
          <w:rFonts w:ascii="Calibri" w:eastAsia="Calibri" w:hAnsi="Calibri" w:cs="Calibri"/>
          <w:sz w:val="22"/>
          <w:szCs w:val="22"/>
        </w:rPr>
        <w:t xml:space="preserve">O prazo previsto para entrega deverá ser de até </w:t>
      </w:r>
      <w:r w:rsidR="00EC38EB" w:rsidRPr="00CF2E85">
        <w:rPr>
          <w:rFonts w:ascii="Calibri" w:eastAsia="Calibri" w:hAnsi="Calibri" w:cs="Calibri"/>
          <w:sz w:val="22"/>
          <w:szCs w:val="22"/>
        </w:rPr>
        <w:t>30 (trinta</w:t>
      </w:r>
      <w:r w:rsidRPr="00CF2E85">
        <w:rPr>
          <w:rFonts w:ascii="Calibri" w:eastAsia="Calibri" w:hAnsi="Calibri" w:cs="Calibri"/>
          <w:sz w:val="22"/>
          <w:szCs w:val="22"/>
        </w:rPr>
        <w:t xml:space="preserve">) dias, contados do recebimento da Nota de Empenho/Ordem de Fornecimento (via e-mail ou correios) ou retirado na sede da Contratante; </w:t>
      </w:r>
    </w:p>
    <w:p w:rsidR="00C26C41" w:rsidRDefault="002B2792" w:rsidP="000D3A65">
      <w:pPr>
        <w:pStyle w:val="Default"/>
        <w:numPr>
          <w:ilvl w:val="1"/>
          <w:numId w:val="5"/>
        </w:numPr>
        <w:tabs>
          <w:tab w:val="left" w:pos="142"/>
          <w:tab w:val="left" w:pos="426"/>
        </w:tabs>
        <w:jc w:val="both"/>
        <w:rPr>
          <w:rFonts w:ascii="Calibri" w:eastAsia="Calibri" w:hAnsi="Calibri" w:cs="Times New Roman"/>
          <w:color w:val="auto"/>
          <w:sz w:val="22"/>
          <w:szCs w:val="22"/>
        </w:rPr>
      </w:pPr>
      <w:r w:rsidRPr="00CF2E85">
        <w:rPr>
          <w:rFonts w:ascii="Calibri" w:hAnsi="Calibri" w:cs="Times New Roman"/>
          <w:color w:val="auto"/>
          <w:sz w:val="22"/>
          <w:szCs w:val="22"/>
        </w:rPr>
        <w:t xml:space="preserve">Os </w:t>
      </w:r>
      <w:r w:rsidRPr="00CF2E85">
        <w:rPr>
          <w:rFonts w:ascii="Calibri" w:hAnsi="Calibri" w:cs="Times New Roman"/>
          <w:bCs/>
          <w:color w:val="auto"/>
          <w:sz w:val="22"/>
          <w:szCs w:val="22"/>
        </w:rPr>
        <w:t>produtos</w:t>
      </w:r>
      <w:r w:rsidRPr="00CF2E85">
        <w:rPr>
          <w:rFonts w:ascii="Calibri" w:hAnsi="Calibri" w:cs="Times New Roman"/>
          <w:color w:val="auto"/>
          <w:sz w:val="22"/>
          <w:szCs w:val="22"/>
        </w:rPr>
        <w:t xml:space="preserve"> deverão ser entregues ao servidor responsável pelo </w:t>
      </w:r>
      <w:r w:rsidR="00263B8D">
        <w:rPr>
          <w:rFonts w:ascii="Calibri" w:hAnsi="Calibri" w:cs="Times New Roman"/>
          <w:color w:val="auto"/>
          <w:sz w:val="22"/>
          <w:szCs w:val="22"/>
        </w:rPr>
        <w:t>recebimento</w:t>
      </w:r>
      <w:r w:rsidRPr="00CF2E85">
        <w:rPr>
          <w:rFonts w:ascii="Calibri" w:hAnsi="Calibri" w:cs="Times New Roman"/>
          <w:color w:val="auto"/>
          <w:sz w:val="22"/>
          <w:szCs w:val="22"/>
        </w:rPr>
        <w:t xml:space="preserve"> </w:t>
      </w:r>
      <w:r w:rsidR="00263B8D">
        <w:rPr>
          <w:rFonts w:ascii="Calibri" w:hAnsi="Calibri" w:cs="Times New Roman"/>
          <w:color w:val="auto"/>
          <w:sz w:val="22"/>
          <w:szCs w:val="22"/>
        </w:rPr>
        <w:t xml:space="preserve">no órgão ou entidade solicitante, </w:t>
      </w:r>
      <w:r w:rsidRPr="002F585F">
        <w:rPr>
          <w:rFonts w:ascii="Calibri" w:eastAsia="Calibri" w:hAnsi="Calibri" w:cs="Times New Roman"/>
          <w:color w:val="auto"/>
          <w:sz w:val="22"/>
          <w:szCs w:val="22"/>
        </w:rPr>
        <w:t>acompanhados da documentação fiscal, juntamente com cópia da Nota de Empenho/Ordem de Fornecimento, no horário das 08h00 às 14h00 de segunda</w:t>
      </w:r>
      <w:r w:rsidR="0032691B">
        <w:rPr>
          <w:rFonts w:ascii="Calibri" w:eastAsia="Calibri" w:hAnsi="Calibri" w:cs="Times New Roman"/>
          <w:color w:val="auto"/>
          <w:sz w:val="22"/>
          <w:szCs w:val="22"/>
        </w:rPr>
        <w:t>-feira</w:t>
      </w:r>
      <w:r w:rsidRPr="002F585F">
        <w:rPr>
          <w:rFonts w:ascii="Calibri" w:eastAsia="Calibri" w:hAnsi="Calibri" w:cs="Times New Roman"/>
          <w:color w:val="auto"/>
          <w:sz w:val="22"/>
          <w:szCs w:val="22"/>
        </w:rPr>
        <w:t xml:space="preserve"> a sexta-feira. </w:t>
      </w:r>
    </w:p>
    <w:p w:rsidR="00263B8D" w:rsidRPr="000D3A65" w:rsidRDefault="00263B8D" w:rsidP="00263B8D">
      <w:pPr>
        <w:pStyle w:val="Default"/>
        <w:tabs>
          <w:tab w:val="left" w:pos="142"/>
          <w:tab w:val="left" w:pos="426"/>
        </w:tabs>
        <w:ind w:left="360"/>
        <w:jc w:val="both"/>
        <w:rPr>
          <w:rFonts w:ascii="Calibri" w:eastAsia="Calibri" w:hAnsi="Calibri" w:cs="Times New Roman"/>
          <w:color w:val="auto"/>
          <w:sz w:val="22"/>
          <w:szCs w:val="22"/>
        </w:rPr>
      </w:pPr>
    </w:p>
    <w:p w:rsidR="007F7F1A" w:rsidRPr="007F7F1A"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A56293" w:rsidRDefault="007F7F1A" w:rsidP="009877CB">
      <w:pPr>
        <w:pStyle w:val="PargrafodaLista"/>
        <w:numPr>
          <w:ilvl w:val="1"/>
          <w:numId w:val="5"/>
        </w:numPr>
        <w:ind w:left="426" w:hanging="426"/>
        <w:jc w:val="both"/>
        <w:rPr>
          <w:rFonts w:asciiTheme="minorHAnsi" w:hAnsiTheme="minorHAnsi" w:cstheme="minorHAnsi"/>
          <w:b/>
          <w:bCs/>
          <w:sz w:val="22"/>
          <w:szCs w:val="22"/>
        </w:rPr>
      </w:pPr>
      <w:r w:rsidRPr="00A56293">
        <w:rPr>
          <w:rFonts w:asciiTheme="minorHAnsi" w:hAnsiTheme="minorHAnsi" w:cstheme="minorHAnsi"/>
          <w:sz w:val="22"/>
          <w:szCs w:val="22"/>
        </w:rPr>
        <w:t>O(s) objeto(s) serão recebidos:</w:t>
      </w:r>
    </w:p>
    <w:p w:rsidR="00283E55" w:rsidRPr="00A56293"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E4000B" w:rsidRDefault="007F7F1A" w:rsidP="009877CB">
      <w:pPr>
        <w:pStyle w:val="PargrafodaLista"/>
        <w:numPr>
          <w:ilvl w:val="2"/>
          <w:numId w:val="11"/>
        </w:numPr>
        <w:jc w:val="both"/>
        <w:rPr>
          <w:rFonts w:asciiTheme="minorHAnsi" w:hAnsiTheme="minorHAnsi" w:cstheme="minorHAnsi"/>
          <w:sz w:val="22"/>
          <w:szCs w:val="22"/>
        </w:rPr>
      </w:pPr>
      <w:r w:rsidRPr="00E4000B">
        <w:rPr>
          <w:rFonts w:asciiTheme="minorHAnsi" w:hAnsiTheme="minorHAnsi" w:cstheme="minorHAnsi"/>
          <w:sz w:val="22"/>
          <w:szCs w:val="22"/>
        </w:rPr>
        <w:t>Pelo servidor responsável no ato da entrega;</w:t>
      </w:r>
    </w:p>
    <w:p w:rsidR="007F7F1A" w:rsidRPr="00A56293"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9877CB">
      <w:pPr>
        <w:pStyle w:val="Default"/>
        <w:numPr>
          <w:ilvl w:val="0"/>
          <w:numId w:val="7"/>
        </w:numPr>
        <w:tabs>
          <w:tab w:val="left" w:pos="284"/>
          <w:tab w:val="left" w:pos="709"/>
        </w:tabs>
        <w:jc w:val="both"/>
        <w:rPr>
          <w:rFonts w:asciiTheme="minorHAnsi" w:hAnsiTheme="minorHAnsi"/>
          <w:sz w:val="22"/>
          <w:szCs w:val="22"/>
        </w:rPr>
      </w:pPr>
      <w:r w:rsidRPr="00F512D6">
        <w:rPr>
          <w:rFonts w:asciiTheme="minorHAnsi" w:hAnsiTheme="minorHAnsi"/>
          <w:b/>
          <w:sz w:val="22"/>
          <w:szCs w:val="22"/>
        </w:rPr>
        <w:t>Definitivamente</w:t>
      </w:r>
      <w:r w:rsidRPr="00A56293">
        <w:rPr>
          <w:rFonts w:asciiTheme="minorHAnsi" w:hAnsiTheme="minorHAnsi"/>
          <w:sz w:val="22"/>
          <w:szCs w:val="22"/>
        </w:rPr>
        <w:t xml:space="preserve">, após a verificação da qualidade e quantidade do material e </w:t>
      </w:r>
      <w:proofErr w:type="spellStart"/>
      <w:r w:rsidRPr="00A56293">
        <w:rPr>
          <w:rFonts w:asciiTheme="minorHAnsi" w:hAnsiTheme="minorHAnsi"/>
          <w:sz w:val="22"/>
          <w:szCs w:val="22"/>
        </w:rPr>
        <w:t>conseqüente</w:t>
      </w:r>
      <w:proofErr w:type="spellEnd"/>
      <w:r w:rsidRPr="00A56293">
        <w:rPr>
          <w:rFonts w:asciiTheme="minorHAnsi" w:hAnsiTheme="minorHAnsi"/>
          <w:sz w:val="22"/>
          <w:szCs w:val="22"/>
        </w:rPr>
        <w:t xml:space="preserve"> aceitação, no prazo de até 05 (cinco) dia úteis. Só então será atestada a nota fiscal. </w:t>
      </w:r>
    </w:p>
    <w:p w:rsidR="00283E55" w:rsidRPr="001E7250" w:rsidRDefault="00283E55" w:rsidP="009877CB">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w:t>
      </w:r>
      <w:r w:rsidRPr="001E7250">
        <w:rPr>
          <w:rFonts w:asciiTheme="minorHAnsi" w:hAnsiTheme="minorHAnsi" w:cs="Arial"/>
          <w:sz w:val="22"/>
          <w:szCs w:val="22"/>
        </w:rPr>
        <w:t xml:space="preserve">descrições do objeto contratado. </w:t>
      </w:r>
    </w:p>
    <w:p w:rsidR="00230705" w:rsidRPr="001E7250" w:rsidRDefault="00230705" w:rsidP="009877CB">
      <w:pPr>
        <w:pStyle w:val="PargrafodaLista"/>
        <w:numPr>
          <w:ilvl w:val="1"/>
          <w:numId w:val="4"/>
        </w:numPr>
        <w:ind w:left="426" w:hanging="426"/>
        <w:jc w:val="both"/>
        <w:rPr>
          <w:rFonts w:ascii="Calibri" w:eastAsia="Calibri" w:hAnsi="Calibri" w:cs="Calibri"/>
          <w:sz w:val="22"/>
          <w:szCs w:val="22"/>
        </w:rPr>
      </w:pPr>
      <w:r w:rsidRPr="001E7250">
        <w:rPr>
          <w:rFonts w:ascii="Calibri" w:eastAsia="Calibri" w:hAnsi="Calibri" w:cs="Calibri"/>
          <w:sz w:val="22"/>
          <w:szCs w:val="22"/>
        </w:rPr>
        <w:t>O ato de recebimento dos produtos, não importa em sua aceitação. A critério da Contratante, os produtos fornecidos serão submetidos à verificação</w:t>
      </w:r>
      <w:r w:rsidR="00F512D6">
        <w:rPr>
          <w:rFonts w:ascii="Calibri" w:eastAsia="Calibri" w:hAnsi="Calibri" w:cs="Calibri"/>
          <w:sz w:val="22"/>
          <w:szCs w:val="22"/>
        </w:rPr>
        <w:t>, c</w:t>
      </w:r>
      <w:r w:rsidRPr="001E7250">
        <w:rPr>
          <w:rFonts w:ascii="Calibri" w:eastAsia="Calibri" w:hAnsi="Calibri" w:cs="Calibri"/>
          <w:sz w:val="22"/>
          <w:szCs w:val="22"/>
        </w:rPr>
        <w:t>ab</w:t>
      </w:r>
      <w:r w:rsidR="00F512D6">
        <w:rPr>
          <w:rFonts w:ascii="Calibri" w:eastAsia="Calibri" w:hAnsi="Calibri" w:cs="Calibri"/>
          <w:sz w:val="22"/>
          <w:szCs w:val="22"/>
        </w:rPr>
        <w:t>endo</w:t>
      </w:r>
      <w:r w:rsidRPr="001E7250">
        <w:rPr>
          <w:rFonts w:ascii="Calibri" w:eastAsia="Calibri" w:hAnsi="Calibri" w:cs="Calibri"/>
          <w:sz w:val="22"/>
          <w:szCs w:val="22"/>
        </w:rPr>
        <w:t xml:space="preserve"> a Contratada a substituição dos produtos que vierem a ser recusados, no prazo máximo de 10 (dez) dias úteis, contados da solicitação</w:t>
      </w:r>
      <w:r w:rsidR="00AB66F4">
        <w:rPr>
          <w:rFonts w:ascii="Calibri" w:eastAsia="Calibri" w:hAnsi="Calibri" w:cs="Calibri"/>
          <w:sz w:val="22"/>
          <w:szCs w:val="22"/>
        </w:rPr>
        <w:t xml:space="preserve"> de substituição.</w:t>
      </w:r>
    </w:p>
    <w:p w:rsidR="00230705" w:rsidRPr="00821F29" w:rsidRDefault="00230705" w:rsidP="009877CB">
      <w:pPr>
        <w:pStyle w:val="PargrafodaLista"/>
        <w:numPr>
          <w:ilvl w:val="1"/>
          <w:numId w:val="5"/>
        </w:numPr>
        <w:ind w:left="426" w:hanging="426"/>
        <w:jc w:val="both"/>
        <w:rPr>
          <w:rFonts w:asciiTheme="minorHAnsi" w:hAnsiTheme="minorHAnsi" w:cs="Arial"/>
          <w:sz w:val="22"/>
          <w:szCs w:val="22"/>
        </w:rPr>
      </w:pPr>
      <w:r w:rsidRPr="00750430">
        <w:rPr>
          <w:rFonts w:ascii="Calibri" w:eastAsia="Calibri" w:hAnsi="Calibri" w:cs="Calibri"/>
          <w:sz w:val="22"/>
          <w:szCs w:val="22"/>
        </w:rPr>
        <w:t xml:space="preserve">Os produtos deverão atender aos dispositivos da Lei nº 8.078/90 (Código de Defesa do </w:t>
      </w:r>
      <w:r w:rsidRPr="00821F29">
        <w:rPr>
          <w:rFonts w:asciiTheme="minorHAnsi" w:eastAsia="Calibri" w:hAnsiTheme="minorHAnsi" w:cs="Calibri"/>
          <w:sz w:val="22"/>
          <w:szCs w:val="22"/>
        </w:rPr>
        <w:t>Consumidor) e às demais legislação pertinentes</w:t>
      </w:r>
      <w:r w:rsidR="00821F29" w:rsidRPr="00821F29">
        <w:rPr>
          <w:rFonts w:asciiTheme="minorHAnsi" w:eastAsia="Calibri" w:hAnsiTheme="minorHAnsi" w:cs="Calibri"/>
          <w:sz w:val="22"/>
          <w:szCs w:val="22"/>
        </w:rPr>
        <w:t>.</w:t>
      </w:r>
    </w:p>
    <w:p w:rsidR="00283E55" w:rsidRPr="008D442D" w:rsidRDefault="00FB5818" w:rsidP="000D3A65">
      <w:pPr>
        <w:pStyle w:val="PargrafodaLista"/>
        <w:numPr>
          <w:ilvl w:val="1"/>
          <w:numId w:val="5"/>
        </w:numPr>
        <w:ind w:left="426" w:hanging="426"/>
        <w:jc w:val="both"/>
        <w:rPr>
          <w:rFonts w:asciiTheme="minorHAnsi" w:hAnsiTheme="minorHAnsi" w:cs="Arial"/>
          <w:sz w:val="22"/>
          <w:szCs w:val="22"/>
        </w:rPr>
      </w:pPr>
      <w:r>
        <w:rPr>
          <w:rFonts w:asciiTheme="minorHAnsi" w:eastAsiaTheme="minorHAnsi" w:hAnsiTheme="minorHAnsi" w:cs="Times-Roman"/>
          <w:sz w:val="22"/>
          <w:szCs w:val="22"/>
          <w:lang w:eastAsia="en-US"/>
        </w:rPr>
        <w:t>Os produ</w:t>
      </w:r>
      <w:r w:rsidR="00821F29" w:rsidRPr="00821F29">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821F29">
        <w:rPr>
          <w:rFonts w:asciiTheme="minorHAnsi" w:hAnsiTheme="minorHAnsi" w:cs="Arial"/>
          <w:sz w:val="22"/>
          <w:szCs w:val="22"/>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8D442D" w:rsidRPr="000D3A65" w:rsidRDefault="008D442D" w:rsidP="008D442D">
      <w:pPr>
        <w:pStyle w:val="PargrafodaLista"/>
        <w:ind w:left="426"/>
        <w:jc w:val="both"/>
        <w:rPr>
          <w:rFonts w:asciiTheme="minorHAnsi" w:hAnsiTheme="minorHAnsi" w:cs="Arial"/>
          <w:sz w:val="22"/>
          <w:szCs w:val="22"/>
        </w:rPr>
      </w:pPr>
    </w:p>
    <w:p w:rsidR="00C26C41" w:rsidRPr="00615520"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8D442D" w:rsidRDefault="00AE1C16" w:rsidP="000D3A65">
      <w:pPr>
        <w:pStyle w:val="Default"/>
        <w:numPr>
          <w:ilvl w:val="1"/>
          <w:numId w:val="5"/>
        </w:numPr>
        <w:tabs>
          <w:tab w:val="left" w:pos="142"/>
          <w:tab w:val="left" w:pos="426"/>
        </w:tabs>
        <w:jc w:val="both"/>
        <w:rPr>
          <w:rFonts w:asciiTheme="minorHAnsi" w:hAnsiTheme="minorHAnsi" w:cstheme="minorHAnsi"/>
          <w:b/>
          <w:sz w:val="22"/>
          <w:szCs w:val="22"/>
        </w:rPr>
      </w:pPr>
      <w:r w:rsidRPr="00102145">
        <w:rPr>
          <w:rFonts w:asciiTheme="minorHAnsi" w:hAnsiTheme="minorHAnsi" w:cstheme="minorHAnsi"/>
          <w:sz w:val="22"/>
          <w:szCs w:val="22"/>
        </w:rPr>
        <w:t xml:space="preserve">As licitantes deverão apresentar no mínimo um atestado passado por pessoa jurídica de direito </w:t>
      </w:r>
      <w:r w:rsidRPr="003F1BE1">
        <w:rPr>
          <w:rFonts w:asciiTheme="minorHAnsi" w:hAnsiTheme="minorHAnsi" w:cstheme="minorHAnsi"/>
          <w:sz w:val="22"/>
          <w:szCs w:val="22"/>
        </w:rPr>
        <w:t xml:space="preserve">público ou privado, que comprove que a mesma </w:t>
      </w:r>
      <w:r w:rsidR="00142090" w:rsidRPr="003F1BE1">
        <w:rPr>
          <w:rFonts w:asciiTheme="minorHAnsi" w:hAnsiTheme="minorHAnsi" w:cstheme="minorHAnsi"/>
          <w:sz w:val="22"/>
          <w:szCs w:val="22"/>
        </w:rPr>
        <w:t>forneceu</w:t>
      </w:r>
      <w:r w:rsidRPr="003F1BE1">
        <w:rPr>
          <w:rFonts w:asciiTheme="minorHAnsi" w:hAnsiTheme="minorHAnsi" w:cstheme="minorHAnsi"/>
          <w:sz w:val="22"/>
          <w:szCs w:val="22"/>
        </w:rPr>
        <w:t xml:space="preserve"> ou está </w:t>
      </w:r>
      <w:r w:rsidR="00142090" w:rsidRPr="003F1BE1">
        <w:rPr>
          <w:rFonts w:asciiTheme="minorHAnsi" w:hAnsiTheme="minorHAnsi" w:cstheme="minorHAnsi"/>
          <w:sz w:val="22"/>
          <w:szCs w:val="22"/>
        </w:rPr>
        <w:t>fornece</w:t>
      </w:r>
      <w:r w:rsidRPr="003F1BE1">
        <w:rPr>
          <w:rFonts w:asciiTheme="minorHAnsi" w:hAnsiTheme="minorHAnsi" w:cstheme="minorHAnsi"/>
          <w:sz w:val="22"/>
          <w:szCs w:val="22"/>
        </w:rPr>
        <w:t xml:space="preserve">ndo, de maneira satisfatória, </w:t>
      </w:r>
      <w:r w:rsidR="001B4C87" w:rsidRPr="001B4C87">
        <w:rPr>
          <w:rFonts w:asciiTheme="minorHAnsi" w:eastAsiaTheme="minorHAnsi" w:hAnsiTheme="minorHAnsi" w:cstheme="minorHAnsi"/>
          <w:b/>
          <w:sz w:val="22"/>
          <w:szCs w:val="22"/>
          <w:lang w:eastAsia="en-US"/>
        </w:rPr>
        <w:t>Guilhotin</w:t>
      </w:r>
      <w:r w:rsidR="00B67142">
        <w:rPr>
          <w:rFonts w:asciiTheme="minorHAnsi" w:eastAsiaTheme="minorHAnsi" w:hAnsiTheme="minorHAnsi" w:cstheme="minorHAnsi"/>
          <w:b/>
          <w:sz w:val="22"/>
          <w:szCs w:val="22"/>
          <w:lang w:eastAsia="en-US"/>
        </w:rPr>
        <w:t>a e</w:t>
      </w:r>
      <w:r w:rsidR="001B4C87" w:rsidRPr="001B4C87">
        <w:rPr>
          <w:rFonts w:asciiTheme="minorHAnsi" w:eastAsiaTheme="minorHAnsi" w:hAnsiTheme="minorHAnsi" w:cstheme="minorHAnsi"/>
          <w:b/>
          <w:sz w:val="22"/>
          <w:szCs w:val="22"/>
          <w:lang w:eastAsia="en-US"/>
        </w:rPr>
        <w:t xml:space="preserve"> Encadernadora</w:t>
      </w:r>
      <w:r w:rsidR="00E942DD" w:rsidRPr="003F1BE1">
        <w:rPr>
          <w:rFonts w:asciiTheme="minorHAnsi" w:eastAsiaTheme="minorHAnsi" w:hAnsiTheme="minorHAnsi" w:cstheme="minorHAnsi"/>
          <w:sz w:val="22"/>
          <w:szCs w:val="22"/>
          <w:lang w:eastAsia="en-US"/>
        </w:rPr>
        <w:t>.</w:t>
      </w:r>
    </w:p>
    <w:p w:rsidR="008D442D" w:rsidRPr="000D3A65" w:rsidRDefault="008D442D" w:rsidP="00564847">
      <w:pPr>
        <w:pStyle w:val="Default"/>
        <w:tabs>
          <w:tab w:val="left" w:pos="142"/>
          <w:tab w:val="left" w:pos="426"/>
        </w:tabs>
        <w:ind w:left="360"/>
        <w:jc w:val="both"/>
        <w:rPr>
          <w:rFonts w:asciiTheme="minorHAnsi" w:hAnsiTheme="minorHAnsi" w:cstheme="minorHAnsi"/>
          <w:b/>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E454F8" w:rsidRDefault="00631B3B" w:rsidP="009877CB">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r w:rsidR="00FC7432" w:rsidRPr="00E454F8">
        <w:rPr>
          <w:rFonts w:ascii="Calibri" w:hAnsi="Calibri"/>
          <w:color w:val="auto"/>
          <w:sz w:val="22"/>
          <w:szCs w:val="22"/>
        </w:rPr>
        <w:t>6</w:t>
      </w:r>
      <w:r w:rsidRPr="00E454F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C82E09"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Comunicar à Administração, no prazo de 24 (vinte e quatro) horas que antecede a data da entrega, </w:t>
      </w:r>
      <w:r w:rsidRPr="00C82E09">
        <w:rPr>
          <w:rFonts w:ascii="Calibri" w:hAnsi="Calibri"/>
          <w:sz w:val="22"/>
          <w:szCs w:val="22"/>
        </w:rPr>
        <w:t>os motivos que impossibilitem o cumprimento do prazo previsto, com a devida comprovação;</w:t>
      </w:r>
    </w:p>
    <w:p w:rsidR="00631B3B" w:rsidRPr="00C82E09" w:rsidRDefault="00631B3B" w:rsidP="009877CB">
      <w:pPr>
        <w:pStyle w:val="Default"/>
        <w:numPr>
          <w:ilvl w:val="0"/>
          <w:numId w:val="8"/>
        </w:numPr>
        <w:tabs>
          <w:tab w:val="left" w:pos="284"/>
          <w:tab w:val="left" w:pos="709"/>
        </w:tabs>
        <w:jc w:val="both"/>
        <w:rPr>
          <w:rFonts w:ascii="Calibri" w:hAnsi="Calibri"/>
          <w:sz w:val="22"/>
          <w:szCs w:val="22"/>
        </w:rPr>
      </w:pPr>
      <w:r w:rsidRPr="00C82E09">
        <w:rPr>
          <w:rFonts w:ascii="Calibri" w:hAnsi="Calibri"/>
          <w:sz w:val="22"/>
          <w:szCs w:val="22"/>
        </w:rPr>
        <w:t xml:space="preserve">Assumir a responsabilidade pelos encargos trabalhistas, fiscais, previdenciários e comerciais resultantes da </w:t>
      </w:r>
      <w:r w:rsidR="00C82E09" w:rsidRPr="00C82E09">
        <w:rPr>
          <w:rFonts w:ascii="Calibri" w:hAnsi="Calibri"/>
          <w:sz w:val="22"/>
          <w:szCs w:val="22"/>
        </w:rPr>
        <w:t>entrega do objeto</w:t>
      </w:r>
      <w:r w:rsidRPr="00C82E09">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do contrato nas condições pactuadas neste documento;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 xml:space="preserve">ou a terceiros, decorrentes de sua culpa ou dolo, quando da </w:t>
      </w:r>
      <w:r w:rsidR="00C82E09">
        <w:rPr>
          <w:rFonts w:ascii="Calibri" w:hAnsi="Calibri"/>
          <w:sz w:val="22"/>
          <w:szCs w:val="22"/>
        </w:rPr>
        <w:t>entrega do objeto</w:t>
      </w:r>
      <w:r w:rsidRPr="00A56293">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631B3B"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w:t>
      </w:r>
      <w:r w:rsidR="00C757B1">
        <w:rPr>
          <w:rFonts w:ascii="Calibri" w:hAnsi="Calibri"/>
          <w:sz w:val="22"/>
          <w:szCs w:val="22"/>
        </w:rPr>
        <w:t>tidas neste Termo de Referência;</w:t>
      </w:r>
    </w:p>
    <w:p w:rsidR="00631B3B" w:rsidRDefault="00631B3B" w:rsidP="00B72A0A">
      <w:pPr>
        <w:pStyle w:val="PargrafodaLista"/>
        <w:spacing w:after="50"/>
        <w:ind w:left="720"/>
        <w:jc w:val="both"/>
        <w:rPr>
          <w:rFonts w:ascii="Calibri" w:hAnsi="Calibri"/>
          <w:bCs/>
          <w:sz w:val="22"/>
          <w:szCs w:val="22"/>
        </w:rPr>
      </w:pP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26C41"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9877CB">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Permitir o livre acesso dos empregados da empresa</w:t>
      </w:r>
      <w:r w:rsidR="00F74C30">
        <w:rPr>
          <w:rFonts w:ascii="Calibri" w:hAnsi="Calibri"/>
          <w:sz w:val="22"/>
          <w:szCs w:val="22"/>
        </w:rPr>
        <w:t>,</w:t>
      </w:r>
      <w:r w:rsidRPr="00A56293">
        <w:rPr>
          <w:rFonts w:ascii="Calibri" w:hAnsi="Calibri"/>
          <w:sz w:val="22"/>
          <w:szCs w:val="22"/>
        </w:rPr>
        <w:t xml:space="preserve"> </w:t>
      </w:r>
      <w:r w:rsidR="00F74C30" w:rsidRPr="00A56293">
        <w:rPr>
          <w:rFonts w:ascii="Calibri" w:hAnsi="Calibri"/>
          <w:sz w:val="22"/>
          <w:szCs w:val="22"/>
        </w:rPr>
        <w:t>desde que uniformizados e identificados</w:t>
      </w:r>
      <w:r w:rsidR="00F74C30">
        <w:rPr>
          <w:rFonts w:ascii="Calibri" w:hAnsi="Calibri"/>
          <w:sz w:val="22"/>
          <w:szCs w:val="22"/>
        </w:rPr>
        <w:t xml:space="preserve">, </w:t>
      </w:r>
      <w:r w:rsidRPr="00A56293">
        <w:rPr>
          <w:rFonts w:ascii="Calibri" w:hAnsi="Calibri"/>
          <w:sz w:val="22"/>
          <w:szCs w:val="22"/>
        </w:rPr>
        <w:t xml:space="preserve">nas dependências da </w:t>
      </w:r>
      <w:r w:rsidR="00FC7432" w:rsidRPr="00A56293">
        <w:rPr>
          <w:rFonts w:ascii="Calibri" w:hAnsi="Calibri"/>
          <w:sz w:val="22"/>
          <w:szCs w:val="22"/>
        </w:rPr>
        <w:t xml:space="preserve">Contratante </w:t>
      </w:r>
      <w:r w:rsidRPr="00A56293">
        <w:rPr>
          <w:rFonts w:ascii="Calibri" w:hAnsi="Calibri"/>
          <w:sz w:val="22"/>
          <w:szCs w:val="22"/>
        </w:rPr>
        <w:t xml:space="preserve">para entrega do objeto deste Termo de Referência, </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Acompanhar </w:t>
      </w:r>
      <w:r w:rsidR="00DA3BFF">
        <w:rPr>
          <w:rFonts w:ascii="Calibri" w:hAnsi="Calibri"/>
          <w:sz w:val="22"/>
          <w:szCs w:val="22"/>
        </w:rPr>
        <w:t>a contratação</w:t>
      </w:r>
      <w:r w:rsidRPr="00A56293">
        <w:rPr>
          <w:rFonts w:ascii="Calibri" w:hAnsi="Calibri"/>
          <w:sz w:val="22"/>
          <w:szCs w:val="22"/>
        </w:rPr>
        <w:t>, por intermédio de representante especialmente designado;</w:t>
      </w:r>
    </w:p>
    <w:p w:rsidR="00A52046" w:rsidRPr="00C757B1" w:rsidRDefault="00A52046" w:rsidP="00A52046">
      <w:pPr>
        <w:pStyle w:val="Default"/>
        <w:numPr>
          <w:ilvl w:val="0"/>
          <w:numId w:val="9"/>
        </w:numPr>
        <w:tabs>
          <w:tab w:val="left" w:pos="284"/>
          <w:tab w:val="left" w:pos="709"/>
        </w:tabs>
        <w:jc w:val="both"/>
        <w:rPr>
          <w:rFonts w:ascii="Calibri" w:hAnsi="Calibri"/>
          <w:sz w:val="22"/>
          <w:szCs w:val="22"/>
        </w:rPr>
      </w:pPr>
      <w:r w:rsidRPr="00C757B1">
        <w:rPr>
          <w:rFonts w:ascii="Calibri" w:hAnsi="Calibri"/>
          <w:sz w:val="22"/>
          <w:szCs w:val="22"/>
        </w:rPr>
        <w:t>Aplicar à Contratada as penalidades regulamentares contratuais.</w:t>
      </w:r>
    </w:p>
    <w:p w:rsidR="00A52046" w:rsidRPr="00A56293" w:rsidRDefault="00A52046" w:rsidP="008F0386">
      <w:pPr>
        <w:pStyle w:val="Default"/>
        <w:tabs>
          <w:tab w:val="left" w:pos="284"/>
          <w:tab w:val="left" w:pos="709"/>
        </w:tabs>
        <w:ind w:left="720"/>
        <w:jc w:val="both"/>
        <w:rPr>
          <w:rFonts w:ascii="Calibri" w:hAnsi="Calibri"/>
          <w:sz w:val="22"/>
          <w:szCs w:val="22"/>
        </w:rPr>
      </w:pPr>
    </w:p>
    <w:p w:rsidR="00631B3B" w:rsidRPr="004E53E8" w:rsidRDefault="00631B3B" w:rsidP="00631B3B">
      <w:pPr>
        <w:pStyle w:val="Default"/>
        <w:tabs>
          <w:tab w:val="left" w:pos="284"/>
          <w:tab w:val="left" w:pos="709"/>
        </w:tabs>
        <w:ind w:left="709"/>
        <w:jc w:val="both"/>
        <w:rPr>
          <w:rFonts w:asciiTheme="minorHAnsi" w:hAnsiTheme="minorHAnsi" w:cstheme="minorHAnsi"/>
          <w:sz w:val="22"/>
          <w:szCs w:val="22"/>
        </w:rPr>
      </w:pPr>
    </w:p>
    <w:p w:rsidR="00C26C4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Default="00C26C41" w:rsidP="000D3A65">
      <w:pPr>
        <w:pStyle w:val="PargrafodaLista"/>
        <w:numPr>
          <w:ilvl w:val="1"/>
          <w:numId w:val="5"/>
        </w:numPr>
        <w:spacing w:after="60"/>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575F10" w:rsidRPr="000D3A65" w:rsidRDefault="00575F10" w:rsidP="00575F10">
      <w:pPr>
        <w:pStyle w:val="PargrafodaLista"/>
        <w:spacing w:after="60"/>
        <w:ind w:left="426"/>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2C46BB" w:rsidRPr="002C46BB" w:rsidRDefault="002C46BB" w:rsidP="002C46BB">
      <w:pPr>
        <w:pStyle w:val="PargrafodaLista"/>
        <w:numPr>
          <w:ilvl w:val="1"/>
          <w:numId w:val="5"/>
        </w:numPr>
        <w:autoSpaceDE w:val="0"/>
        <w:autoSpaceDN w:val="0"/>
        <w:adjustRightInd w:val="0"/>
        <w:spacing w:after="50"/>
        <w:ind w:left="567" w:hanging="567"/>
        <w:jc w:val="both"/>
        <w:rPr>
          <w:rFonts w:ascii="Calibri" w:hAnsi="Calibri"/>
          <w:sz w:val="22"/>
          <w:szCs w:val="22"/>
        </w:rPr>
      </w:pPr>
      <w:r w:rsidRPr="002C46BB">
        <w:rPr>
          <w:rFonts w:ascii="Calibri" w:hAnsi="Calibri"/>
          <w:sz w:val="22"/>
          <w:szCs w:val="22"/>
        </w:rPr>
        <w:t xml:space="preserve">O prazo de validade da ARP será de 12 (doze) meses, contados a partir da sua assinatura, tendo sua </w:t>
      </w:r>
      <w:r w:rsidRPr="002C46BB">
        <w:rPr>
          <w:rFonts w:ascii="Calibri" w:hAnsi="Calibri"/>
          <w:bCs/>
          <w:sz w:val="22"/>
          <w:szCs w:val="22"/>
        </w:rPr>
        <w:t>eficácia</w:t>
      </w:r>
      <w:r w:rsidRPr="002C46BB">
        <w:rPr>
          <w:rFonts w:ascii="Calibri" w:hAnsi="Calibri"/>
          <w:sz w:val="22"/>
          <w:szCs w:val="22"/>
        </w:rPr>
        <w:t xml:space="preserve"> a partir da data de publicação do seu extrato no Diário Oficial do Município. </w:t>
      </w:r>
    </w:p>
    <w:p w:rsidR="002C46BB" w:rsidRPr="00E10996" w:rsidRDefault="002C46BB" w:rsidP="002C46BB">
      <w:pPr>
        <w:pStyle w:val="PargrafodaLista"/>
        <w:numPr>
          <w:ilvl w:val="1"/>
          <w:numId w:val="5"/>
        </w:numPr>
        <w:autoSpaceDE w:val="0"/>
        <w:autoSpaceDN w:val="0"/>
        <w:adjustRightInd w:val="0"/>
        <w:spacing w:after="50"/>
        <w:jc w:val="both"/>
        <w:rPr>
          <w:rFonts w:ascii="Calibri" w:hAnsi="Calibri"/>
          <w:sz w:val="22"/>
          <w:szCs w:val="22"/>
        </w:rPr>
      </w:pPr>
      <w:r w:rsidRPr="00E10996">
        <w:rPr>
          <w:rFonts w:ascii="Calibri" w:hAnsi="Calibri"/>
          <w:sz w:val="22"/>
          <w:szCs w:val="22"/>
        </w:rPr>
        <w:t>O remanejamento somente ocorrerá entre os órgãos e entidades da Administração Pública Municipal de Maceió.</w:t>
      </w:r>
    </w:p>
    <w:p w:rsidR="002C46BB" w:rsidRPr="00E10996" w:rsidRDefault="002C46BB" w:rsidP="002C46BB">
      <w:pPr>
        <w:pStyle w:val="PargrafodaLista"/>
        <w:numPr>
          <w:ilvl w:val="1"/>
          <w:numId w:val="5"/>
        </w:numPr>
        <w:autoSpaceDE w:val="0"/>
        <w:autoSpaceDN w:val="0"/>
        <w:adjustRightInd w:val="0"/>
        <w:spacing w:after="50"/>
        <w:jc w:val="both"/>
        <w:rPr>
          <w:rFonts w:ascii="Calibri" w:hAnsi="Calibri"/>
          <w:sz w:val="22"/>
          <w:szCs w:val="22"/>
        </w:rPr>
      </w:pPr>
      <w:r w:rsidRPr="00E10996">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E10996" w:rsidRDefault="002C46BB" w:rsidP="002C46BB">
      <w:pPr>
        <w:pStyle w:val="PargrafodaLista"/>
        <w:numPr>
          <w:ilvl w:val="1"/>
          <w:numId w:val="5"/>
        </w:numPr>
        <w:autoSpaceDE w:val="0"/>
        <w:autoSpaceDN w:val="0"/>
        <w:adjustRightInd w:val="0"/>
        <w:spacing w:after="50"/>
        <w:jc w:val="both"/>
        <w:rPr>
          <w:rFonts w:ascii="Calibri" w:hAnsi="Calibri"/>
          <w:sz w:val="22"/>
          <w:szCs w:val="22"/>
        </w:rPr>
      </w:pPr>
      <w:r w:rsidRPr="00E10996">
        <w:rPr>
          <w:rFonts w:ascii="Calibri" w:hAnsi="Calibri"/>
          <w:sz w:val="22"/>
          <w:szCs w:val="22"/>
        </w:rPr>
        <w:t>O remanejamento de que trata o item</w:t>
      </w:r>
      <w:r w:rsidRPr="00E10996">
        <w:rPr>
          <w:rFonts w:ascii="Calibri" w:hAnsi="Calibri"/>
          <w:bCs/>
          <w:sz w:val="22"/>
          <w:szCs w:val="22"/>
        </w:rPr>
        <w:t xml:space="preserve"> 11.3 </w:t>
      </w:r>
      <w:r w:rsidRPr="00E10996">
        <w:rPr>
          <w:rFonts w:ascii="Calibri" w:hAnsi="Calibri"/>
          <w:sz w:val="22"/>
          <w:szCs w:val="22"/>
        </w:rPr>
        <w:t>somente poderá ser feito de órgão participante para órgão participante e de órgão participante para órgão não participante.</w:t>
      </w:r>
    </w:p>
    <w:p w:rsidR="002C46BB" w:rsidRPr="00E10996" w:rsidRDefault="002C46BB" w:rsidP="002C46BB">
      <w:pPr>
        <w:pStyle w:val="PargrafodaLista"/>
        <w:numPr>
          <w:ilvl w:val="1"/>
          <w:numId w:val="5"/>
        </w:numPr>
        <w:autoSpaceDE w:val="0"/>
        <w:autoSpaceDN w:val="0"/>
        <w:adjustRightInd w:val="0"/>
        <w:spacing w:after="50"/>
        <w:jc w:val="both"/>
        <w:rPr>
          <w:rFonts w:ascii="Calibri" w:hAnsi="Calibri"/>
          <w:sz w:val="22"/>
          <w:szCs w:val="22"/>
        </w:rPr>
      </w:pPr>
      <w:r w:rsidRPr="00E10996">
        <w:rPr>
          <w:rFonts w:ascii="Calibri" w:hAnsi="Calibri"/>
          <w:sz w:val="22"/>
          <w:szCs w:val="22"/>
        </w:rPr>
        <w:t xml:space="preserve">No caso de remanejamento de órgão participante para órgão não participante, devem ser observados os limites previstos nos § 3º do art. 22 do Decreto nº 7.492, de 11 de Abril de 2013. </w:t>
      </w:r>
    </w:p>
    <w:p w:rsidR="002C46BB" w:rsidRPr="006D2148" w:rsidRDefault="002C46BB" w:rsidP="006D2148">
      <w:pPr>
        <w:jc w:val="both"/>
        <w:rPr>
          <w:rFonts w:ascii="Calibri" w:hAnsi="Calibri" w:cs="Calibri"/>
          <w:color w:val="000000"/>
          <w:highlight w:val="yellow"/>
        </w:rPr>
      </w:pPr>
      <w:r w:rsidRPr="00E10996">
        <w:rPr>
          <w:rFonts w:ascii="Calibri" w:hAnsi="Calibri"/>
          <w:sz w:val="22"/>
          <w:szCs w:val="22"/>
        </w:rPr>
        <w:t xml:space="preserve">A gestão da ARP caberá à Agência Municipal de Regulação de Serviços Delegados – ARSER, situada </w:t>
      </w:r>
      <w:r w:rsidR="006D2148" w:rsidRPr="00F85493">
        <w:rPr>
          <w:rFonts w:ascii="Calibri" w:hAnsi="Calibri"/>
          <w:sz w:val="22"/>
          <w:szCs w:val="22"/>
        </w:rPr>
        <w:t>Rua Eng. Roberto Gonçalves Menezes (Antiga Rua da Praia) 71 - Centro, Maceió - AL, 57020-680</w:t>
      </w:r>
      <w:r w:rsidR="006D2148" w:rsidRPr="006D2148">
        <w:rPr>
          <w:rFonts w:ascii="Calibri" w:hAnsi="Calibri" w:cs="Calibri"/>
          <w:color w:val="000000"/>
        </w:rPr>
        <w:t xml:space="preserve"> </w:t>
      </w:r>
      <w:r w:rsidRPr="006D2148">
        <w:rPr>
          <w:rFonts w:ascii="Calibri" w:hAnsi="Calibri"/>
          <w:sz w:val="22"/>
          <w:szCs w:val="22"/>
        </w:rPr>
        <w:t>Telefone (82) 3315-</w:t>
      </w:r>
      <w:r w:rsidR="00E41D52">
        <w:rPr>
          <w:rFonts w:ascii="Calibri" w:hAnsi="Calibri"/>
          <w:sz w:val="22"/>
          <w:szCs w:val="22"/>
        </w:rPr>
        <w:t>3713/14/15</w:t>
      </w:r>
      <w:r w:rsidR="009574C1">
        <w:rPr>
          <w:rFonts w:ascii="Calibri" w:hAnsi="Calibri"/>
          <w:sz w:val="22"/>
          <w:szCs w:val="22"/>
        </w:rPr>
        <w:t>.</w:t>
      </w:r>
    </w:p>
    <w:p w:rsidR="002C46BB" w:rsidRPr="00E10996" w:rsidRDefault="002C46BB" w:rsidP="002C46BB">
      <w:pPr>
        <w:pStyle w:val="PargrafodaLista"/>
        <w:numPr>
          <w:ilvl w:val="1"/>
          <w:numId w:val="5"/>
        </w:numPr>
        <w:autoSpaceDE w:val="0"/>
        <w:autoSpaceDN w:val="0"/>
        <w:adjustRightInd w:val="0"/>
        <w:spacing w:after="50"/>
        <w:jc w:val="both"/>
        <w:rPr>
          <w:rFonts w:ascii="Calibri" w:hAnsi="Calibri"/>
          <w:sz w:val="22"/>
          <w:szCs w:val="22"/>
        </w:rPr>
      </w:pPr>
      <w:r w:rsidRPr="00E10996">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E10996">
        <w:rPr>
          <w:rFonts w:ascii="Calibri" w:hAnsi="Calibri"/>
          <w:bCs/>
          <w:sz w:val="22"/>
          <w:szCs w:val="22"/>
        </w:rPr>
        <w:t>contratuais</w:t>
      </w:r>
      <w:r w:rsidRPr="00E10996">
        <w:rPr>
          <w:rFonts w:ascii="Calibri" w:hAnsi="Calibri"/>
          <w:sz w:val="22"/>
          <w:szCs w:val="22"/>
        </w:rPr>
        <w:t>, em relação às suas próprias contratações, informando as ocorrências ao órgão gerenciador, para registro no SICAF.</w:t>
      </w:r>
    </w:p>
    <w:p w:rsidR="002C46BB" w:rsidRPr="00E10996" w:rsidRDefault="002C46BB" w:rsidP="002C46BB">
      <w:pPr>
        <w:pStyle w:val="PargrafodaLista"/>
        <w:numPr>
          <w:ilvl w:val="1"/>
          <w:numId w:val="5"/>
        </w:numPr>
        <w:autoSpaceDE w:val="0"/>
        <w:autoSpaceDN w:val="0"/>
        <w:adjustRightInd w:val="0"/>
        <w:spacing w:after="50"/>
        <w:jc w:val="both"/>
        <w:rPr>
          <w:rFonts w:ascii="Calibri" w:hAnsi="Calibri"/>
          <w:sz w:val="22"/>
          <w:szCs w:val="22"/>
        </w:rPr>
      </w:pPr>
      <w:r w:rsidRPr="00E10996">
        <w:rPr>
          <w:rFonts w:ascii="Calibri" w:hAnsi="Calibri"/>
          <w:bCs/>
          <w:sz w:val="22"/>
          <w:szCs w:val="22"/>
        </w:rPr>
        <w:t>Caberá</w:t>
      </w:r>
      <w:r w:rsidRPr="00E10996">
        <w:rPr>
          <w:rFonts w:ascii="Calibri" w:hAnsi="Calibri"/>
          <w:sz w:val="22"/>
          <w:szCs w:val="22"/>
        </w:rPr>
        <w:t xml:space="preserve"> ao Gerenciador da Ata realizar, periodicamente, pesquisa de mercado para comprovação da </w:t>
      </w:r>
      <w:proofErr w:type="spellStart"/>
      <w:r w:rsidRPr="00E10996">
        <w:rPr>
          <w:rFonts w:ascii="Calibri" w:hAnsi="Calibri"/>
          <w:sz w:val="22"/>
          <w:szCs w:val="22"/>
        </w:rPr>
        <w:t>vantajosidade</w:t>
      </w:r>
      <w:proofErr w:type="spellEnd"/>
      <w:r w:rsidRPr="00E10996">
        <w:rPr>
          <w:rFonts w:ascii="Calibri" w:hAnsi="Calibri"/>
          <w:sz w:val="22"/>
          <w:szCs w:val="22"/>
        </w:rPr>
        <w:t xml:space="preserve"> dos preços registrados.</w:t>
      </w:r>
    </w:p>
    <w:p w:rsidR="002C46BB" w:rsidRPr="00E10996" w:rsidRDefault="002C46BB" w:rsidP="002C46BB">
      <w:pPr>
        <w:pStyle w:val="PargrafodaLista"/>
        <w:numPr>
          <w:ilvl w:val="1"/>
          <w:numId w:val="5"/>
        </w:numPr>
        <w:autoSpaceDE w:val="0"/>
        <w:autoSpaceDN w:val="0"/>
        <w:adjustRightInd w:val="0"/>
        <w:spacing w:after="50"/>
        <w:jc w:val="both"/>
        <w:rPr>
          <w:rFonts w:ascii="Calibri" w:hAnsi="Calibri"/>
          <w:sz w:val="22"/>
          <w:szCs w:val="22"/>
        </w:rPr>
      </w:pPr>
      <w:r w:rsidRPr="00E10996">
        <w:rPr>
          <w:rFonts w:ascii="Calibri" w:hAnsi="Calibri"/>
          <w:sz w:val="22"/>
          <w:szCs w:val="22"/>
        </w:rPr>
        <w:t xml:space="preserve">Para </w:t>
      </w:r>
      <w:r w:rsidR="005A759A" w:rsidRPr="00E10996">
        <w:rPr>
          <w:rFonts w:ascii="Calibri" w:hAnsi="Calibri"/>
          <w:sz w:val="22"/>
          <w:szCs w:val="22"/>
        </w:rPr>
        <w:t>efeito do disposto no subitem 11.3</w:t>
      </w:r>
      <w:r w:rsidRPr="00E10996">
        <w:rPr>
          <w:rFonts w:ascii="Calibri" w:hAnsi="Calibr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3D4534" w:rsidRPr="00E10996" w:rsidRDefault="003D4534" w:rsidP="003D4534">
      <w:pPr>
        <w:pStyle w:val="PargrafodaLista"/>
        <w:autoSpaceDE w:val="0"/>
        <w:autoSpaceDN w:val="0"/>
        <w:adjustRightInd w:val="0"/>
        <w:spacing w:after="50"/>
        <w:ind w:left="36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5C0EAA" w:rsidRPr="005C0EAA" w:rsidRDefault="005C0EAA" w:rsidP="005C0EAA">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5C0EAA">
        <w:rPr>
          <w:rFonts w:asciiTheme="minorHAnsi" w:hAnsiTheme="minorHAnsi" w:cstheme="minorHAnsi"/>
          <w:sz w:val="22"/>
          <w:szCs w:val="22"/>
        </w:rPr>
        <w:t>O termo de contrato será substituído por Nota de Empenho e/ou por Ordem de Fornecimento.</w:t>
      </w:r>
    </w:p>
    <w:p w:rsidR="005C0EAA" w:rsidRPr="005C0EAA" w:rsidRDefault="005C0EAA" w:rsidP="005C0EAA">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5C0EAA">
        <w:rPr>
          <w:rFonts w:asciiTheme="minorHAnsi" w:hAnsiTheme="minorHAnsi" w:cstheme="minorHAnsi"/>
          <w:bCs/>
          <w:sz w:val="22"/>
          <w:szCs w:val="22"/>
        </w:rPr>
        <w:t xml:space="preserve">O prazo para a licitante vencedora </w:t>
      </w:r>
      <w:r w:rsidRPr="005C0EAA">
        <w:rPr>
          <w:rFonts w:asciiTheme="minorHAnsi" w:hAnsiTheme="minorHAnsi" w:cstheme="minorHAnsi"/>
          <w:sz w:val="22"/>
          <w:szCs w:val="22"/>
        </w:rPr>
        <w:t xml:space="preserve">aceitar ou retirar a Nota de Empenho e /ou por Ordem de Fornecimento </w:t>
      </w:r>
      <w:r w:rsidRPr="005C0EAA">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C0EAA" w:rsidRPr="005C0EAA" w:rsidRDefault="005C0EAA" w:rsidP="005C0EAA">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5C0EAA">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5C0EAA">
        <w:rPr>
          <w:rFonts w:asciiTheme="minorHAnsi" w:hAnsiTheme="minorHAnsi" w:cstheme="minorHAnsi"/>
          <w:bCs/>
          <w:sz w:val="22"/>
          <w:szCs w:val="22"/>
        </w:rPr>
        <w:t>subseqüentes</w:t>
      </w:r>
      <w:proofErr w:type="spellEnd"/>
      <w:r w:rsidRPr="005C0EAA">
        <w:rPr>
          <w:rFonts w:asciiTheme="minorHAnsi" w:hAnsiTheme="minorHAnsi" w:cstheme="minorHAnsi"/>
          <w:bCs/>
          <w:sz w:val="22"/>
          <w:szCs w:val="22"/>
        </w:rPr>
        <w:t xml:space="preserve"> e a qualificação das licitantes, na ordem de classificação, e assim sucessivamente, até a apuração de uma que atenda ao edital, sendo esta, declarada vencedora.</w:t>
      </w:r>
    </w:p>
    <w:p w:rsidR="005C0EAA" w:rsidRPr="00A86024" w:rsidRDefault="005C0EAA" w:rsidP="005C0EAA">
      <w:pPr>
        <w:pStyle w:val="Default"/>
        <w:tabs>
          <w:tab w:val="left" w:pos="142"/>
          <w:tab w:val="left" w:pos="426"/>
        </w:tabs>
        <w:jc w:val="both"/>
        <w:rPr>
          <w:rFonts w:ascii="Times New Roman" w:eastAsia="Calibri" w:hAnsi="Times New Roman"/>
          <w:color w:val="auto"/>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w:t>
      </w:r>
      <w:r w:rsidR="008F0386">
        <w:rPr>
          <w:rFonts w:ascii="Calibri" w:hAnsi="Calibri"/>
          <w:b/>
          <w:sz w:val="22"/>
          <w:szCs w:val="22"/>
        </w:rPr>
        <w:t>/ ACOMPANHAMENTO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roceder ao acompanhamento técnico da execução dos serviços;</w:t>
      </w:r>
    </w:p>
    <w:p w:rsidR="00C26C41" w:rsidRDefault="00E22DF2" w:rsidP="00E22DF2">
      <w:pPr>
        <w:pStyle w:val="Default"/>
        <w:numPr>
          <w:ilvl w:val="0"/>
          <w:numId w:val="10"/>
        </w:numPr>
        <w:tabs>
          <w:tab w:val="left" w:pos="284"/>
          <w:tab w:val="left" w:pos="709"/>
        </w:tabs>
        <w:jc w:val="both"/>
        <w:rPr>
          <w:rFonts w:ascii="Calibri" w:hAnsi="Calibri"/>
          <w:sz w:val="22"/>
          <w:szCs w:val="22"/>
        </w:rPr>
      </w:pPr>
      <w:r w:rsidRPr="00E22DF2">
        <w:rPr>
          <w:rFonts w:ascii="Calibri" w:hAnsi="Calibri"/>
          <w:sz w:val="22"/>
          <w:szCs w:val="22"/>
        </w:rPr>
        <w:t>Acompanhar o recebimento do objeto quanto a quantidade e a qualidade desejada</w:t>
      </w:r>
      <w:r w:rsidR="00C26C41">
        <w:rPr>
          <w:rFonts w:ascii="Calibri" w:hAnsi="Calibri"/>
          <w:sz w:val="22"/>
          <w:szCs w:val="22"/>
        </w:rPr>
        <w:t xml:space="preserve">; </w:t>
      </w:r>
    </w:p>
    <w:p w:rsidR="00C26C41" w:rsidRPr="002D1071" w:rsidRDefault="00A56293" w:rsidP="002D1071">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w:t>
      </w:r>
      <w:r w:rsidR="002D1071">
        <w:rPr>
          <w:rFonts w:ascii="Calibri" w:hAnsi="Calibri"/>
          <w:sz w:val="22"/>
          <w:szCs w:val="22"/>
        </w:rPr>
        <w:t>das obrigações assumidas</w:t>
      </w:r>
      <w:r w:rsidR="00C26C41">
        <w:rPr>
          <w:rFonts w:ascii="Calibri" w:hAnsi="Calibri"/>
          <w:sz w:val="22"/>
          <w:szCs w:val="22"/>
        </w:rPr>
        <w:t xml:space="preserve"> e </w:t>
      </w:r>
      <w:r w:rsidR="002D1071">
        <w:rPr>
          <w:rFonts w:ascii="Calibri" w:hAnsi="Calibri"/>
          <w:sz w:val="22"/>
          <w:szCs w:val="22"/>
        </w:rPr>
        <w:t>s</w:t>
      </w:r>
      <w:r w:rsidR="00C26C41" w:rsidRPr="002D1071">
        <w:rPr>
          <w:rFonts w:ascii="Calibri" w:hAnsi="Calibri"/>
          <w:sz w:val="22"/>
          <w:szCs w:val="22"/>
        </w:rPr>
        <w:t xml:space="preserve">olicitar à Administração a aplicação de penalidades </w:t>
      </w:r>
      <w:r w:rsidR="002D1071">
        <w:rPr>
          <w:rFonts w:ascii="Calibri" w:hAnsi="Calibri"/>
          <w:sz w:val="22"/>
          <w:szCs w:val="22"/>
        </w:rPr>
        <w:t>cabíveis.</w:t>
      </w:r>
      <w:r w:rsidR="00C26C41" w:rsidRPr="002D107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FB403B">
        <w:rPr>
          <w:rFonts w:ascii="Calibri" w:hAnsi="Calibri"/>
          <w:sz w:val="22"/>
          <w:szCs w:val="22"/>
        </w:rPr>
        <w:t>ao recebimento do objeto</w:t>
      </w:r>
      <w:r w:rsidR="00C26C41">
        <w:rPr>
          <w:rFonts w:ascii="Calibri" w:hAnsi="Calibri"/>
          <w:sz w:val="22"/>
          <w:szCs w:val="22"/>
        </w:rPr>
        <w:t xml:space="preserve"> para efeito de pagamentos;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 xml:space="preserve">ecusar o objeto que for entregue fora das especificações contidas </w:t>
      </w:r>
      <w:r w:rsidR="00E72F50">
        <w:rPr>
          <w:rFonts w:ascii="Calibri" w:hAnsi="Calibri"/>
          <w:sz w:val="22"/>
          <w:szCs w:val="22"/>
        </w:rPr>
        <w:t>neste documento</w:t>
      </w:r>
      <w:r w:rsidR="00C26C41">
        <w:rPr>
          <w:rFonts w:ascii="Calibri" w:hAnsi="Calibri"/>
          <w:sz w:val="22"/>
          <w:szCs w:val="22"/>
        </w:rPr>
        <w:t xml:space="preserve"> ou que forem executados em quantidades divergentes daquelas constantes na ordem de </w:t>
      </w:r>
      <w:r w:rsidR="000F526D">
        <w:rPr>
          <w:rFonts w:ascii="Calibri" w:hAnsi="Calibri"/>
          <w:sz w:val="22"/>
          <w:szCs w:val="22"/>
        </w:rPr>
        <w:t>fornecimento</w:t>
      </w:r>
      <w:r w:rsidR="00C26C41">
        <w:rPr>
          <w:rFonts w:ascii="Calibri" w:hAnsi="Calibri"/>
          <w:sz w:val="22"/>
          <w:szCs w:val="22"/>
        </w:rPr>
        <w:t>;</w:t>
      </w:r>
    </w:p>
    <w:p w:rsidR="00E96897" w:rsidRDefault="005C20E6" w:rsidP="000D3A65">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447153" w:rsidRPr="000D3A65" w:rsidRDefault="00447153" w:rsidP="00447153">
      <w:pPr>
        <w:pStyle w:val="Default"/>
        <w:tabs>
          <w:tab w:val="left" w:pos="284"/>
          <w:tab w:val="left" w:pos="709"/>
        </w:tabs>
        <w:ind w:left="720"/>
        <w:jc w:val="both"/>
        <w:rPr>
          <w:rFonts w:ascii="Calibri" w:hAnsi="Calibri"/>
          <w:sz w:val="22"/>
          <w:szCs w:val="22"/>
        </w:rPr>
      </w:pPr>
    </w:p>
    <w:p w:rsidR="00297070" w:rsidRPr="00ED1F00" w:rsidRDefault="00C26C41" w:rsidP="00ED1F00">
      <w:pPr>
        <w:pStyle w:val="PargrafodaLista"/>
        <w:numPr>
          <w:ilvl w:val="0"/>
          <w:numId w:val="5"/>
        </w:numPr>
        <w:pBdr>
          <w:bottom w:val="single" w:sz="4" w:space="1" w:color="auto"/>
        </w:pBdr>
        <w:tabs>
          <w:tab w:val="left" w:pos="284"/>
        </w:tabs>
        <w:spacing w:after="50"/>
        <w:ind w:left="0" w:firstLine="0"/>
        <w:jc w:val="both"/>
        <w:rPr>
          <w:rFonts w:ascii="Calibri" w:hAnsi="Calibri"/>
          <w:b/>
          <w:bCs/>
          <w:sz w:val="22"/>
          <w:szCs w:val="22"/>
        </w:rPr>
      </w:pPr>
      <w:r w:rsidRPr="00ED1F00">
        <w:rPr>
          <w:rFonts w:ascii="Calibri" w:hAnsi="Calibri"/>
          <w:b/>
          <w:bCs/>
          <w:sz w:val="22"/>
          <w:szCs w:val="22"/>
        </w:rPr>
        <w:t>DO REAJUSTE, DOS ACRÉSCIMOS OU SUPRESSÕES</w:t>
      </w:r>
    </w:p>
    <w:p w:rsidR="00ED1F00" w:rsidRPr="00ED1F00" w:rsidRDefault="00ED1F00" w:rsidP="00ED1F00">
      <w:pPr>
        <w:pStyle w:val="PargrafodaLista"/>
        <w:numPr>
          <w:ilvl w:val="1"/>
          <w:numId w:val="4"/>
        </w:numPr>
        <w:autoSpaceDE w:val="0"/>
        <w:autoSpaceDN w:val="0"/>
        <w:adjustRightInd w:val="0"/>
        <w:spacing w:after="50"/>
        <w:ind w:left="567" w:hanging="567"/>
        <w:jc w:val="both"/>
        <w:rPr>
          <w:rFonts w:ascii="Calibri" w:hAnsi="Calibri"/>
          <w:sz w:val="22"/>
          <w:szCs w:val="22"/>
        </w:rPr>
      </w:pPr>
      <w:r w:rsidRPr="00ED1F00">
        <w:rPr>
          <w:rFonts w:ascii="Calibri" w:hAnsi="Calibri"/>
          <w:bCs/>
          <w:sz w:val="22"/>
          <w:szCs w:val="22"/>
        </w:rPr>
        <w:t xml:space="preserve">Fica </w:t>
      </w:r>
      <w:r w:rsidRPr="00ED1F00">
        <w:rPr>
          <w:rFonts w:ascii="Calibri" w:hAnsi="Calibri"/>
          <w:sz w:val="22"/>
          <w:szCs w:val="22"/>
        </w:rPr>
        <w:t>proibido</w:t>
      </w:r>
      <w:r w:rsidRPr="00ED1F00">
        <w:rPr>
          <w:rFonts w:ascii="Calibri" w:hAnsi="Calibri"/>
          <w:bCs/>
          <w:sz w:val="22"/>
          <w:szCs w:val="22"/>
        </w:rPr>
        <w:t xml:space="preserve"> o reajuste do valor durante a vigência do contrato ou ata.</w:t>
      </w:r>
    </w:p>
    <w:p w:rsidR="00ED1F00" w:rsidRPr="00ED1F00" w:rsidRDefault="00ED1F00" w:rsidP="00ED1F00">
      <w:pPr>
        <w:pStyle w:val="PargrafodaLista"/>
        <w:numPr>
          <w:ilvl w:val="1"/>
          <w:numId w:val="4"/>
        </w:numPr>
        <w:autoSpaceDE w:val="0"/>
        <w:autoSpaceDN w:val="0"/>
        <w:adjustRightInd w:val="0"/>
        <w:spacing w:after="50"/>
        <w:ind w:left="567" w:hanging="567"/>
        <w:jc w:val="both"/>
        <w:rPr>
          <w:rFonts w:ascii="Calibri" w:hAnsi="Calibri"/>
          <w:sz w:val="22"/>
          <w:szCs w:val="22"/>
        </w:rPr>
      </w:pPr>
      <w:r w:rsidRPr="00ED1F00">
        <w:rPr>
          <w:rFonts w:ascii="Calibri" w:hAnsi="Calibri"/>
          <w:sz w:val="22"/>
          <w:szCs w:val="22"/>
        </w:rPr>
        <w:t>Após o período mencionado no “caput”, será admitido o reajuste, utilizando-se como base o IPCA (Índice de Preços ao Consumidor Amplo).</w:t>
      </w:r>
    </w:p>
    <w:p w:rsidR="00ED1F00" w:rsidRPr="00ED1F00" w:rsidRDefault="00ED1F00" w:rsidP="00ED1F00">
      <w:pPr>
        <w:pStyle w:val="PargrafodaLista"/>
        <w:numPr>
          <w:ilvl w:val="1"/>
          <w:numId w:val="4"/>
        </w:numPr>
        <w:autoSpaceDE w:val="0"/>
        <w:autoSpaceDN w:val="0"/>
        <w:adjustRightInd w:val="0"/>
        <w:spacing w:after="50"/>
        <w:ind w:left="567" w:hanging="567"/>
        <w:jc w:val="both"/>
        <w:rPr>
          <w:rFonts w:ascii="Calibri" w:hAnsi="Calibri"/>
          <w:sz w:val="22"/>
          <w:szCs w:val="22"/>
        </w:rPr>
      </w:pPr>
      <w:r w:rsidRPr="00ED1F00">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ED1F00">
        <w:rPr>
          <w:rFonts w:ascii="Calibri" w:hAnsi="Calibri"/>
          <w:sz w:val="22"/>
          <w:szCs w:val="22"/>
        </w:rPr>
        <w:t>arts</w:t>
      </w:r>
      <w:proofErr w:type="spellEnd"/>
      <w:r w:rsidRPr="00ED1F00">
        <w:rPr>
          <w:rFonts w:ascii="Calibri" w:hAnsi="Calibri"/>
          <w:sz w:val="22"/>
          <w:szCs w:val="22"/>
        </w:rPr>
        <w:t xml:space="preserve">. </w:t>
      </w:r>
      <w:proofErr w:type="gramStart"/>
      <w:r w:rsidRPr="00ED1F00">
        <w:rPr>
          <w:rFonts w:ascii="Calibri" w:hAnsi="Calibri"/>
          <w:sz w:val="22"/>
          <w:szCs w:val="22"/>
        </w:rPr>
        <w:t>57,§</w:t>
      </w:r>
      <w:proofErr w:type="gramEnd"/>
      <w:r w:rsidRPr="00ED1F00">
        <w:rPr>
          <w:rFonts w:ascii="Calibri" w:hAnsi="Calibri"/>
          <w:sz w:val="22"/>
          <w:szCs w:val="22"/>
        </w:rPr>
        <w:t xml:space="preserve">§ 1º e 2º, 65, II, “d” e § 6º, todos da Lei n.8666/93 e </w:t>
      </w:r>
      <w:proofErr w:type="spellStart"/>
      <w:r w:rsidRPr="00ED1F00">
        <w:rPr>
          <w:rFonts w:ascii="Calibri" w:hAnsi="Calibri"/>
          <w:sz w:val="22"/>
          <w:szCs w:val="22"/>
        </w:rPr>
        <w:t>arts</w:t>
      </w:r>
      <w:proofErr w:type="spellEnd"/>
      <w:r w:rsidRPr="00ED1F00">
        <w:rPr>
          <w:rFonts w:ascii="Calibri" w:hAnsi="Calibri"/>
          <w:sz w:val="22"/>
          <w:szCs w:val="22"/>
        </w:rPr>
        <w:t>. 17/19 do Decreto Municipal nº 7.496/2013.</w:t>
      </w:r>
    </w:p>
    <w:p w:rsidR="00E96897" w:rsidRDefault="00ED1F00" w:rsidP="000D3A65">
      <w:pPr>
        <w:pStyle w:val="PargrafodaLista"/>
        <w:numPr>
          <w:ilvl w:val="1"/>
          <w:numId w:val="4"/>
        </w:numPr>
        <w:autoSpaceDE w:val="0"/>
        <w:autoSpaceDN w:val="0"/>
        <w:adjustRightInd w:val="0"/>
        <w:spacing w:after="50"/>
        <w:ind w:left="567" w:hanging="567"/>
        <w:jc w:val="both"/>
        <w:rPr>
          <w:rFonts w:ascii="Calibri" w:hAnsi="Calibri"/>
          <w:sz w:val="22"/>
          <w:szCs w:val="22"/>
        </w:rPr>
      </w:pPr>
      <w:r w:rsidRPr="00ED1F00">
        <w:rPr>
          <w:rFonts w:ascii="Calibri" w:hAnsi="Calibri"/>
          <w:sz w:val="22"/>
          <w:szCs w:val="22"/>
        </w:rPr>
        <w:t>A revisão deverá incidir a partir da data em que for protocolado, com fundamento no item anterior, o pedido da contratada.</w:t>
      </w:r>
    </w:p>
    <w:p w:rsidR="006D6A69" w:rsidRPr="000D3A65" w:rsidRDefault="006D6A69" w:rsidP="006D6A69">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0D3A65" w:rsidRDefault="003E06B2" w:rsidP="000D3A65">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w:t>
      </w:r>
      <w:r w:rsidR="00C82E09">
        <w:rPr>
          <w:rFonts w:asciiTheme="minorHAnsi" w:hAnsiTheme="minorHAnsi" w:cstheme="minorHAnsi"/>
          <w:sz w:val="22"/>
          <w:szCs w:val="22"/>
        </w:rPr>
        <w:t>entrega do objeto</w:t>
      </w:r>
      <w:r w:rsidRPr="004E53E8">
        <w:rPr>
          <w:rFonts w:asciiTheme="minorHAnsi" w:hAnsiTheme="minorHAnsi" w:cstheme="minorHAnsi"/>
          <w:sz w:val="22"/>
          <w:szCs w:val="22"/>
        </w:rPr>
        <w:t xml:space="preserve">,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0D3A65" w:rsidRDefault="003E06B2" w:rsidP="003E06B2">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8F0386">
        <w:rPr>
          <w:rFonts w:asciiTheme="minorHAnsi" w:eastAsia="Calibri" w:hAnsiTheme="minorHAnsi" w:cstheme="minorHAnsi"/>
          <w:sz w:val="22"/>
          <w:szCs w:val="22"/>
        </w:rPr>
        <w:t>15</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3E06B2">
      <w:pPr>
        <w:pStyle w:val="PargrafodaLista"/>
        <w:rPr>
          <w:rFonts w:asciiTheme="minorHAnsi" w:hAnsiTheme="minorHAnsi" w:cstheme="minorHAnsi"/>
        </w:rPr>
      </w:pPr>
    </w:p>
    <w:p w:rsidR="003E06B2" w:rsidRPr="004E53E8" w:rsidRDefault="003E06B2" w:rsidP="003C45CB">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 xml:space="preserve">falhar ou fraudar na </w:t>
      </w:r>
      <w:r w:rsidR="00C82E09">
        <w:rPr>
          <w:rFonts w:asciiTheme="minorHAnsi" w:hAnsiTheme="minorHAnsi" w:cstheme="minorHAnsi"/>
          <w:sz w:val="22"/>
          <w:szCs w:val="22"/>
        </w:rPr>
        <w:t>entrega do objeto</w:t>
      </w:r>
      <w:r w:rsidRPr="00A56293">
        <w:rPr>
          <w:rFonts w:asciiTheme="minorHAnsi" w:hAnsiTheme="minorHAnsi" w:cstheme="minorHAnsi"/>
          <w:sz w:val="22"/>
          <w:szCs w:val="22"/>
        </w:rPr>
        <w:t>, comportar-se de modo inidôneo, fizer declaração falsa ou cometer fraude fiscal; 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3C45CB"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263AB6" w:rsidRDefault="003C45CB" w:rsidP="00263AB6">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981F58">
        <w:rPr>
          <w:rFonts w:asciiTheme="minorHAnsi" w:hAnsiTheme="minorHAnsi" w:cstheme="minorHAnsi"/>
          <w:sz w:val="22"/>
          <w:szCs w:val="22"/>
        </w:rPr>
        <w:t>16</w:t>
      </w:r>
      <w:r w:rsidRPr="004E53E8">
        <w:rPr>
          <w:rFonts w:asciiTheme="minorHAnsi" w:hAnsiTheme="minorHAnsi" w:cstheme="minorHAnsi"/>
          <w:sz w:val="22"/>
          <w:szCs w:val="22"/>
        </w:rPr>
        <w:t>.</w:t>
      </w:r>
      <w:r w:rsidR="003C45CB">
        <w:rPr>
          <w:rFonts w:asciiTheme="minorHAnsi" w:hAnsiTheme="minorHAnsi" w:cstheme="minorHAnsi"/>
          <w:sz w:val="22"/>
          <w:szCs w:val="22"/>
        </w:rPr>
        <w:t>8</w:t>
      </w:r>
      <w:r w:rsidR="00A56293">
        <w:rPr>
          <w:rFonts w:asciiTheme="minorHAnsi" w:hAnsiTheme="minorHAnsi" w:cstheme="minorHAnsi"/>
          <w:sz w:val="22"/>
          <w:szCs w:val="22"/>
        </w:rPr>
        <w:t>, alínea “</w:t>
      </w:r>
      <w:r w:rsidR="003C45CB">
        <w:rPr>
          <w:rFonts w:asciiTheme="minorHAnsi" w:hAnsiTheme="minorHAnsi" w:cstheme="minorHAnsi"/>
          <w:sz w:val="22"/>
          <w:szCs w:val="22"/>
        </w:rPr>
        <w:t>c</w:t>
      </w:r>
      <w:r w:rsidR="00A56293">
        <w:rPr>
          <w:rFonts w:asciiTheme="minorHAnsi" w:hAnsiTheme="minorHAnsi" w:cstheme="minorHAnsi"/>
          <w:sz w:val="22"/>
          <w:szCs w:val="22"/>
        </w:rPr>
        <w:t xml:space="preserve">”, </w:t>
      </w:r>
      <w:r w:rsidRPr="004E53E8">
        <w:rPr>
          <w:rFonts w:asciiTheme="minorHAnsi" w:eastAsia="Calibri" w:hAnsiTheme="minorHAnsi" w:cstheme="minorHAnsi"/>
          <w:sz w:val="22"/>
          <w:szCs w:val="22"/>
        </w:rPr>
        <w:t>poderá ser aumentado em até 5 (cinco) anos.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7567A2" w:rsidRDefault="003843FA" w:rsidP="00E053C2">
      <w:pPr>
        <w:pStyle w:val="PargrafodaLista"/>
        <w:numPr>
          <w:ilvl w:val="1"/>
          <w:numId w:val="5"/>
        </w:numPr>
        <w:tabs>
          <w:tab w:val="left" w:pos="142"/>
          <w:tab w:val="left" w:pos="426"/>
        </w:tabs>
        <w:autoSpaceDE w:val="0"/>
        <w:autoSpaceDN w:val="0"/>
        <w:adjustRightInd w:val="0"/>
        <w:spacing w:after="50"/>
        <w:ind w:hanging="567"/>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7567A2" w:rsidRPr="00E053C2" w:rsidRDefault="007567A2" w:rsidP="007567A2">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Default="00C26C41" w:rsidP="009877CB">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Pr>
          <w:rFonts w:ascii="Calibri" w:hAnsi="Calibri"/>
          <w:sz w:val="22"/>
          <w:szCs w:val="22"/>
        </w:rPr>
        <w:t xml:space="preserve">, através do </w:t>
      </w:r>
      <w:proofErr w:type="spellStart"/>
      <w:r>
        <w:rPr>
          <w:rFonts w:ascii="Calibri" w:hAnsi="Calibri"/>
          <w:sz w:val="22"/>
          <w:szCs w:val="22"/>
        </w:rPr>
        <w:t>email</w:t>
      </w:r>
      <w:proofErr w:type="spellEnd"/>
      <w:r>
        <w:rPr>
          <w:rFonts w:ascii="Calibri" w:hAnsi="Calibri"/>
          <w:sz w:val="22"/>
          <w:szCs w:val="22"/>
        </w:rPr>
        <w:t xml:space="preserve">: </w:t>
      </w:r>
      <w:r w:rsidR="00171D38">
        <w:rPr>
          <w:rFonts w:ascii="Calibri" w:hAnsi="Calibri"/>
          <w:sz w:val="22"/>
          <w:szCs w:val="22"/>
        </w:rPr>
        <w:t>gerencia.planejamento@arser</w:t>
      </w:r>
      <w:r>
        <w:rPr>
          <w:rFonts w:ascii="Calibri" w:hAnsi="Calibri"/>
          <w:sz w:val="22"/>
          <w:szCs w:val="22"/>
        </w:rPr>
        <w:t xml:space="preserve">.maceio.al.gov.br, telefone para contato (82) </w:t>
      </w:r>
      <w:r w:rsidR="00A552FB">
        <w:rPr>
          <w:rFonts w:ascii="Calibri" w:hAnsi="Calibri"/>
          <w:sz w:val="22"/>
          <w:szCs w:val="22"/>
        </w:rPr>
        <w:t>3315-</w:t>
      </w:r>
      <w:r w:rsidR="007567A2">
        <w:rPr>
          <w:rFonts w:ascii="Calibri" w:hAnsi="Calibri"/>
          <w:sz w:val="22"/>
          <w:szCs w:val="22"/>
        </w:rPr>
        <w:t>3713/14/15</w:t>
      </w:r>
      <w:r>
        <w:rPr>
          <w:rFonts w:ascii="Calibri" w:hAnsi="Calibri"/>
          <w:sz w:val="22"/>
          <w:szCs w:val="22"/>
        </w:rPr>
        <w:t>.</w:t>
      </w:r>
    </w:p>
    <w:p w:rsidR="00C47586" w:rsidRDefault="00C47586" w:rsidP="00C26C41">
      <w:pPr>
        <w:tabs>
          <w:tab w:val="left" w:pos="284"/>
        </w:tabs>
        <w:jc w:val="center"/>
        <w:rPr>
          <w:rFonts w:ascii="Calibri" w:hAnsi="Calibri"/>
          <w:sz w:val="22"/>
          <w:szCs w:val="22"/>
        </w:rPr>
      </w:pPr>
    </w:p>
    <w:p w:rsidR="006F47D0" w:rsidRDefault="006F47D0" w:rsidP="00C26C41">
      <w:pPr>
        <w:tabs>
          <w:tab w:val="left" w:pos="284"/>
        </w:tabs>
        <w:jc w:val="center"/>
        <w:rPr>
          <w:rFonts w:ascii="Calibri" w:hAnsi="Calibri"/>
          <w:sz w:val="22"/>
          <w:szCs w:val="22"/>
        </w:rPr>
      </w:pPr>
    </w:p>
    <w:p w:rsidR="006F47D0" w:rsidRDefault="006F47D0" w:rsidP="00C26C41">
      <w:pPr>
        <w:tabs>
          <w:tab w:val="left" w:pos="284"/>
        </w:tabs>
        <w:jc w:val="center"/>
        <w:rPr>
          <w:rFonts w:ascii="Calibri" w:hAnsi="Calibri"/>
          <w:sz w:val="22"/>
          <w:szCs w:val="22"/>
        </w:rPr>
      </w:pPr>
    </w:p>
    <w:p w:rsidR="00C26C41" w:rsidRDefault="003F1BE1" w:rsidP="00C26C41">
      <w:pPr>
        <w:tabs>
          <w:tab w:val="left" w:pos="284"/>
        </w:tabs>
        <w:jc w:val="center"/>
        <w:rPr>
          <w:rFonts w:ascii="Calibri" w:hAnsi="Calibri"/>
          <w:sz w:val="22"/>
          <w:szCs w:val="22"/>
        </w:rPr>
      </w:pPr>
      <w:r w:rsidRPr="00C535A2">
        <w:rPr>
          <w:rFonts w:ascii="Calibri" w:hAnsi="Calibri"/>
          <w:sz w:val="22"/>
          <w:szCs w:val="22"/>
        </w:rPr>
        <w:t>Maceió,</w:t>
      </w:r>
      <w:r w:rsidR="00A05F25" w:rsidRPr="00C535A2">
        <w:rPr>
          <w:rFonts w:ascii="Calibri" w:hAnsi="Calibri"/>
          <w:sz w:val="22"/>
          <w:szCs w:val="22"/>
        </w:rPr>
        <w:t xml:space="preserve"> </w:t>
      </w:r>
      <w:r w:rsidR="00E60B91" w:rsidRPr="00C535A2">
        <w:rPr>
          <w:rFonts w:ascii="Calibri" w:hAnsi="Calibri"/>
          <w:sz w:val="22"/>
          <w:szCs w:val="22"/>
        </w:rPr>
        <w:t>09</w:t>
      </w:r>
      <w:r w:rsidR="004A167A" w:rsidRPr="00C535A2">
        <w:rPr>
          <w:rFonts w:ascii="Calibri" w:hAnsi="Calibri"/>
          <w:sz w:val="22"/>
          <w:szCs w:val="22"/>
        </w:rPr>
        <w:t xml:space="preserve"> de </w:t>
      </w:r>
      <w:r w:rsidR="00E60B91" w:rsidRPr="00C535A2">
        <w:rPr>
          <w:rFonts w:ascii="Calibri" w:hAnsi="Calibri"/>
          <w:sz w:val="22"/>
          <w:szCs w:val="22"/>
        </w:rPr>
        <w:t>julho</w:t>
      </w:r>
      <w:r w:rsidR="004A167A" w:rsidRPr="00C535A2">
        <w:rPr>
          <w:rFonts w:ascii="Calibri" w:hAnsi="Calibri"/>
          <w:sz w:val="22"/>
          <w:szCs w:val="22"/>
        </w:rPr>
        <w:t xml:space="preserve"> de 2018</w:t>
      </w:r>
      <w:r w:rsidR="00C26C41" w:rsidRPr="00C535A2">
        <w:rPr>
          <w:rFonts w:ascii="Calibri" w:hAnsi="Calibri"/>
          <w:sz w:val="22"/>
          <w:szCs w:val="22"/>
        </w:rPr>
        <w:t>.</w:t>
      </w:r>
    </w:p>
    <w:p w:rsidR="00C26C41" w:rsidRDefault="00C26C41" w:rsidP="00C26C41">
      <w:pPr>
        <w:tabs>
          <w:tab w:val="left" w:pos="284"/>
        </w:tabs>
        <w:jc w:val="center"/>
        <w:rPr>
          <w:rFonts w:asciiTheme="minorHAnsi" w:hAnsiTheme="minorHAnsi"/>
          <w:sz w:val="22"/>
          <w:szCs w:val="22"/>
        </w:rPr>
      </w:pPr>
    </w:p>
    <w:p w:rsidR="006F47D0" w:rsidRDefault="006F47D0" w:rsidP="00C26C41">
      <w:pPr>
        <w:tabs>
          <w:tab w:val="left" w:pos="284"/>
        </w:tabs>
        <w:jc w:val="center"/>
        <w:rPr>
          <w:rFonts w:asciiTheme="minorHAnsi" w:hAnsiTheme="minorHAnsi"/>
          <w:sz w:val="22"/>
          <w:szCs w:val="22"/>
        </w:rPr>
      </w:pPr>
    </w:p>
    <w:p w:rsidR="00C47586" w:rsidRDefault="00C47586" w:rsidP="00C47586">
      <w:pPr>
        <w:tabs>
          <w:tab w:val="left" w:pos="5510"/>
        </w:tabs>
        <w:ind w:left="284"/>
        <w:rPr>
          <w:rFonts w:asciiTheme="minorHAnsi" w:hAnsiTheme="minorHAnsi"/>
          <w:sz w:val="22"/>
          <w:szCs w:val="22"/>
        </w:rPr>
      </w:pPr>
      <w:r>
        <w:rPr>
          <w:rFonts w:asciiTheme="minorHAnsi" w:hAnsiTheme="minorHAnsi"/>
          <w:sz w:val="22"/>
          <w:szCs w:val="22"/>
        </w:rPr>
        <w:tab/>
      </w:r>
    </w:p>
    <w:p w:rsidR="00E8655A" w:rsidRPr="007B6B3E" w:rsidRDefault="00E8655A" w:rsidP="00E8655A">
      <w:pPr>
        <w:jc w:val="center"/>
        <w:rPr>
          <w:rFonts w:asciiTheme="minorHAnsi" w:hAnsiTheme="minorHAnsi" w:cstheme="minorHAnsi"/>
        </w:rPr>
      </w:pPr>
      <w:r w:rsidRPr="007B6B3E">
        <w:rPr>
          <w:rFonts w:asciiTheme="minorHAnsi" w:hAnsiTheme="minorHAnsi" w:cstheme="minorHAnsi"/>
        </w:rPr>
        <w:t>Elizame Guedes Evangelista</w:t>
      </w:r>
    </w:p>
    <w:p w:rsidR="00E8655A" w:rsidRPr="007B6B3E" w:rsidRDefault="00E8655A" w:rsidP="00E8655A">
      <w:pPr>
        <w:jc w:val="center"/>
        <w:rPr>
          <w:rFonts w:asciiTheme="minorHAnsi" w:hAnsiTheme="minorHAnsi" w:cstheme="minorHAnsi"/>
          <w:b/>
        </w:rPr>
      </w:pPr>
      <w:r w:rsidRPr="007B6B3E">
        <w:rPr>
          <w:rFonts w:asciiTheme="minorHAnsi" w:hAnsiTheme="minorHAnsi" w:cstheme="minorHAnsi"/>
        </w:rPr>
        <w:t>Gerente de Planejamento e Contratações</w:t>
      </w: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2C1F73" w:rsidRDefault="002C1F73" w:rsidP="00A05F25">
      <w:pPr>
        <w:jc w:val="center"/>
        <w:rPr>
          <w:rFonts w:asciiTheme="minorHAnsi" w:hAnsiTheme="minorHAnsi"/>
          <w:b/>
          <w:sz w:val="22"/>
          <w:szCs w:val="22"/>
        </w:rPr>
      </w:pPr>
    </w:p>
    <w:p w:rsidR="002C1F73" w:rsidRDefault="002C1F73" w:rsidP="00A05F25">
      <w:pPr>
        <w:jc w:val="center"/>
        <w:rPr>
          <w:rFonts w:asciiTheme="minorHAnsi" w:hAnsiTheme="minorHAnsi"/>
          <w:b/>
          <w:sz w:val="22"/>
          <w:szCs w:val="22"/>
        </w:rPr>
      </w:pPr>
    </w:p>
    <w:p w:rsidR="004D399A" w:rsidRDefault="004D399A" w:rsidP="00A05F25">
      <w:pPr>
        <w:jc w:val="center"/>
        <w:rPr>
          <w:rFonts w:asciiTheme="minorHAnsi" w:hAnsiTheme="minorHAnsi"/>
          <w:b/>
          <w:sz w:val="22"/>
          <w:szCs w:val="22"/>
        </w:rPr>
      </w:pPr>
    </w:p>
    <w:p w:rsidR="004D399A" w:rsidRDefault="004D399A" w:rsidP="00A05F25">
      <w:pPr>
        <w:jc w:val="center"/>
        <w:rPr>
          <w:rFonts w:asciiTheme="minorHAnsi" w:hAnsiTheme="minorHAnsi"/>
          <w:b/>
          <w:sz w:val="22"/>
          <w:szCs w:val="22"/>
        </w:rPr>
      </w:pPr>
    </w:p>
    <w:p w:rsidR="004D399A" w:rsidRDefault="004D399A" w:rsidP="00A05F25">
      <w:pPr>
        <w:jc w:val="center"/>
        <w:rPr>
          <w:rFonts w:asciiTheme="minorHAnsi" w:hAnsiTheme="minorHAnsi"/>
          <w:b/>
          <w:sz w:val="22"/>
          <w:szCs w:val="22"/>
        </w:rPr>
      </w:pPr>
    </w:p>
    <w:p w:rsidR="004D399A" w:rsidRDefault="004D399A" w:rsidP="00A05F25">
      <w:pPr>
        <w:jc w:val="center"/>
        <w:rPr>
          <w:rFonts w:asciiTheme="minorHAnsi" w:hAnsiTheme="minorHAnsi"/>
          <w:b/>
          <w:sz w:val="22"/>
          <w:szCs w:val="22"/>
        </w:rPr>
      </w:pPr>
    </w:p>
    <w:p w:rsidR="004D399A" w:rsidRDefault="004D399A" w:rsidP="00A05F25">
      <w:pPr>
        <w:jc w:val="center"/>
        <w:rPr>
          <w:rFonts w:asciiTheme="minorHAnsi" w:hAnsiTheme="minorHAnsi"/>
          <w:b/>
          <w:sz w:val="22"/>
          <w:szCs w:val="22"/>
        </w:rPr>
      </w:pPr>
    </w:p>
    <w:p w:rsidR="004D399A" w:rsidRDefault="004D399A" w:rsidP="00A05F25">
      <w:pPr>
        <w:jc w:val="center"/>
        <w:rPr>
          <w:rFonts w:asciiTheme="minorHAnsi" w:hAnsiTheme="minorHAnsi"/>
          <w:b/>
          <w:sz w:val="22"/>
          <w:szCs w:val="22"/>
        </w:rPr>
      </w:pPr>
    </w:p>
    <w:p w:rsidR="004D399A" w:rsidRDefault="004D399A" w:rsidP="00A05F25">
      <w:pPr>
        <w:jc w:val="center"/>
        <w:rPr>
          <w:rFonts w:asciiTheme="minorHAnsi" w:hAnsiTheme="minorHAnsi"/>
          <w:b/>
          <w:sz w:val="22"/>
          <w:szCs w:val="22"/>
        </w:rPr>
      </w:pPr>
    </w:p>
    <w:p w:rsidR="004D399A" w:rsidRDefault="004D399A" w:rsidP="00A05F25">
      <w:pPr>
        <w:jc w:val="center"/>
        <w:rPr>
          <w:rFonts w:asciiTheme="minorHAnsi" w:hAnsiTheme="minorHAnsi"/>
          <w:b/>
          <w:sz w:val="22"/>
          <w:szCs w:val="22"/>
        </w:rPr>
      </w:pPr>
    </w:p>
    <w:p w:rsidR="004D399A" w:rsidRDefault="004D399A" w:rsidP="00A05F25">
      <w:pPr>
        <w:jc w:val="center"/>
        <w:rPr>
          <w:rFonts w:asciiTheme="minorHAnsi" w:hAnsiTheme="minorHAnsi"/>
          <w:b/>
          <w:sz w:val="22"/>
          <w:szCs w:val="22"/>
        </w:rPr>
      </w:pPr>
    </w:p>
    <w:p w:rsidR="004D399A" w:rsidRDefault="004D399A" w:rsidP="00A05F25">
      <w:pPr>
        <w:jc w:val="center"/>
        <w:rPr>
          <w:rFonts w:asciiTheme="minorHAnsi" w:hAnsiTheme="minorHAnsi"/>
          <w:b/>
          <w:sz w:val="22"/>
          <w:szCs w:val="22"/>
        </w:rPr>
      </w:pPr>
    </w:p>
    <w:p w:rsidR="004D399A" w:rsidRDefault="004D399A" w:rsidP="00A05F25">
      <w:pPr>
        <w:jc w:val="center"/>
        <w:rPr>
          <w:rFonts w:asciiTheme="minorHAnsi" w:hAnsiTheme="minorHAnsi"/>
          <w:b/>
          <w:sz w:val="22"/>
          <w:szCs w:val="22"/>
        </w:rPr>
      </w:pPr>
    </w:p>
    <w:p w:rsidR="002C1F73" w:rsidRDefault="002C1F73"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A342B" w:rsidRDefault="00DA342B" w:rsidP="00A05F25">
      <w:pPr>
        <w:jc w:val="center"/>
        <w:rPr>
          <w:rFonts w:asciiTheme="minorHAnsi" w:hAnsiTheme="minorHAnsi"/>
          <w:b/>
          <w:sz w:val="22"/>
          <w:szCs w:val="22"/>
        </w:rPr>
      </w:pPr>
    </w:p>
    <w:p w:rsidR="00D03FC4" w:rsidRDefault="00C26C41" w:rsidP="00251221">
      <w:pPr>
        <w:jc w:val="center"/>
        <w:rPr>
          <w:rFonts w:asciiTheme="minorHAnsi" w:hAnsiTheme="minorHAnsi"/>
          <w:b/>
          <w:sz w:val="22"/>
          <w:szCs w:val="22"/>
        </w:rPr>
      </w:pPr>
      <w:r w:rsidRPr="0019629D">
        <w:rPr>
          <w:rFonts w:asciiTheme="minorHAnsi" w:hAnsiTheme="minorHAnsi"/>
          <w:b/>
          <w:sz w:val="22"/>
          <w:szCs w:val="22"/>
        </w:rPr>
        <w:t>ANEXO I</w:t>
      </w:r>
    </w:p>
    <w:p w:rsidR="00565F13" w:rsidRDefault="00565F13" w:rsidP="00A05F25">
      <w:pPr>
        <w:jc w:val="center"/>
        <w:rPr>
          <w:rFonts w:asciiTheme="minorHAnsi" w:hAnsiTheme="minorHAnsi"/>
          <w:b/>
          <w:sz w:val="22"/>
          <w:szCs w:val="22"/>
        </w:rPr>
      </w:pPr>
    </w:p>
    <w:p w:rsidR="00565F13" w:rsidRPr="00565F13" w:rsidRDefault="00565F13" w:rsidP="00565F13">
      <w:pPr>
        <w:jc w:val="center"/>
        <w:rPr>
          <w:rFonts w:ascii="Calibri" w:hAnsi="Calibri" w:cs="Calibri"/>
          <w:b/>
          <w:sz w:val="22"/>
          <w:szCs w:val="22"/>
        </w:rPr>
      </w:pPr>
      <w:r w:rsidRPr="00663EA7">
        <w:rPr>
          <w:rFonts w:ascii="Calibri" w:hAnsi="Calibri" w:cs="Calibri"/>
          <w:b/>
          <w:sz w:val="22"/>
          <w:szCs w:val="22"/>
        </w:rPr>
        <w:t xml:space="preserve">DESCRIÇÃO DOS PRODUTOS </w:t>
      </w:r>
      <w:r>
        <w:rPr>
          <w:rFonts w:ascii="Calibri" w:hAnsi="Calibri" w:cs="Calibri"/>
          <w:b/>
          <w:sz w:val="22"/>
          <w:szCs w:val="22"/>
        </w:rPr>
        <w:t>E QUANTITATIVOS</w:t>
      </w:r>
    </w:p>
    <w:p w:rsidR="00C26C41" w:rsidRPr="006C6002" w:rsidRDefault="00C26C41" w:rsidP="006C6002">
      <w:pPr>
        <w:tabs>
          <w:tab w:val="left" w:pos="284"/>
        </w:tabs>
        <w:spacing w:before="120"/>
        <w:jc w:val="both"/>
        <w:rPr>
          <w:rFonts w:asciiTheme="minorHAnsi" w:hAnsiTheme="minorHAnsi" w:cs="Arial"/>
          <w:b/>
          <w:sz w:val="22"/>
          <w:szCs w:val="22"/>
        </w:rPr>
      </w:pPr>
      <w:r w:rsidRPr="006C6002">
        <w:rPr>
          <w:rFonts w:asciiTheme="minorHAnsi" w:hAnsiTheme="minorHAnsi" w:cs="Arial"/>
          <w:b/>
          <w:sz w:val="22"/>
          <w:szCs w:val="22"/>
        </w:rPr>
        <w:t>OBJETO</w:t>
      </w:r>
    </w:p>
    <w:p w:rsidR="00685DB8" w:rsidRPr="006B13F7" w:rsidRDefault="00C26C41" w:rsidP="00037458">
      <w:pPr>
        <w:pStyle w:val="PargrafodaLista"/>
        <w:spacing w:before="120"/>
        <w:ind w:left="0"/>
        <w:jc w:val="both"/>
        <w:rPr>
          <w:rFonts w:asciiTheme="minorHAnsi" w:hAnsiTheme="minorHAnsi" w:cs="Arial"/>
          <w:sz w:val="22"/>
          <w:szCs w:val="22"/>
        </w:rPr>
      </w:pPr>
      <w:r w:rsidRPr="006B13F7">
        <w:rPr>
          <w:rFonts w:asciiTheme="minorHAnsi" w:hAnsiTheme="minorHAnsi" w:cs="Arial"/>
          <w:sz w:val="22"/>
          <w:szCs w:val="22"/>
        </w:rPr>
        <w:t xml:space="preserve">O objeto perfaz </w:t>
      </w:r>
      <w:r w:rsidR="00BC0E88" w:rsidRPr="006B13F7">
        <w:rPr>
          <w:rFonts w:asciiTheme="minorHAnsi" w:hAnsiTheme="minorHAnsi"/>
          <w:sz w:val="22"/>
          <w:szCs w:val="22"/>
        </w:rPr>
        <w:t xml:space="preserve">Registrar Preços para futura e eventual </w:t>
      </w:r>
      <w:r w:rsidR="00BC0E88" w:rsidRPr="006B13F7">
        <w:rPr>
          <w:rFonts w:asciiTheme="minorHAnsi" w:hAnsiTheme="minorHAnsi" w:cstheme="minorHAnsi"/>
          <w:sz w:val="22"/>
          <w:szCs w:val="22"/>
        </w:rPr>
        <w:t xml:space="preserve">aquisição </w:t>
      </w:r>
      <w:r w:rsidR="00102145">
        <w:rPr>
          <w:rFonts w:asciiTheme="minorHAnsi" w:hAnsiTheme="minorHAnsi" w:cstheme="minorHAnsi"/>
          <w:sz w:val="22"/>
          <w:szCs w:val="22"/>
        </w:rPr>
        <w:t>de</w:t>
      </w:r>
      <w:r w:rsidR="00C174AF">
        <w:rPr>
          <w:rFonts w:asciiTheme="minorHAnsi" w:eastAsiaTheme="minorHAnsi" w:hAnsiTheme="minorHAnsi" w:cstheme="minorHAnsi"/>
          <w:sz w:val="22"/>
          <w:szCs w:val="22"/>
          <w:lang w:eastAsia="en-US"/>
        </w:rPr>
        <w:t xml:space="preserve"> </w:t>
      </w:r>
      <w:r w:rsidR="006F0AF8">
        <w:rPr>
          <w:rFonts w:asciiTheme="minorHAnsi" w:eastAsiaTheme="minorHAnsi" w:hAnsiTheme="minorHAnsi" w:cstheme="minorHAnsi"/>
          <w:b/>
          <w:sz w:val="22"/>
          <w:szCs w:val="22"/>
          <w:lang w:eastAsia="en-US"/>
        </w:rPr>
        <w:t>Guilhotina</w:t>
      </w:r>
      <w:r w:rsidR="00B67142">
        <w:rPr>
          <w:rFonts w:asciiTheme="minorHAnsi" w:eastAsiaTheme="minorHAnsi" w:hAnsiTheme="minorHAnsi" w:cstheme="minorHAnsi"/>
          <w:b/>
          <w:sz w:val="22"/>
          <w:szCs w:val="22"/>
          <w:lang w:eastAsia="en-US"/>
        </w:rPr>
        <w:t xml:space="preserve"> e</w:t>
      </w:r>
      <w:r w:rsidR="006F0AF8">
        <w:rPr>
          <w:rFonts w:asciiTheme="minorHAnsi" w:eastAsiaTheme="minorHAnsi" w:hAnsiTheme="minorHAnsi" w:cstheme="minorHAnsi"/>
          <w:b/>
          <w:sz w:val="22"/>
          <w:szCs w:val="22"/>
          <w:lang w:eastAsia="en-US"/>
        </w:rPr>
        <w:t xml:space="preserve"> Encadernadora</w:t>
      </w:r>
      <w:r w:rsidR="00E942DD">
        <w:rPr>
          <w:rFonts w:asciiTheme="minorHAnsi" w:eastAsiaTheme="minorHAnsi" w:hAnsiTheme="minorHAnsi" w:cstheme="minorHAnsi"/>
          <w:sz w:val="22"/>
          <w:szCs w:val="22"/>
          <w:lang w:eastAsia="en-US"/>
        </w:rPr>
        <w:t>,</w:t>
      </w:r>
      <w:r w:rsidR="00BC0E88" w:rsidRPr="006B13F7">
        <w:rPr>
          <w:rFonts w:asciiTheme="minorHAnsi" w:eastAsiaTheme="minorHAnsi" w:hAnsiTheme="minorHAnsi" w:cs="Times-Bold"/>
          <w:bCs/>
          <w:sz w:val="22"/>
          <w:szCs w:val="22"/>
          <w:lang w:eastAsia="en-US"/>
        </w:rPr>
        <w:t xml:space="preserve"> </w:t>
      </w:r>
      <w:r w:rsidR="00BC0E88" w:rsidRPr="006B13F7">
        <w:rPr>
          <w:rFonts w:asciiTheme="minorHAnsi" w:hAnsiTheme="minorHAnsi"/>
          <w:sz w:val="22"/>
          <w:szCs w:val="22"/>
        </w:rPr>
        <w:t xml:space="preserve">para atendimento aos diversos Órgãos e Entidades da Administração Pública do Município de Maceió, nas especificações e quantidades constantes </w:t>
      </w:r>
      <w:r w:rsidR="00746689" w:rsidRPr="006B13F7">
        <w:rPr>
          <w:rFonts w:asciiTheme="minorHAnsi" w:hAnsiTheme="minorHAnsi" w:cs="Arial"/>
          <w:sz w:val="22"/>
          <w:szCs w:val="22"/>
        </w:rPr>
        <w:t>abaixo:</w:t>
      </w:r>
    </w:p>
    <w:p w:rsidR="00037458" w:rsidRPr="0019629D" w:rsidRDefault="00037458" w:rsidP="007A1466">
      <w:pPr>
        <w:jc w:val="both"/>
        <w:rPr>
          <w:rFonts w:asciiTheme="minorHAnsi" w:hAnsiTheme="minorHAnsi" w:cstheme="minorHAnsi"/>
          <w:sz w:val="22"/>
          <w:szCs w:val="22"/>
        </w:rPr>
      </w:pPr>
    </w:p>
    <w:tbl>
      <w:tblPr>
        <w:tblStyle w:val="Tabelacomgrade"/>
        <w:tblW w:w="10599" w:type="dxa"/>
        <w:tblInd w:w="-1048" w:type="dxa"/>
        <w:tblLayout w:type="fixed"/>
        <w:tblLook w:val="04A0" w:firstRow="1" w:lastRow="0" w:firstColumn="1" w:lastColumn="0" w:noHBand="0" w:noVBand="1"/>
      </w:tblPr>
      <w:tblGrid>
        <w:gridCol w:w="759"/>
        <w:gridCol w:w="4537"/>
        <w:gridCol w:w="992"/>
        <w:gridCol w:w="1559"/>
        <w:gridCol w:w="2752"/>
      </w:tblGrid>
      <w:tr w:rsidR="0082089D" w:rsidRPr="007D0512" w:rsidTr="0082089D">
        <w:tc>
          <w:tcPr>
            <w:tcW w:w="759" w:type="dxa"/>
          </w:tcPr>
          <w:p w:rsidR="0082089D" w:rsidRPr="007D0512" w:rsidRDefault="0082089D" w:rsidP="00E01B5E">
            <w:pPr>
              <w:jc w:val="center"/>
              <w:rPr>
                <w:rFonts w:asciiTheme="minorHAnsi" w:hAnsiTheme="minorHAnsi" w:cstheme="minorHAnsi"/>
                <w:sz w:val="22"/>
                <w:szCs w:val="22"/>
              </w:rPr>
            </w:pPr>
            <w:r w:rsidRPr="007D0512">
              <w:rPr>
                <w:rFonts w:asciiTheme="minorHAnsi" w:hAnsiTheme="minorHAnsi" w:cstheme="minorHAnsi"/>
                <w:sz w:val="22"/>
                <w:szCs w:val="22"/>
              </w:rPr>
              <w:t>ITEM</w:t>
            </w:r>
          </w:p>
        </w:tc>
        <w:tc>
          <w:tcPr>
            <w:tcW w:w="4537" w:type="dxa"/>
          </w:tcPr>
          <w:p w:rsidR="0082089D" w:rsidRPr="007D0512" w:rsidRDefault="0082089D" w:rsidP="00E01B5E">
            <w:pPr>
              <w:jc w:val="both"/>
              <w:rPr>
                <w:rFonts w:asciiTheme="minorHAnsi" w:hAnsiTheme="minorHAnsi" w:cstheme="minorHAnsi"/>
                <w:sz w:val="22"/>
                <w:szCs w:val="22"/>
              </w:rPr>
            </w:pPr>
            <w:r w:rsidRPr="007D0512">
              <w:rPr>
                <w:rFonts w:asciiTheme="minorHAnsi" w:hAnsiTheme="minorHAnsi" w:cstheme="minorHAnsi"/>
                <w:sz w:val="22"/>
                <w:szCs w:val="22"/>
              </w:rPr>
              <w:t>DESCRIÇÃO</w:t>
            </w:r>
          </w:p>
        </w:tc>
        <w:tc>
          <w:tcPr>
            <w:tcW w:w="992" w:type="dxa"/>
            <w:vAlign w:val="center"/>
          </w:tcPr>
          <w:p w:rsidR="0082089D" w:rsidRPr="007D0512" w:rsidRDefault="0082089D" w:rsidP="00305D1C">
            <w:pPr>
              <w:jc w:val="center"/>
              <w:rPr>
                <w:rFonts w:asciiTheme="minorHAnsi" w:hAnsiTheme="minorHAnsi" w:cstheme="minorHAnsi"/>
                <w:sz w:val="22"/>
                <w:szCs w:val="22"/>
              </w:rPr>
            </w:pPr>
            <w:r w:rsidRPr="007D0512">
              <w:rPr>
                <w:rFonts w:asciiTheme="minorHAnsi" w:hAnsiTheme="minorHAnsi" w:cstheme="minorHAnsi"/>
                <w:sz w:val="22"/>
                <w:szCs w:val="22"/>
              </w:rPr>
              <w:t>UND</w:t>
            </w:r>
          </w:p>
        </w:tc>
        <w:tc>
          <w:tcPr>
            <w:tcW w:w="1559" w:type="dxa"/>
            <w:vAlign w:val="center"/>
          </w:tcPr>
          <w:p w:rsidR="0082089D" w:rsidRPr="009E1BAE" w:rsidRDefault="0082089D" w:rsidP="009E1BAE">
            <w:pPr>
              <w:jc w:val="center"/>
              <w:rPr>
                <w:rFonts w:asciiTheme="minorHAnsi" w:hAnsiTheme="minorHAnsi" w:cstheme="minorHAnsi"/>
                <w:sz w:val="22"/>
                <w:szCs w:val="22"/>
              </w:rPr>
            </w:pPr>
            <w:r w:rsidRPr="009E1BAE">
              <w:rPr>
                <w:rFonts w:asciiTheme="minorHAnsi" w:hAnsiTheme="minorHAnsi" w:cstheme="minorHAnsi"/>
                <w:sz w:val="22"/>
                <w:szCs w:val="22"/>
              </w:rPr>
              <w:t>QUANT</w:t>
            </w:r>
          </w:p>
        </w:tc>
        <w:tc>
          <w:tcPr>
            <w:tcW w:w="2752" w:type="dxa"/>
          </w:tcPr>
          <w:p w:rsidR="0082089D" w:rsidRPr="009E1BAE" w:rsidRDefault="0082089D" w:rsidP="009E1BAE">
            <w:pPr>
              <w:jc w:val="center"/>
              <w:rPr>
                <w:rFonts w:asciiTheme="minorHAnsi" w:hAnsiTheme="minorHAnsi" w:cstheme="minorHAnsi"/>
                <w:sz w:val="22"/>
                <w:szCs w:val="22"/>
              </w:rPr>
            </w:pPr>
          </w:p>
        </w:tc>
      </w:tr>
      <w:tr w:rsidR="0082089D" w:rsidRPr="007D0512" w:rsidTr="0064317B">
        <w:trPr>
          <w:trHeight w:val="1832"/>
        </w:trPr>
        <w:tc>
          <w:tcPr>
            <w:tcW w:w="759" w:type="dxa"/>
            <w:vAlign w:val="center"/>
          </w:tcPr>
          <w:p w:rsidR="0082089D" w:rsidRPr="007D0512" w:rsidRDefault="0082089D" w:rsidP="0064317B">
            <w:pPr>
              <w:jc w:val="center"/>
              <w:rPr>
                <w:rFonts w:asciiTheme="minorHAnsi" w:hAnsiTheme="minorHAnsi" w:cstheme="minorHAnsi"/>
                <w:sz w:val="22"/>
                <w:szCs w:val="22"/>
              </w:rPr>
            </w:pPr>
            <w:r w:rsidRPr="007D0512">
              <w:rPr>
                <w:rFonts w:asciiTheme="minorHAnsi" w:hAnsiTheme="minorHAnsi" w:cstheme="minorHAnsi"/>
                <w:sz w:val="22"/>
                <w:szCs w:val="22"/>
              </w:rPr>
              <w:t>01</w:t>
            </w:r>
          </w:p>
        </w:tc>
        <w:tc>
          <w:tcPr>
            <w:tcW w:w="4537" w:type="dxa"/>
          </w:tcPr>
          <w:p w:rsidR="00D46184" w:rsidRPr="003A46D7" w:rsidRDefault="004D399A" w:rsidP="00D46184">
            <w:pPr>
              <w:shd w:val="clear" w:color="auto" w:fill="FFFFFF"/>
              <w:spacing w:before="75" w:after="150"/>
              <w:jc w:val="both"/>
              <w:outlineLvl w:val="2"/>
              <w:rPr>
                <w:rFonts w:asciiTheme="minorHAnsi" w:hAnsiTheme="minorHAnsi" w:cstheme="minorHAnsi"/>
                <w:sz w:val="22"/>
                <w:szCs w:val="22"/>
              </w:rPr>
            </w:pPr>
            <w:hyperlink r:id="rId8" w:history="1">
              <w:r w:rsidR="0082089D" w:rsidRPr="003A46D7">
                <w:rPr>
                  <w:rStyle w:val="Hyperlink"/>
                  <w:rFonts w:asciiTheme="minorHAnsi" w:hAnsiTheme="minorHAnsi" w:cstheme="minorHAnsi"/>
                  <w:color w:val="auto"/>
                  <w:sz w:val="22"/>
                  <w:szCs w:val="22"/>
                  <w:u w:val="none"/>
                </w:rPr>
                <w:t xml:space="preserve">Guilhotina </w:t>
              </w:r>
              <w:r w:rsidR="003A79AD">
                <w:rPr>
                  <w:rStyle w:val="Hyperlink"/>
                  <w:rFonts w:asciiTheme="minorHAnsi" w:hAnsiTheme="minorHAnsi" w:cstheme="minorHAnsi"/>
                  <w:color w:val="auto"/>
                  <w:sz w:val="22"/>
                  <w:szCs w:val="22"/>
                  <w:u w:val="none"/>
                </w:rPr>
                <w:t>de mesa, f</w:t>
              </w:r>
              <w:r w:rsidR="0082089D" w:rsidRPr="003A46D7">
                <w:rPr>
                  <w:rStyle w:val="Hyperlink"/>
                  <w:rFonts w:asciiTheme="minorHAnsi" w:hAnsiTheme="minorHAnsi" w:cstheme="minorHAnsi"/>
                  <w:color w:val="auto"/>
                  <w:sz w:val="22"/>
                  <w:szCs w:val="22"/>
                  <w:u w:val="none"/>
                </w:rPr>
                <w:t xml:space="preserve">acão em </w:t>
              </w:r>
              <w:r w:rsidR="003A79AD">
                <w:rPr>
                  <w:rStyle w:val="Hyperlink"/>
                  <w:rFonts w:asciiTheme="minorHAnsi" w:hAnsiTheme="minorHAnsi" w:cstheme="minorHAnsi"/>
                  <w:color w:val="auto"/>
                  <w:sz w:val="22"/>
                  <w:szCs w:val="22"/>
                  <w:u w:val="none"/>
                </w:rPr>
                <w:t>a</w:t>
              </w:r>
              <w:r w:rsidR="0082089D" w:rsidRPr="003A46D7">
                <w:rPr>
                  <w:rStyle w:val="Hyperlink"/>
                  <w:rFonts w:asciiTheme="minorHAnsi" w:hAnsiTheme="minorHAnsi" w:cstheme="minorHAnsi"/>
                  <w:color w:val="auto"/>
                  <w:sz w:val="22"/>
                  <w:szCs w:val="22"/>
                  <w:u w:val="none"/>
                </w:rPr>
                <w:t>ço</w:t>
              </w:r>
              <w:r w:rsidR="003A79AD">
                <w:rPr>
                  <w:rStyle w:val="Hyperlink"/>
                  <w:rFonts w:asciiTheme="minorHAnsi" w:hAnsiTheme="minorHAnsi" w:cstheme="minorHAnsi"/>
                  <w:color w:val="auto"/>
                  <w:sz w:val="22"/>
                  <w:szCs w:val="22"/>
                  <w:u w:val="none"/>
                </w:rPr>
                <w:t xml:space="preserve"> e cabo emborrachado</w:t>
              </w:r>
              <w:r w:rsidR="003B21C8">
                <w:rPr>
                  <w:rStyle w:val="Hyperlink"/>
                  <w:rFonts w:asciiTheme="minorHAnsi" w:hAnsiTheme="minorHAnsi" w:cstheme="minorHAnsi"/>
                  <w:color w:val="auto"/>
                  <w:sz w:val="22"/>
                  <w:szCs w:val="22"/>
                  <w:u w:val="none"/>
                </w:rPr>
                <w:t xml:space="preserve"> com</w:t>
              </w:r>
              <w:r w:rsidR="003A79AD">
                <w:rPr>
                  <w:rStyle w:val="Hyperlink"/>
                  <w:rFonts w:asciiTheme="minorHAnsi" w:hAnsiTheme="minorHAnsi" w:cstheme="minorHAnsi"/>
                  <w:color w:val="auto"/>
                  <w:sz w:val="22"/>
                  <w:szCs w:val="22"/>
                  <w:u w:val="none"/>
                </w:rPr>
                <w:t xml:space="preserve"> mola de pressão</w:t>
              </w:r>
              <w:r w:rsidR="003B21C8">
                <w:rPr>
                  <w:rStyle w:val="Hyperlink"/>
                  <w:rFonts w:asciiTheme="minorHAnsi" w:hAnsiTheme="minorHAnsi" w:cstheme="minorHAnsi"/>
                  <w:color w:val="auto"/>
                  <w:sz w:val="22"/>
                  <w:szCs w:val="22"/>
                  <w:u w:val="none"/>
                </w:rPr>
                <w:t>; mesa com escala milimétrica;</w:t>
              </w:r>
              <w:r w:rsidR="0082089D" w:rsidRPr="003A46D7">
                <w:rPr>
                  <w:rStyle w:val="Hyperlink"/>
                  <w:rFonts w:asciiTheme="minorHAnsi" w:hAnsiTheme="minorHAnsi" w:cstheme="minorHAnsi"/>
                  <w:color w:val="auto"/>
                  <w:sz w:val="22"/>
                  <w:szCs w:val="22"/>
                  <w:u w:val="none"/>
                </w:rPr>
                <w:t xml:space="preserve"> </w:t>
              </w:r>
            </w:hyperlink>
            <w:r w:rsidR="00D46184" w:rsidRPr="00D46184">
              <w:rPr>
                <w:rFonts w:asciiTheme="minorHAnsi" w:hAnsiTheme="minorHAnsi" w:cstheme="minorHAnsi"/>
                <w:sz w:val="22"/>
                <w:szCs w:val="22"/>
              </w:rPr>
              <w:t xml:space="preserve">Comprimento do corte: </w:t>
            </w:r>
            <w:r w:rsidR="003A79AD">
              <w:rPr>
                <w:rFonts w:asciiTheme="minorHAnsi" w:hAnsiTheme="minorHAnsi" w:cstheme="minorHAnsi"/>
                <w:sz w:val="22"/>
                <w:szCs w:val="22"/>
              </w:rPr>
              <w:t>3</w:t>
            </w:r>
            <w:r w:rsidR="00D46184" w:rsidRPr="00D46184">
              <w:rPr>
                <w:rFonts w:asciiTheme="minorHAnsi" w:hAnsiTheme="minorHAnsi" w:cstheme="minorHAnsi"/>
                <w:sz w:val="22"/>
                <w:szCs w:val="22"/>
              </w:rPr>
              <w:t>6 cm</w:t>
            </w:r>
            <w:r w:rsidR="00D46184">
              <w:rPr>
                <w:rFonts w:asciiTheme="minorHAnsi" w:hAnsiTheme="minorHAnsi" w:cstheme="minorHAnsi"/>
                <w:sz w:val="22"/>
                <w:szCs w:val="22"/>
              </w:rPr>
              <w:t>;</w:t>
            </w:r>
            <w:r w:rsidR="00D42F44">
              <w:rPr>
                <w:rFonts w:asciiTheme="minorHAnsi" w:hAnsiTheme="minorHAnsi" w:cstheme="minorHAnsi"/>
                <w:sz w:val="22"/>
                <w:szCs w:val="22"/>
              </w:rPr>
              <w:t xml:space="preserve"> </w:t>
            </w:r>
            <w:r w:rsidR="00D46184" w:rsidRPr="00D46184">
              <w:rPr>
                <w:rFonts w:asciiTheme="minorHAnsi" w:hAnsiTheme="minorHAnsi" w:cstheme="minorHAnsi"/>
                <w:sz w:val="22"/>
                <w:szCs w:val="22"/>
              </w:rPr>
              <w:t xml:space="preserve">Capacidade mínima de corte: </w:t>
            </w:r>
            <w:r w:rsidR="003A79AD">
              <w:rPr>
                <w:rFonts w:asciiTheme="minorHAnsi" w:hAnsiTheme="minorHAnsi" w:cstheme="minorHAnsi"/>
                <w:sz w:val="22"/>
                <w:szCs w:val="22"/>
              </w:rPr>
              <w:t>20</w:t>
            </w:r>
            <w:r w:rsidR="00D46184" w:rsidRPr="00D46184">
              <w:rPr>
                <w:rFonts w:asciiTheme="minorHAnsi" w:hAnsiTheme="minorHAnsi" w:cstheme="minorHAnsi"/>
                <w:sz w:val="22"/>
                <w:szCs w:val="22"/>
              </w:rPr>
              <w:t xml:space="preserve"> </w:t>
            </w:r>
            <w:r w:rsidR="006448F6" w:rsidRPr="00D46184">
              <w:rPr>
                <w:rFonts w:asciiTheme="minorHAnsi" w:hAnsiTheme="minorHAnsi" w:cstheme="minorHAnsi"/>
                <w:sz w:val="22"/>
                <w:szCs w:val="22"/>
              </w:rPr>
              <w:t>folhas</w:t>
            </w:r>
            <w:r w:rsidR="006448F6">
              <w:rPr>
                <w:rFonts w:asciiTheme="minorHAnsi" w:hAnsiTheme="minorHAnsi" w:cstheme="minorHAnsi"/>
                <w:sz w:val="22"/>
                <w:szCs w:val="22"/>
              </w:rPr>
              <w:t>; Corte</w:t>
            </w:r>
            <w:r w:rsidR="00D46184" w:rsidRPr="00D46184">
              <w:rPr>
                <w:rFonts w:asciiTheme="minorHAnsi" w:hAnsiTheme="minorHAnsi" w:cstheme="minorHAnsi"/>
                <w:sz w:val="22"/>
                <w:szCs w:val="22"/>
              </w:rPr>
              <w:t xml:space="preserve"> de A4, Ofício e A2.</w:t>
            </w:r>
          </w:p>
        </w:tc>
        <w:tc>
          <w:tcPr>
            <w:tcW w:w="992" w:type="dxa"/>
            <w:vAlign w:val="center"/>
          </w:tcPr>
          <w:p w:rsidR="0082089D" w:rsidRPr="007D0512" w:rsidRDefault="0082089D" w:rsidP="000127CD">
            <w:pPr>
              <w:jc w:val="center"/>
              <w:rPr>
                <w:rFonts w:asciiTheme="minorHAnsi" w:hAnsiTheme="minorHAnsi" w:cstheme="minorHAnsi"/>
                <w:sz w:val="22"/>
                <w:szCs w:val="22"/>
              </w:rPr>
            </w:pPr>
            <w:r>
              <w:rPr>
                <w:rFonts w:asciiTheme="minorHAnsi" w:hAnsiTheme="minorHAnsi" w:cstheme="minorHAnsi"/>
                <w:sz w:val="22"/>
                <w:szCs w:val="22"/>
              </w:rPr>
              <w:t>Unidade</w:t>
            </w:r>
          </w:p>
        </w:tc>
        <w:tc>
          <w:tcPr>
            <w:tcW w:w="1559" w:type="dxa"/>
            <w:vAlign w:val="center"/>
          </w:tcPr>
          <w:p w:rsidR="0082089D" w:rsidRPr="009E1BAE" w:rsidRDefault="0082089D" w:rsidP="009E1BAE">
            <w:pPr>
              <w:jc w:val="center"/>
              <w:rPr>
                <w:rFonts w:asciiTheme="minorHAnsi" w:hAnsiTheme="minorHAnsi" w:cstheme="minorHAnsi"/>
                <w:sz w:val="22"/>
                <w:szCs w:val="22"/>
              </w:rPr>
            </w:pPr>
          </w:p>
        </w:tc>
        <w:tc>
          <w:tcPr>
            <w:tcW w:w="2752" w:type="dxa"/>
          </w:tcPr>
          <w:p w:rsidR="003F1BCE" w:rsidRDefault="003F1BCE" w:rsidP="009E1BAE">
            <w:pPr>
              <w:jc w:val="center"/>
              <w:rPr>
                <w:noProof/>
              </w:rPr>
            </w:pPr>
          </w:p>
          <w:p w:rsidR="0082089D" w:rsidRPr="009E1BAE" w:rsidRDefault="0082089D" w:rsidP="009E1BAE">
            <w:pPr>
              <w:jc w:val="center"/>
              <w:rPr>
                <w:rFonts w:asciiTheme="minorHAnsi" w:hAnsiTheme="minorHAnsi" w:cstheme="minorHAnsi"/>
                <w:sz w:val="22"/>
                <w:szCs w:val="22"/>
              </w:rPr>
            </w:pPr>
            <w:r>
              <w:rPr>
                <w:noProof/>
              </w:rPr>
              <w:drawing>
                <wp:inline distT="0" distB="0" distL="0" distR="0" wp14:anchorId="20F950ED" wp14:editId="2719BBF2">
                  <wp:extent cx="1409700" cy="895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6227" r="3937" b="22761"/>
                          <a:stretch/>
                        </pic:blipFill>
                        <pic:spPr bwMode="auto">
                          <a:xfrm>
                            <a:off x="0" y="0"/>
                            <a:ext cx="1409700" cy="895350"/>
                          </a:xfrm>
                          <a:prstGeom prst="rect">
                            <a:avLst/>
                          </a:prstGeom>
                          <a:ln>
                            <a:noFill/>
                          </a:ln>
                          <a:extLst>
                            <a:ext uri="{53640926-AAD7-44D8-BBD7-CCE9431645EC}">
                              <a14:shadowObscured xmlns:a14="http://schemas.microsoft.com/office/drawing/2010/main"/>
                            </a:ext>
                          </a:extLst>
                        </pic:spPr>
                      </pic:pic>
                    </a:graphicData>
                  </a:graphic>
                </wp:inline>
              </w:drawing>
            </w:r>
          </w:p>
        </w:tc>
      </w:tr>
      <w:tr w:rsidR="0082089D" w:rsidRPr="007D0512" w:rsidTr="0064317B">
        <w:trPr>
          <w:trHeight w:val="1794"/>
        </w:trPr>
        <w:tc>
          <w:tcPr>
            <w:tcW w:w="759" w:type="dxa"/>
            <w:shd w:val="clear" w:color="auto" w:fill="auto"/>
            <w:vAlign w:val="center"/>
          </w:tcPr>
          <w:p w:rsidR="0082089D" w:rsidRPr="007D0512" w:rsidRDefault="0082089D" w:rsidP="0064317B">
            <w:pPr>
              <w:jc w:val="center"/>
              <w:rPr>
                <w:rFonts w:asciiTheme="minorHAnsi" w:hAnsiTheme="minorHAnsi" w:cstheme="minorHAnsi"/>
                <w:sz w:val="22"/>
                <w:szCs w:val="22"/>
              </w:rPr>
            </w:pPr>
            <w:r>
              <w:rPr>
                <w:rFonts w:asciiTheme="minorHAnsi" w:hAnsiTheme="minorHAnsi" w:cstheme="minorHAnsi"/>
                <w:sz w:val="22"/>
                <w:szCs w:val="22"/>
              </w:rPr>
              <w:t>02</w:t>
            </w:r>
          </w:p>
        </w:tc>
        <w:tc>
          <w:tcPr>
            <w:tcW w:w="4537" w:type="dxa"/>
            <w:shd w:val="clear" w:color="auto" w:fill="auto"/>
          </w:tcPr>
          <w:p w:rsidR="0082089D" w:rsidRPr="003A46D7" w:rsidRDefault="003F1BCE" w:rsidP="003F1BCE">
            <w:pPr>
              <w:jc w:val="both"/>
              <w:rPr>
                <w:rFonts w:asciiTheme="minorHAnsi" w:hAnsiTheme="minorHAnsi" w:cstheme="minorHAnsi"/>
                <w:sz w:val="22"/>
                <w:szCs w:val="22"/>
              </w:rPr>
            </w:pPr>
            <w:r>
              <w:rPr>
                <w:rFonts w:asciiTheme="minorHAnsi" w:hAnsiTheme="minorHAnsi" w:cstheme="minorHAnsi"/>
                <w:color w:val="000000" w:themeColor="text1"/>
                <w:sz w:val="22"/>
                <w:szCs w:val="22"/>
                <w:shd w:val="clear" w:color="auto" w:fill="FFFFFF"/>
              </w:rPr>
              <w:t>Encadernadora, perfuradora e colocadora de espiral; permite a furação de até 20 fls</w:t>
            </w:r>
            <w:r w:rsidR="00D360D7">
              <w:rPr>
                <w:rFonts w:asciiTheme="minorHAnsi" w:hAnsiTheme="minorHAnsi" w:cstheme="minorHAnsi"/>
                <w:color w:val="000000" w:themeColor="text1"/>
                <w:sz w:val="22"/>
                <w:szCs w:val="22"/>
                <w:shd w:val="clear" w:color="auto" w:fill="FFFFFF"/>
              </w:rPr>
              <w:t>.</w:t>
            </w:r>
            <w:r>
              <w:rPr>
                <w:rFonts w:asciiTheme="minorHAnsi" w:hAnsiTheme="minorHAnsi" w:cstheme="minorHAnsi"/>
                <w:color w:val="000000" w:themeColor="text1"/>
                <w:sz w:val="22"/>
                <w:szCs w:val="22"/>
                <w:shd w:val="clear" w:color="auto" w:fill="FFFFFF"/>
              </w:rPr>
              <w:t xml:space="preserve"> por vez, c</w:t>
            </w:r>
            <w:r w:rsidR="00A537BA" w:rsidRPr="003F1BCE">
              <w:rPr>
                <w:rFonts w:asciiTheme="minorHAnsi" w:hAnsiTheme="minorHAnsi" w:cstheme="minorHAnsi"/>
                <w:color w:val="000000" w:themeColor="text1"/>
                <w:sz w:val="22"/>
                <w:szCs w:val="22"/>
                <w:shd w:val="clear" w:color="auto" w:fill="FFFFFF"/>
              </w:rPr>
              <w:t xml:space="preserve">olocação de espiral </w:t>
            </w:r>
            <w:r w:rsidR="000127CD" w:rsidRPr="003F1BCE">
              <w:rPr>
                <w:rFonts w:asciiTheme="minorHAnsi" w:hAnsiTheme="minorHAnsi" w:cstheme="minorHAnsi"/>
                <w:color w:val="000000" w:themeColor="text1"/>
                <w:sz w:val="22"/>
                <w:szCs w:val="22"/>
                <w:shd w:val="clear" w:color="auto" w:fill="FFFFFF"/>
              </w:rPr>
              <w:t>mínima</w:t>
            </w:r>
            <w:r w:rsidR="000127CD" w:rsidRPr="004C1048">
              <w:rPr>
                <w:rFonts w:asciiTheme="minorHAnsi" w:hAnsiTheme="minorHAnsi" w:cstheme="minorHAnsi"/>
                <w:color w:val="000000" w:themeColor="text1"/>
                <w:sz w:val="22"/>
                <w:szCs w:val="22"/>
                <w:shd w:val="clear" w:color="auto" w:fill="FFFFFF"/>
              </w:rPr>
              <w:t xml:space="preserve"> de</w:t>
            </w:r>
            <w:r w:rsidR="00A537BA" w:rsidRPr="004C1048">
              <w:rPr>
                <w:rFonts w:asciiTheme="minorHAnsi" w:hAnsiTheme="minorHAnsi" w:cstheme="minorHAnsi"/>
                <w:color w:val="000000" w:themeColor="text1"/>
                <w:sz w:val="22"/>
                <w:szCs w:val="22"/>
                <w:shd w:val="clear" w:color="auto" w:fill="FFFFFF"/>
              </w:rPr>
              <w:t xml:space="preserve"> 23mm (140 folhas)</w:t>
            </w:r>
            <w:r w:rsidR="000127CD" w:rsidRPr="004C1048">
              <w:rPr>
                <w:rFonts w:asciiTheme="minorHAnsi" w:hAnsiTheme="minorHAnsi" w:cstheme="minorHAnsi"/>
                <w:color w:val="000000" w:themeColor="text1"/>
                <w:sz w:val="22"/>
                <w:szCs w:val="22"/>
                <w:shd w:val="clear" w:color="auto" w:fill="FFFFFF"/>
              </w:rPr>
              <w:t>;</w:t>
            </w:r>
            <w:r w:rsidR="0082089D" w:rsidRPr="004C1048">
              <w:rPr>
                <w:rFonts w:asciiTheme="minorHAnsi" w:hAnsiTheme="minorHAnsi" w:cstheme="minorHAnsi"/>
                <w:bCs/>
                <w:color w:val="000000" w:themeColor="text1"/>
                <w:sz w:val="22"/>
                <w:szCs w:val="22"/>
                <w:shd w:val="clear" w:color="auto" w:fill="FAFAFA"/>
              </w:rPr>
              <w:t xml:space="preserve"> </w:t>
            </w:r>
            <w:r w:rsidR="0082089D" w:rsidRPr="004C1048">
              <w:rPr>
                <w:rFonts w:asciiTheme="minorHAnsi" w:hAnsiTheme="minorHAnsi" w:cstheme="minorHAnsi"/>
                <w:color w:val="000000" w:themeColor="text1"/>
                <w:sz w:val="22"/>
                <w:szCs w:val="22"/>
                <w:shd w:val="clear" w:color="auto" w:fill="FFFFFF"/>
              </w:rPr>
              <w:t>exten</w:t>
            </w:r>
            <w:r w:rsidR="0082089D" w:rsidRPr="004C1048">
              <w:rPr>
                <w:rFonts w:asciiTheme="minorHAnsi" w:hAnsiTheme="minorHAnsi" w:cstheme="minorHAnsi"/>
                <w:sz w:val="22"/>
                <w:szCs w:val="22"/>
                <w:shd w:val="clear" w:color="auto" w:fill="FFFFFF"/>
              </w:rPr>
              <w:t>são de perfuração</w:t>
            </w:r>
            <w:r w:rsidR="00EB6369" w:rsidRPr="004C1048">
              <w:rPr>
                <w:rFonts w:asciiTheme="minorHAnsi" w:hAnsiTheme="minorHAnsi" w:cstheme="minorHAnsi"/>
                <w:sz w:val="22"/>
                <w:szCs w:val="22"/>
                <w:shd w:val="clear" w:color="auto" w:fill="FFFFFF"/>
              </w:rPr>
              <w:t xml:space="preserve"> mínima de</w:t>
            </w:r>
            <w:r w:rsidR="0082089D" w:rsidRPr="004C1048">
              <w:rPr>
                <w:rFonts w:asciiTheme="minorHAnsi" w:hAnsiTheme="minorHAnsi" w:cstheme="minorHAnsi"/>
                <w:sz w:val="22"/>
                <w:szCs w:val="22"/>
                <w:shd w:val="clear" w:color="auto" w:fill="FFFFFF"/>
              </w:rPr>
              <w:t xml:space="preserve"> </w:t>
            </w:r>
            <w:r w:rsidR="00EB6369" w:rsidRPr="004C1048">
              <w:rPr>
                <w:rFonts w:asciiTheme="minorHAnsi" w:hAnsiTheme="minorHAnsi" w:cstheme="minorHAnsi"/>
                <w:sz w:val="22"/>
                <w:szCs w:val="22"/>
                <w:shd w:val="clear" w:color="auto" w:fill="FFFFFF"/>
              </w:rPr>
              <w:t>36 cm</w:t>
            </w:r>
            <w:r w:rsidR="000127CD" w:rsidRPr="004C1048">
              <w:rPr>
                <w:rFonts w:asciiTheme="minorHAnsi" w:hAnsiTheme="minorHAnsi" w:cstheme="minorHAnsi"/>
                <w:sz w:val="22"/>
                <w:szCs w:val="22"/>
                <w:shd w:val="clear" w:color="auto" w:fill="FFFFFF"/>
              </w:rPr>
              <w:t>.</w:t>
            </w:r>
          </w:p>
        </w:tc>
        <w:tc>
          <w:tcPr>
            <w:tcW w:w="992" w:type="dxa"/>
            <w:vAlign w:val="center"/>
          </w:tcPr>
          <w:p w:rsidR="0082089D" w:rsidRPr="007D0512" w:rsidRDefault="0082089D" w:rsidP="009E1BAE">
            <w:pPr>
              <w:jc w:val="center"/>
              <w:rPr>
                <w:rFonts w:asciiTheme="minorHAnsi" w:hAnsiTheme="minorHAnsi" w:cstheme="minorHAnsi"/>
                <w:sz w:val="22"/>
                <w:szCs w:val="22"/>
              </w:rPr>
            </w:pPr>
            <w:r>
              <w:rPr>
                <w:rFonts w:asciiTheme="minorHAnsi" w:hAnsiTheme="minorHAnsi" w:cstheme="minorHAnsi"/>
                <w:sz w:val="22"/>
                <w:szCs w:val="22"/>
              </w:rPr>
              <w:t>Unidade</w:t>
            </w:r>
          </w:p>
        </w:tc>
        <w:tc>
          <w:tcPr>
            <w:tcW w:w="1559" w:type="dxa"/>
            <w:vAlign w:val="center"/>
          </w:tcPr>
          <w:p w:rsidR="0082089D" w:rsidRPr="009E1BAE" w:rsidRDefault="0082089D" w:rsidP="009E1BAE">
            <w:pPr>
              <w:jc w:val="center"/>
              <w:rPr>
                <w:rFonts w:asciiTheme="minorHAnsi" w:hAnsiTheme="minorHAnsi" w:cstheme="minorHAnsi"/>
                <w:sz w:val="22"/>
                <w:szCs w:val="22"/>
              </w:rPr>
            </w:pPr>
          </w:p>
        </w:tc>
        <w:tc>
          <w:tcPr>
            <w:tcW w:w="2752" w:type="dxa"/>
          </w:tcPr>
          <w:p w:rsidR="0082089D" w:rsidRPr="009E1BAE" w:rsidRDefault="0082089D" w:rsidP="009E1BAE">
            <w:pPr>
              <w:jc w:val="center"/>
              <w:rPr>
                <w:rFonts w:asciiTheme="minorHAnsi" w:hAnsiTheme="minorHAnsi" w:cstheme="minorHAnsi"/>
                <w:sz w:val="22"/>
                <w:szCs w:val="22"/>
              </w:rPr>
            </w:pPr>
            <w:r>
              <w:rPr>
                <w:noProof/>
              </w:rPr>
              <w:drawing>
                <wp:inline distT="0" distB="0" distL="0" distR="0" wp14:anchorId="4B5CD285" wp14:editId="69545658">
                  <wp:extent cx="1220470" cy="1047217"/>
                  <wp:effectExtent l="0" t="0" r="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26876" cy="1052714"/>
                          </a:xfrm>
                          <a:prstGeom prst="rect">
                            <a:avLst/>
                          </a:prstGeom>
                        </pic:spPr>
                      </pic:pic>
                    </a:graphicData>
                  </a:graphic>
                </wp:inline>
              </w:drawing>
            </w:r>
          </w:p>
        </w:tc>
      </w:tr>
    </w:tbl>
    <w:p w:rsidR="007B1DB9" w:rsidRDefault="007B1DB9"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64317B" w:rsidRDefault="0064317B" w:rsidP="00C83E12">
      <w:pPr>
        <w:jc w:val="both"/>
        <w:rPr>
          <w:rFonts w:asciiTheme="minorHAnsi" w:hAnsiTheme="minorHAnsi" w:cstheme="minorHAnsi"/>
          <w:b/>
          <w:color w:val="FF0000"/>
          <w:sz w:val="22"/>
          <w:szCs w:val="22"/>
        </w:rPr>
      </w:pPr>
    </w:p>
    <w:p w:rsidR="0064317B" w:rsidRDefault="0064317B" w:rsidP="00C83E12">
      <w:pPr>
        <w:jc w:val="both"/>
        <w:rPr>
          <w:rFonts w:asciiTheme="minorHAnsi" w:hAnsiTheme="minorHAnsi" w:cstheme="minorHAnsi"/>
          <w:b/>
          <w:color w:val="FF0000"/>
          <w:sz w:val="22"/>
          <w:szCs w:val="22"/>
        </w:rPr>
      </w:pPr>
    </w:p>
    <w:p w:rsidR="0064317B" w:rsidRDefault="0064317B"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4D399A" w:rsidRDefault="004D399A" w:rsidP="00C83E12">
      <w:pPr>
        <w:jc w:val="both"/>
        <w:rPr>
          <w:rFonts w:asciiTheme="minorHAnsi" w:hAnsiTheme="minorHAnsi" w:cstheme="minorHAnsi"/>
          <w:b/>
          <w:color w:val="FF0000"/>
          <w:sz w:val="22"/>
          <w:szCs w:val="22"/>
        </w:rPr>
      </w:pPr>
      <w:bookmarkStart w:id="1" w:name="_GoBack"/>
      <w:bookmarkEnd w:id="1"/>
    </w:p>
    <w:p w:rsidR="002C1F73" w:rsidRDefault="002C1F73" w:rsidP="00C83E12">
      <w:pPr>
        <w:jc w:val="both"/>
        <w:rPr>
          <w:rFonts w:asciiTheme="minorHAnsi" w:hAnsiTheme="minorHAnsi" w:cstheme="minorHAnsi"/>
          <w:b/>
          <w:color w:val="FF0000"/>
          <w:sz w:val="22"/>
          <w:szCs w:val="22"/>
        </w:rPr>
      </w:pPr>
    </w:p>
    <w:p w:rsidR="002C1F73" w:rsidRDefault="002C1F73" w:rsidP="00C83E12">
      <w:pPr>
        <w:jc w:val="both"/>
        <w:rPr>
          <w:rFonts w:asciiTheme="minorHAnsi" w:hAnsiTheme="minorHAnsi" w:cstheme="minorHAnsi"/>
          <w:b/>
          <w:color w:val="FF0000"/>
          <w:sz w:val="22"/>
          <w:szCs w:val="22"/>
        </w:rPr>
      </w:pPr>
    </w:p>
    <w:p w:rsidR="00B619B1" w:rsidRPr="00C83E12" w:rsidRDefault="00B619B1" w:rsidP="00C83E12">
      <w:pPr>
        <w:jc w:val="center"/>
        <w:rPr>
          <w:rFonts w:asciiTheme="minorHAnsi" w:hAnsiTheme="minorHAnsi" w:cstheme="minorHAnsi"/>
          <w:b/>
          <w:sz w:val="22"/>
          <w:szCs w:val="22"/>
        </w:rPr>
      </w:pPr>
      <w:r w:rsidRPr="00C83E12">
        <w:rPr>
          <w:rFonts w:asciiTheme="minorHAnsi" w:hAnsiTheme="minorHAnsi" w:cstheme="minorHAnsi"/>
          <w:b/>
          <w:sz w:val="22"/>
          <w:szCs w:val="22"/>
        </w:rPr>
        <w:t>ANEXO II</w:t>
      </w:r>
    </w:p>
    <w:p w:rsidR="00B619B1" w:rsidRPr="00C83E12" w:rsidRDefault="00B619B1" w:rsidP="00CC4E86">
      <w:pPr>
        <w:tabs>
          <w:tab w:val="left" w:pos="4155"/>
        </w:tabs>
        <w:jc w:val="both"/>
        <w:rPr>
          <w:rFonts w:asciiTheme="minorHAnsi" w:hAnsiTheme="minorHAnsi" w:cstheme="minorHAnsi"/>
          <w:sz w:val="22"/>
          <w:szCs w:val="22"/>
        </w:rPr>
      </w:pPr>
    </w:p>
    <w:p w:rsidR="00B619B1" w:rsidRPr="00CC4E86" w:rsidRDefault="00B619B1" w:rsidP="00C83E12">
      <w:pPr>
        <w:pStyle w:val="Corpodetexto"/>
        <w:spacing w:before="60"/>
        <w:jc w:val="center"/>
        <w:rPr>
          <w:rFonts w:asciiTheme="minorHAnsi" w:hAnsiTheme="minorHAnsi" w:cstheme="minorHAnsi"/>
          <w:b/>
          <w:sz w:val="22"/>
          <w:szCs w:val="22"/>
        </w:rPr>
      </w:pPr>
      <w:r w:rsidRPr="00CC4E86">
        <w:rPr>
          <w:rFonts w:asciiTheme="minorHAnsi" w:hAnsiTheme="minorHAnsi" w:cstheme="minorHAnsi"/>
          <w:b/>
          <w:sz w:val="22"/>
          <w:szCs w:val="22"/>
        </w:rPr>
        <w:t>ENDEREÇOS DE ENTREGA DOS ÓRGÃOS</w:t>
      </w:r>
    </w:p>
    <w:p w:rsidR="00C83E12" w:rsidRDefault="00C83E12" w:rsidP="00C83E12">
      <w:pPr>
        <w:pStyle w:val="Corpodetexto"/>
        <w:spacing w:before="60"/>
        <w:jc w:val="center"/>
        <w:rPr>
          <w:rFonts w:asciiTheme="minorHAnsi" w:hAnsiTheme="minorHAnsi" w:cstheme="minorHAnsi"/>
          <w:sz w:val="22"/>
          <w:szCs w:val="22"/>
        </w:rPr>
      </w:pPr>
    </w:p>
    <w:p w:rsidR="00E8655A" w:rsidRPr="00F44A24" w:rsidRDefault="00E8655A" w:rsidP="00E8655A">
      <w:pPr>
        <w:pStyle w:val="Corpodetexto"/>
        <w:spacing w:before="60"/>
        <w:rPr>
          <w:rFonts w:asciiTheme="minorHAnsi" w:hAnsiTheme="minorHAnsi" w:cstheme="minorHAnsi"/>
          <w:b/>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843"/>
        <w:gridCol w:w="6775"/>
      </w:tblGrid>
      <w:tr w:rsidR="00E8655A" w:rsidRPr="007B6B3E" w:rsidTr="00FF5635">
        <w:trPr>
          <w:trHeight w:val="524"/>
        </w:trPr>
        <w:tc>
          <w:tcPr>
            <w:tcW w:w="2581" w:type="dxa"/>
            <w:gridSpan w:val="2"/>
            <w:vAlign w:val="center"/>
          </w:tcPr>
          <w:p w:rsidR="00E8655A" w:rsidRPr="007B6B3E" w:rsidRDefault="00E8655A" w:rsidP="00FF5635">
            <w:pPr>
              <w:spacing w:line="360" w:lineRule="auto"/>
              <w:jc w:val="center"/>
              <w:rPr>
                <w:rFonts w:asciiTheme="minorHAnsi" w:hAnsiTheme="minorHAnsi" w:cstheme="minorHAnsi"/>
                <w:b/>
              </w:rPr>
            </w:pPr>
            <w:r w:rsidRPr="007B6B3E">
              <w:rPr>
                <w:rFonts w:asciiTheme="minorHAnsi" w:hAnsiTheme="minorHAnsi" w:cstheme="minorHAnsi"/>
                <w:b/>
              </w:rPr>
              <w:t>ÓRGÃO GERENCIADOR</w:t>
            </w:r>
          </w:p>
        </w:tc>
        <w:tc>
          <w:tcPr>
            <w:tcW w:w="6775" w:type="dxa"/>
            <w:vAlign w:val="center"/>
          </w:tcPr>
          <w:p w:rsidR="00E8655A" w:rsidRPr="007B6B3E" w:rsidRDefault="00E8655A" w:rsidP="00FF5635">
            <w:pPr>
              <w:spacing w:line="360" w:lineRule="auto"/>
              <w:jc w:val="center"/>
              <w:rPr>
                <w:rFonts w:asciiTheme="minorHAnsi" w:hAnsiTheme="minorHAnsi" w:cstheme="minorHAnsi"/>
                <w:b/>
              </w:rPr>
            </w:pPr>
            <w:r w:rsidRPr="007B6B3E">
              <w:rPr>
                <w:rFonts w:asciiTheme="minorHAnsi" w:hAnsiTheme="minorHAnsi" w:cstheme="minorHAnsi"/>
                <w:b/>
              </w:rPr>
              <w:t>ENDEREÇO</w:t>
            </w:r>
          </w:p>
        </w:tc>
      </w:tr>
      <w:tr w:rsidR="00E8655A" w:rsidRPr="007B6B3E" w:rsidTr="00FF5635">
        <w:trPr>
          <w:trHeight w:val="257"/>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1</w:t>
            </w:r>
          </w:p>
        </w:tc>
        <w:tc>
          <w:tcPr>
            <w:tcW w:w="1843"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ARSER</w:t>
            </w:r>
          </w:p>
          <w:p w:rsidR="00E8655A" w:rsidRPr="007B6B3E" w:rsidRDefault="00E8655A" w:rsidP="00FF5635">
            <w:pPr>
              <w:spacing w:line="360" w:lineRule="auto"/>
              <w:jc w:val="both"/>
              <w:rPr>
                <w:rFonts w:asciiTheme="minorHAnsi" w:hAnsiTheme="minorHAnsi" w:cstheme="minorHAnsi"/>
              </w:rPr>
            </w:pP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rPr>
              <w:t xml:space="preserve">Rua Eng. Roberto Gonçalves Menezes, 71, Centro, </w:t>
            </w:r>
            <w:proofErr w:type="spellStart"/>
            <w:r w:rsidRPr="007B6B3E">
              <w:rPr>
                <w:rFonts w:asciiTheme="minorHAnsi" w:hAnsiTheme="minorHAnsi" w:cstheme="minorHAnsi"/>
              </w:rPr>
              <w:t>Maceió-AL</w:t>
            </w:r>
            <w:proofErr w:type="spellEnd"/>
            <w:r w:rsidRPr="007B6B3E">
              <w:rPr>
                <w:rFonts w:asciiTheme="minorHAnsi" w:hAnsiTheme="minorHAnsi" w:cstheme="minorHAnsi"/>
              </w:rPr>
              <w:t>, CEP 57020-680.</w:t>
            </w:r>
          </w:p>
        </w:tc>
      </w:tr>
      <w:tr w:rsidR="00E8655A" w:rsidRPr="007B6B3E" w:rsidTr="00FF5635">
        <w:trPr>
          <w:trHeight w:val="353"/>
        </w:trPr>
        <w:tc>
          <w:tcPr>
            <w:tcW w:w="2581" w:type="dxa"/>
            <w:gridSpan w:val="2"/>
            <w:vAlign w:val="center"/>
          </w:tcPr>
          <w:p w:rsidR="00E8655A" w:rsidRPr="007B6B3E" w:rsidRDefault="00E8655A" w:rsidP="00FF5635">
            <w:pPr>
              <w:spacing w:line="360" w:lineRule="auto"/>
              <w:jc w:val="center"/>
              <w:rPr>
                <w:rFonts w:asciiTheme="minorHAnsi" w:hAnsiTheme="minorHAnsi" w:cstheme="minorHAnsi"/>
                <w:b/>
              </w:rPr>
            </w:pPr>
            <w:r w:rsidRPr="007B6B3E">
              <w:rPr>
                <w:rFonts w:asciiTheme="minorHAnsi" w:hAnsiTheme="minorHAnsi" w:cstheme="minorHAnsi"/>
                <w:b/>
              </w:rPr>
              <w:t>ÓRGÃOS PARTICIPANTES</w:t>
            </w:r>
          </w:p>
        </w:tc>
        <w:tc>
          <w:tcPr>
            <w:tcW w:w="6775" w:type="dxa"/>
            <w:vAlign w:val="center"/>
          </w:tcPr>
          <w:p w:rsidR="00E8655A" w:rsidRPr="007B6B3E" w:rsidRDefault="00E8655A" w:rsidP="00FF5635">
            <w:pPr>
              <w:spacing w:line="360" w:lineRule="auto"/>
              <w:jc w:val="center"/>
              <w:rPr>
                <w:rFonts w:asciiTheme="minorHAnsi" w:hAnsiTheme="minorHAnsi" w:cstheme="minorHAnsi"/>
                <w:b/>
                <w:color w:val="000000" w:themeColor="text1"/>
              </w:rPr>
            </w:pPr>
            <w:r w:rsidRPr="007B6B3E">
              <w:rPr>
                <w:rFonts w:asciiTheme="minorHAnsi" w:hAnsiTheme="minorHAnsi" w:cstheme="minorHAnsi"/>
                <w:b/>
                <w:color w:val="000000" w:themeColor="text1"/>
              </w:rPr>
              <w:t>ENDEREÇOS:</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2</w:t>
            </w:r>
          </w:p>
        </w:tc>
        <w:tc>
          <w:tcPr>
            <w:tcW w:w="1843"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SEMGE</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shd w:val="clear" w:color="auto" w:fill="FFFFFF"/>
              </w:rPr>
              <w:t>Rua Pedro Monteiro, 5,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57020-150 / Fone: (82) 3315-7115 / 7104 / 7113</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3</w:t>
            </w:r>
          </w:p>
        </w:tc>
        <w:tc>
          <w:tcPr>
            <w:tcW w:w="1843"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SECOM</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Jangadeiros Alagoanos, </w:t>
            </w:r>
            <w:proofErr w:type="spellStart"/>
            <w:r w:rsidRPr="007B6B3E">
              <w:rPr>
                <w:rFonts w:asciiTheme="minorHAnsi" w:hAnsiTheme="minorHAnsi" w:cstheme="minorHAnsi"/>
                <w:color w:val="000000" w:themeColor="text1"/>
                <w:shd w:val="clear" w:color="auto" w:fill="FFFFFF"/>
              </w:rPr>
              <w:t>Pajuçara</w:t>
            </w:r>
            <w:proofErr w:type="spellEnd"/>
            <w:r w:rsidRPr="007B6B3E">
              <w:rPr>
                <w:rFonts w:asciiTheme="minorHAnsi" w:hAnsiTheme="minorHAnsi" w:cstheme="minorHAnsi"/>
                <w:color w:val="000000" w:themeColor="text1"/>
                <w:shd w:val="clear" w:color="auto" w:fill="FFFFFF"/>
              </w:rPr>
              <w:t>, Nº 1481 -</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 xml:space="preserve">CEP: 57030-000 - 2º andar da Galeria </w:t>
            </w:r>
            <w:proofErr w:type="spellStart"/>
            <w:r w:rsidRPr="007B6B3E">
              <w:rPr>
                <w:rFonts w:asciiTheme="minorHAnsi" w:hAnsiTheme="minorHAnsi" w:cstheme="minorHAnsi"/>
                <w:color w:val="000000" w:themeColor="text1"/>
                <w:shd w:val="clear" w:color="auto" w:fill="FFFFFF"/>
              </w:rPr>
              <w:t>Città</w:t>
            </w:r>
            <w:proofErr w:type="spellEnd"/>
            <w:r w:rsidRPr="007B6B3E">
              <w:rPr>
                <w:rFonts w:asciiTheme="minorHAnsi" w:hAnsiTheme="minorHAnsi" w:cstheme="minorHAnsi"/>
                <w:color w:val="000000" w:themeColor="text1"/>
                <w:shd w:val="clear" w:color="auto" w:fill="FFFFFF"/>
              </w:rPr>
              <w:t xml:space="preserve"> </w:t>
            </w:r>
            <w:proofErr w:type="spellStart"/>
            <w:r w:rsidRPr="007B6B3E">
              <w:rPr>
                <w:rFonts w:asciiTheme="minorHAnsi" w:hAnsiTheme="minorHAnsi" w:cstheme="minorHAnsi"/>
                <w:color w:val="000000" w:themeColor="text1"/>
                <w:shd w:val="clear" w:color="auto" w:fill="FFFFFF"/>
              </w:rPr>
              <w:t>Uffice</w:t>
            </w:r>
            <w:proofErr w:type="spellEnd"/>
            <w:r w:rsidRPr="007B6B3E">
              <w:rPr>
                <w:rFonts w:asciiTheme="minorHAnsi" w:hAnsiTheme="minorHAnsi" w:cstheme="minorHAnsi"/>
                <w:color w:val="000000" w:themeColor="text1"/>
                <w:shd w:val="clear" w:color="auto" w:fill="FFFFFF"/>
              </w:rPr>
              <w:t>. Atendimento ao público das 8h às 14h / Fones: (55 82) 3315-5736 / 3315-5074 / 98882-1135 (Imprensa) / 98882-8185 (Administrativo)</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4</w:t>
            </w:r>
          </w:p>
        </w:tc>
        <w:tc>
          <w:tcPr>
            <w:tcW w:w="1843"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SMCI</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Sá e Albuquerque, 235, Jaraguá</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 Fone: 3315.9001</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5</w:t>
            </w:r>
          </w:p>
        </w:tc>
        <w:tc>
          <w:tcPr>
            <w:tcW w:w="1843"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SEMED</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General Hermes, 1199, </w:t>
            </w:r>
            <w:proofErr w:type="spellStart"/>
            <w:r w:rsidRPr="007B6B3E">
              <w:rPr>
                <w:rFonts w:asciiTheme="minorHAnsi" w:hAnsiTheme="minorHAnsi" w:cstheme="minorHAnsi"/>
                <w:color w:val="000000" w:themeColor="text1"/>
                <w:shd w:val="clear" w:color="auto" w:fill="FFFFFF"/>
              </w:rPr>
              <w:t>Cambona</w:t>
            </w:r>
            <w:proofErr w:type="spellEnd"/>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57017-000 //Fone: (82) 3315-4553</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6</w:t>
            </w:r>
          </w:p>
        </w:tc>
        <w:tc>
          <w:tcPr>
            <w:tcW w:w="1843"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SEMELJ</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Sá e Albuquerque, 235, Jaraguá</w:t>
            </w:r>
            <w:r w:rsidRPr="007B6B3E">
              <w:rPr>
                <w:rStyle w:val="apple-converted-space"/>
                <w:rFonts w:asciiTheme="minorHAnsi" w:hAnsiTheme="minorHAnsi" w:cstheme="minorHAnsi"/>
                <w:color w:val="000000" w:themeColor="text1"/>
                <w:shd w:val="clear" w:color="auto" w:fill="FFFFFF"/>
              </w:rPr>
              <w:t> </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7</w:t>
            </w:r>
          </w:p>
        </w:tc>
        <w:tc>
          <w:tcPr>
            <w:tcW w:w="1843"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SEMEC</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Pedro Monteiro, nº 47, Centro - Maceió/AL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57020-380</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8</w:t>
            </w:r>
          </w:p>
        </w:tc>
        <w:tc>
          <w:tcPr>
            <w:tcW w:w="1843"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SMG</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Sá e Albuquerque, 235, </w:t>
            </w:r>
            <w:proofErr w:type="gramStart"/>
            <w:r w:rsidRPr="007B6B3E">
              <w:rPr>
                <w:rFonts w:asciiTheme="minorHAnsi" w:hAnsiTheme="minorHAnsi" w:cstheme="minorHAnsi"/>
                <w:color w:val="000000" w:themeColor="text1"/>
                <w:shd w:val="clear" w:color="auto" w:fill="FFFFFF"/>
              </w:rPr>
              <w:t>Jaraguá</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shd w:val="clear" w:color="auto" w:fill="FFFFFF"/>
              </w:rPr>
              <w:t xml:space="preserve"> Maceió</w:t>
            </w:r>
            <w:proofErr w:type="gramEnd"/>
            <w:r w:rsidRPr="007B6B3E">
              <w:rPr>
                <w:rFonts w:asciiTheme="minorHAnsi" w:hAnsiTheme="minorHAnsi" w:cstheme="minorHAnsi"/>
                <w:color w:val="000000" w:themeColor="text1"/>
                <w:shd w:val="clear" w:color="auto" w:fill="FFFFFF"/>
              </w:rPr>
              <w:t xml:space="preserve"> - AL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57030-16. Fones: (82) 3315-5042 / 3787</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9</w:t>
            </w:r>
          </w:p>
        </w:tc>
        <w:tc>
          <w:tcPr>
            <w:tcW w:w="1843"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SEMINFRA</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do Imperador, 307,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57023-060 // Fones: (82) 3315-5005 /3536</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10</w:t>
            </w:r>
          </w:p>
        </w:tc>
        <w:tc>
          <w:tcPr>
            <w:tcW w:w="1843"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SEMDS</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Marquês de Abrantes, s/n, Bebedouro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57018-655 // Fones: (82) 3315-4735 /4736 Parque Municipal: 3358-6232</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11</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GP</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Sá e Albuquerque, 235, </w:t>
            </w:r>
            <w:proofErr w:type="gramStart"/>
            <w:r w:rsidRPr="007B6B3E">
              <w:rPr>
                <w:rFonts w:asciiTheme="minorHAnsi" w:hAnsiTheme="minorHAnsi" w:cstheme="minorHAnsi"/>
                <w:color w:val="000000" w:themeColor="text1"/>
                <w:shd w:val="clear" w:color="auto" w:fill="FFFFFF"/>
              </w:rPr>
              <w:t>Jaraguá</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shd w:val="clear" w:color="auto" w:fill="FFFFFF"/>
              </w:rPr>
              <w:t xml:space="preserve"> Telefones</w:t>
            </w:r>
            <w:proofErr w:type="gramEnd"/>
            <w:r w:rsidRPr="007B6B3E">
              <w:rPr>
                <w:rFonts w:asciiTheme="minorHAnsi" w:hAnsiTheme="minorHAnsi" w:cstheme="minorHAnsi"/>
                <w:color w:val="000000" w:themeColor="text1"/>
                <w:shd w:val="clear" w:color="auto" w:fill="FFFFFF"/>
              </w:rPr>
              <w:t>: (82) 3315.5040 / 5045</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12</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PGM</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Dr. Pedro Monteiro, 291,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57020-380 | Telefones: 3327-4902 / 3327-7409 / 3327-1588 / 3327-1447</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13</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SEMSCS</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Avenida </w:t>
            </w:r>
            <w:proofErr w:type="spellStart"/>
            <w:r w:rsidRPr="007B6B3E">
              <w:rPr>
                <w:rFonts w:asciiTheme="minorHAnsi" w:hAnsiTheme="minorHAnsi" w:cstheme="minorHAnsi"/>
                <w:color w:val="000000" w:themeColor="text1"/>
                <w:shd w:val="clear" w:color="auto" w:fill="FFFFFF"/>
              </w:rPr>
              <w:t>Theobaldo</w:t>
            </w:r>
            <w:proofErr w:type="spellEnd"/>
            <w:r w:rsidRPr="007B6B3E">
              <w:rPr>
                <w:rFonts w:asciiTheme="minorHAnsi" w:hAnsiTheme="minorHAnsi" w:cstheme="minorHAnsi"/>
                <w:color w:val="000000" w:themeColor="text1"/>
                <w:shd w:val="clear" w:color="auto" w:fill="FFFFFF"/>
              </w:rPr>
              <w:t xml:space="preserve"> Barbosa, s/n, Conjunto Joaquim Leão, Vergel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570145-10 // Fones: (82) 3315-2848 / 1920</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14</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SEDET</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Barão de Anadia, 85,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57020-630 // Fone: (82) 3315-6260</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15</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SEMPTUR</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Avenida da Paz, 1422,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57020-440 // Fone: (82) 3336-4409</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16</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GVP</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Jornalista Lafaiete Belo, 47, Poço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57025-690 // Fones: (82) 3315-2124 / 3315-2125</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17</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GGOV</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Sá e Albuquerque, 235, Jaraguá</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57030-160 Telefones: (82) 3315.5040 / 5045</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18</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SEMTABES</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Barão de Anadia, 85,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57020-630 // Fone: (82) 3315-6260</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19</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IPREV</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Comendador Palmeira, 502, Farol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57051-150 // Fone: (82) 3315-3276 / (82) 3315-4122</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20</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FMAC</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Avenida da Paz, nº 900, Jaraguá, Maceió/AL</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21</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SLUM</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Praça Ciro Acioly, 96, Ponta Grossa</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57014-710 // Fone: (82) 3315-2600 // Disque Limpeza 0800 082 2600</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22</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SIMA</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Marquês de Abrantes, s/n, Bebedouro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 xml:space="preserve">CEP 57018-330 // Fones: (82) 3315-3821 / 6410 / 3828 </w:t>
            </w:r>
            <w:proofErr w:type="spellStart"/>
            <w:r w:rsidRPr="007B6B3E">
              <w:rPr>
                <w:rFonts w:asciiTheme="minorHAnsi" w:hAnsiTheme="minorHAnsi" w:cstheme="minorHAnsi"/>
                <w:color w:val="000000" w:themeColor="text1"/>
                <w:shd w:val="clear" w:color="auto" w:fill="FFFFFF"/>
              </w:rPr>
              <w:t>Call</w:t>
            </w:r>
            <w:proofErr w:type="spellEnd"/>
            <w:r w:rsidRPr="007B6B3E">
              <w:rPr>
                <w:rFonts w:asciiTheme="minorHAnsi" w:hAnsiTheme="minorHAnsi" w:cstheme="minorHAnsi"/>
                <w:color w:val="000000" w:themeColor="text1"/>
                <w:shd w:val="clear" w:color="auto" w:fill="FFFFFF"/>
              </w:rPr>
              <w:t xml:space="preserve"> Center: 0800 031 9055</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23</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SMTT</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Avenida Durval de Góes Monteiro, 829, KM 10, Tabuleiro do Martins</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57061-000 // Fone: (82) 3315-3571</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24</w:t>
            </w:r>
          </w:p>
        </w:tc>
        <w:tc>
          <w:tcPr>
            <w:tcW w:w="1843" w:type="dxa"/>
          </w:tcPr>
          <w:p w:rsidR="00E8655A" w:rsidRPr="007B6B3E" w:rsidRDefault="00E8655A" w:rsidP="00FF5635">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COMARHP</w:t>
            </w:r>
          </w:p>
        </w:tc>
        <w:tc>
          <w:tcPr>
            <w:tcW w:w="6775" w:type="dxa"/>
          </w:tcPr>
          <w:p w:rsidR="00E8655A" w:rsidRPr="007B6B3E" w:rsidRDefault="00E8655A" w:rsidP="00FF5635">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General Hermes, 281, </w:t>
            </w:r>
            <w:proofErr w:type="spellStart"/>
            <w:r w:rsidRPr="007B6B3E">
              <w:rPr>
                <w:rFonts w:asciiTheme="minorHAnsi" w:hAnsiTheme="minorHAnsi" w:cstheme="minorHAnsi"/>
                <w:color w:val="000000" w:themeColor="text1"/>
                <w:shd w:val="clear" w:color="auto" w:fill="FFFFFF"/>
              </w:rPr>
              <w:t>Cambona</w:t>
            </w:r>
            <w:proofErr w:type="spellEnd"/>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57017-010 // Fone: (82) 3336-5007</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25</w:t>
            </w:r>
          </w:p>
        </w:tc>
        <w:tc>
          <w:tcPr>
            <w:tcW w:w="1843" w:type="dxa"/>
            <w:shd w:val="clear" w:color="auto" w:fill="FFFFFF" w:themeFill="background1"/>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SEMAS</w:t>
            </w:r>
          </w:p>
        </w:tc>
        <w:tc>
          <w:tcPr>
            <w:tcW w:w="6775" w:type="dxa"/>
            <w:vAlign w:val="center"/>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SEMAS SEDE – AV. COMENDADOR LEÃO, 1383, POÇO, MACEIÓ-AL</w:t>
            </w:r>
          </w:p>
        </w:tc>
      </w:tr>
      <w:tr w:rsidR="00E8655A" w:rsidRPr="007B6B3E" w:rsidTr="00FF5635">
        <w:trPr>
          <w:trHeight w:val="353"/>
        </w:trPr>
        <w:tc>
          <w:tcPr>
            <w:tcW w:w="738" w:type="dxa"/>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26</w:t>
            </w:r>
          </w:p>
        </w:tc>
        <w:tc>
          <w:tcPr>
            <w:tcW w:w="1843" w:type="dxa"/>
            <w:shd w:val="clear" w:color="auto" w:fill="FFFFFF" w:themeFill="background1"/>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rPr>
              <w:t>SMS</w:t>
            </w:r>
          </w:p>
        </w:tc>
        <w:tc>
          <w:tcPr>
            <w:tcW w:w="6775" w:type="dxa"/>
            <w:vAlign w:val="center"/>
          </w:tcPr>
          <w:p w:rsidR="00E8655A" w:rsidRPr="007B6B3E" w:rsidRDefault="00E8655A" w:rsidP="00FF5635">
            <w:pPr>
              <w:spacing w:line="360" w:lineRule="auto"/>
              <w:jc w:val="both"/>
              <w:rPr>
                <w:rFonts w:asciiTheme="minorHAnsi" w:hAnsiTheme="minorHAnsi" w:cstheme="minorHAnsi"/>
              </w:rPr>
            </w:pPr>
            <w:r w:rsidRPr="007B6B3E">
              <w:rPr>
                <w:rFonts w:asciiTheme="minorHAnsi" w:hAnsiTheme="minorHAnsi" w:cstheme="minorHAnsi"/>
                <w:color w:val="000000" w:themeColor="text1"/>
                <w:shd w:val="clear" w:color="auto" w:fill="FFFFFF"/>
              </w:rPr>
              <w:t>RUA DIAS CABRAL, 569, CENTRO, CEP 57020-250</w:t>
            </w:r>
          </w:p>
        </w:tc>
      </w:tr>
    </w:tbl>
    <w:p w:rsidR="00E8655A" w:rsidRPr="007B6B3E" w:rsidRDefault="00E8655A" w:rsidP="00E8655A">
      <w:pPr>
        <w:jc w:val="both"/>
        <w:rPr>
          <w:rFonts w:asciiTheme="minorHAnsi" w:hAnsiTheme="minorHAnsi" w:cstheme="minorHAnsi"/>
          <w:b/>
        </w:rPr>
      </w:pPr>
    </w:p>
    <w:p w:rsidR="00E8655A" w:rsidRPr="007B6B3E" w:rsidRDefault="00E8655A" w:rsidP="00E8655A">
      <w:pPr>
        <w:jc w:val="both"/>
        <w:rPr>
          <w:rFonts w:asciiTheme="minorHAnsi" w:hAnsiTheme="minorHAnsi" w:cstheme="minorHAnsi"/>
        </w:rPr>
      </w:pPr>
    </w:p>
    <w:p w:rsidR="00E8655A" w:rsidRPr="00C83E12" w:rsidRDefault="00E8655A" w:rsidP="00C83E12">
      <w:pPr>
        <w:pStyle w:val="Corpodetexto"/>
        <w:spacing w:before="60"/>
        <w:jc w:val="center"/>
        <w:rPr>
          <w:rFonts w:asciiTheme="minorHAnsi" w:hAnsiTheme="minorHAnsi" w:cstheme="minorHAnsi"/>
          <w:sz w:val="22"/>
          <w:szCs w:val="22"/>
        </w:rPr>
      </w:pPr>
    </w:p>
    <w:sectPr w:rsidR="00E8655A" w:rsidRPr="00C83E12" w:rsidSect="003843FA">
      <w:headerReference w:type="even" r:id="rId11"/>
      <w:headerReference w:type="default" r:id="rId12"/>
      <w:footerReference w:type="even" r:id="rId13"/>
      <w:footerReference w:type="default" r:id="rId14"/>
      <w:headerReference w:type="first" r:id="rId15"/>
      <w:footerReference w:type="first" r:id="rId16"/>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6F4" w:rsidRDefault="00AB66F4" w:rsidP="00380E9E">
      <w:r>
        <w:separator/>
      </w:r>
    </w:p>
  </w:endnote>
  <w:endnote w:type="continuationSeparator" w:id="0">
    <w:p w:rsidR="00AB66F4" w:rsidRDefault="00AB66F4"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7499"/>
      <w:docPartObj>
        <w:docPartGallery w:val="Page Numbers (Bottom of Page)"/>
        <w:docPartUnique/>
      </w:docPartObj>
    </w:sdtPr>
    <w:sdtEndPr/>
    <w:sdtContent>
      <w:p w:rsidR="00AB66F4" w:rsidRDefault="00AB66F4">
        <w:pPr>
          <w:pStyle w:val="Rodap"/>
          <w:jc w:val="right"/>
        </w:pPr>
        <w:r>
          <w:fldChar w:fldCharType="begin"/>
        </w:r>
        <w:r>
          <w:instrText xml:space="preserve"> PAGE   \* MERGEFORMAT </w:instrText>
        </w:r>
        <w:r>
          <w:fldChar w:fldCharType="separate"/>
        </w:r>
        <w:r w:rsidR="00E22DF2">
          <w:rPr>
            <w:noProof/>
          </w:rPr>
          <w:t>11</w:t>
        </w:r>
        <w:r>
          <w:rPr>
            <w:noProof/>
          </w:rPr>
          <w:fldChar w:fldCharType="end"/>
        </w:r>
      </w:p>
    </w:sdtContent>
  </w:sdt>
  <w:p w:rsidR="00AB66F4" w:rsidRPr="00380E9E" w:rsidRDefault="00AB66F4" w:rsidP="00380E9E">
    <w:pPr>
      <w:pStyle w:val="Rodap"/>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6F4" w:rsidRDefault="00AB66F4" w:rsidP="00380E9E">
      <w:r>
        <w:separator/>
      </w:r>
    </w:p>
  </w:footnote>
  <w:footnote w:type="continuationSeparator" w:id="0">
    <w:p w:rsidR="00AB66F4" w:rsidRDefault="00AB66F4"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Cabealho"/>
    </w:pPr>
  </w:p>
  <w:p w:rsidR="00AB66F4" w:rsidRDefault="00AB66F4">
    <w:pPr>
      <w:pStyle w:val="Cabealho"/>
    </w:pPr>
  </w:p>
  <w:p w:rsidR="00AB66F4" w:rsidRDefault="00AB66F4" w:rsidP="000D5A04">
    <w:pPr>
      <w:pStyle w:val="Cabealho"/>
      <w:jc w:val="center"/>
    </w:pPr>
    <w:r w:rsidRPr="003F25A2">
      <w:rPr>
        <w:noProof/>
      </w:rPr>
      <w:drawing>
        <wp:inline distT="0" distB="0" distL="0" distR="0" wp14:anchorId="0B1BD533" wp14:editId="45CEAB84">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5"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9"/>
  </w:num>
  <w:num w:numId="10">
    <w:abstractNumId w:val="7"/>
  </w:num>
  <w:num w:numId="11">
    <w:abstractNumId w:val="11"/>
  </w:num>
  <w:num w:numId="12">
    <w:abstractNumId w:val="16"/>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4"/>
  </w:num>
  <w:num w:numId="15">
    <w:abstractNumId w:val="14"/>
  </w:num>
  <w:num w:numId="16">
    <w:abstractNumId w:val="13"/>
  </w:num>
  <w:num w:numId="17">
    <w:abstractNumId w:val="5"/>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113E1"/>
    <w:rsid w:val="0001232E"/>
    <w:rsid w:val="000127CD"/>
    <w:rsid w:val="00012DE7"/>
    <w:rsid w:val="00015C1C"/>
    <w:rsid w:val="00017413"/>
    <w:rsid w:val="00020357"/>
    <w:rsid w:val="00020663"/>
    <w:rsid w:val="0002295C"/>
    <w:rsid w:val="00033806"/>
    <w:rsid w:val="000358B2"/>
    <w:rsid w:val="0003650C"/>
    <w:rsid w:val="00037458"/>
    <w:rsid w:val="00040506"/>
    <w:rsid w:val="00043294"/>
    <w:rsid w:val="000470BE"/>
    <w:rsid w:val="0005002B"/>
    <w:rsid w:val="00054E4F"/>
    <w:rsid w:val="00063C88"/>
    <w:rsid w:val="00067428"/>
    <w:rsid w:val="00071EB0"/>
    <w:rsid w:val="00077213"/>
    <w:rsid w:val="00081856"/>
    <w:rsid w:val="000825D4"/>
    <w:rsid w:val="000828BC"/>
    <w:rsid w:val="000854CB"/>
    <w:rsid w:val="000926EE"/>
    <w:rsid w:val="000961D7"/>
    <w:rsid w:val="00097D3D"/>
    <w:rsid w:val="000A0A12"/>
    <w:rsid w:val="000A2DC6"/>
    <w:rsid w:val="000D3A65"/>
    <w:rsid w:val="000D46AA"/>
    <w:rsid w:val="000D5A04"/>
    <w:rsid w:val="000D62D0"/>
    <w:rsid w:val="000D7246"/>
    <w:rsid w:val="000E11D1"/>
    <w:rsid w:val="000E2383"/>
    <w:rsid w:val="000E509B"/>
    <w:rsid w:val="000F526D"/>
    <w:rsid w:val="000F71A2"/>
    <w:rsid w:val="000F7AAD"/>
    <w:rsid w:val="000F7D31"/>
    <w:rsid w:val="00102145"/>
    <w:rsid w:val="001035FC"/>
    <w:rsid w:val="0010584B"/>
    <w:rsid w:val="0010794F"/>
    <w:rsid w:val="001111BA"/>
    <w:rsid w:val="00115EB3"/>
    <w:rsid w:val="00125DCD"/>
    <w:rsid w:val="00125E68"/>
    <w:rsid w:val="00127CAB"/>
    <w:rsid w:val="00134B23"/>
    <w:rsid w:val="0013797C"/>
    <w:rsid w:val="00140839"/>
    <w:rsid w:val="00142090"/>
    <w:rsid w:val="001446B6"/>
    <w:rsid w:val="00145C8C"/>
    <w:rsid w:val="00146BDE"/>
    <w:rsid w:val="00152A71"/>
    <w:rsid w:val="00153BB6"/>
    <w:rsid w:val="00153FA4"/>
    <w:rsid w:val="00161704"/>
    <w:rsid w:val="0016225D"/>
    <w:rsid w:val="00165ABD"/>
    <w:rsid w:val="001662BD"/>
    <w:rsid w:val="00171D38"/>
    <w:rsid w:val="00171FEA"/>
    <w:rsid w:val="00181003"/>
    <w:rsid w:val="001817FE"/>
    <w:rsid w:val="00183B3F"/>
    <w:rsid w:val="0019629D"/>
    <w:rsid w:val="001965C3"/>
    <w:rsid w:val="001969BD"/>
    <w:rsid w:val="001A0045"/>
    <w:rsid w:val="001A3C26"/>
    <w:rsid w:val="001A61DA"/>
    <w:rsid w:val="001A767A"/>
    <w:rsid w:val="001B4C87"/>
    <w:rsid w:val="001B5A60"/>
    <w:rsid w:val="001B5B08"/>
    <w:rsid w:val="001B694B"/>
    <w:rsid w:val="001C000E"/>
    <w:rsid w:val="001C173F"/>
    <w:rsid w:val="001C572A"/>
    <w:rsid w:val="001C677C"/>
    <w:rsid w:val="001D1C82"/>
    <w:rsid w:val="001D2637"/>
    <w:rsid w:val="001D3B68"/>
    <w:rsid w:val="001E42C4"/>
    <w:rsid w:val="001E524A"/>
    <w:rsid w:val="001E5644"/>
    <w:rsid w:val="001E590A"/>
    <w:rsid w:val="001E7250"/>
    <w:rsid w:val="001F13CB"/>
    <w:rsid w:val="001F34ED"/>
    <w:rsid w:val="001F7172"/>
    <w:rsid w:val="00203025"/>
    <w:rsid w:val="0020504B"/>
    <w:rsid w:val="00206CE6"/>
    <w:rsid w:val="0021422C"/>
    <w:rsid w:val="002155F1"/>
    <w:rsid w:val="00215A76"/>
    <w:rsid w:val="00216FD3"/>
    <w:rsid w:val="00217631"/>
    <w:rsid w:val="002207B0"/>
    <w:rsid w:val="002222A9"/>
    <w:rsid w:val="00222AE4"/>
    <w:rsid w:val="00225731"/>
    <w:rsid w:val="00230705"/>
    <w:rsid w:val="002324F9"/>
    <w:rsid w:val="0023469E"/>
    <w:rsid w:val="00235A85"/>
    <w:rsid w:val="00236394"/>
    <w:rsid w:val="002418AD"/>
    <w:rsid w:val="00243EBE"/>
    <w:rsid w:val="00244606"/>
    <w:rsid w:val="002456A0"/>
    <w:rsid w:val="002463FD"/>
    <w:rsid w:val="00251221"/>
    <w:rsid w:val="00252A18"/>
    <w:rsid w:val="002531CA"/>
    <w:rsid w:val="0025542C"/>
    <w:rsid w:val="002576B4"/>
    <w:rsid w:val="00261C1B"/>
    <w:rsid w:val="00263AB6"/>
    <w:rsid w:val="00263B8D"/>
    <w:rsid w:val="002662D2"/>
    <w:rsid w:val="00270A60"/>
    <w:rsid w:val="00270DAF"/>
    <w:rsid w:val="002751AD"/>
    <w:rsid w:val="00283CE2"/>
    <w:rsid w:val="00283E55"/>
    <w:rsid w:val="00297070"/>
    <w:rsid w:val="0029715A"/>
    <w:rsid w:val="002A24E3"/>
    <w:rsid w:val="002A43C7"/>
    <w:rsid w:val="002B0D26"/>
    <w:rsid w:val="002B15C5"/>
    <w:rsid w:val="002B167A"/>
    <w:rsid w:val="002B2792"/>
    <w:rsid w:val="002B2E28"/>
    <w:rsid w:val="002C1F73"/>
    <w:rsid w:val="002C46BB"/>
    <w:rsid w:val="002D1071"/>
    <w:rsid w:val="002D4F4B"/>
    <w:rsid w:val="002E21BF"/>
    <w:rsid w:val="002E3029"/>
    <w:rsid w:val="002E3B95"/>
    <w:rsid w:val="002F017C"/>
    <w:rsid w:val="002F05D8"/>
    <w:rsid w:val="002F1EC2"/>
    <w:rsid w:val="00301EB4"/>
    <w:rsid w:val="00305D1C"/>
    <w:rsid w:val="00307063"/>
    <w:rsid w:val="00314BED"/>
    <w:rsid w:val="00316F29"/>
    <w:rsid w:val="00326814"/>
    <w:rsid w:val="0032691B"/>
    <w:rsid w:val="003402DF"/>
    <w:rsid w:val="00346BA8"/>
    <w:rsid w:val="00347F00"/>
    <w:rsid w:val="0035017E"/>
    <w:rsid w:val="003516E6"/>
    <w:rsid w:val="00351B41"/>
    <w:rsid w:val="00357339"/>
    <w:rsid w:val="00361777"/>
    <w:rsid w:val="00361A81"/>
    <w:rsid w:val="003651C9"/>
    <w:rsid w:val="003668B7"/>
    <w:rsid w:val="00373DC3"/>
    <w:rsid w:val="00380E9E"/>
    <w:rsid w:val="003843FA"/>
    <w:rsid w:val="003849F5"/>
    <w:rsid w:val="003853A2"/>
    <w:rsid w:val="00385A25"/>
    <w:rsid w:val="00386243"/>
    <w:rsid w:val="003956F5"/>
    <w:rsid w:val="003A290A"/>
    <w:rsid w:val="003A46D7"/>
    <w:rsid w:val="003A547C"/>
    <w:rsid w:val="003A79AD"/>
    <w:rsid w:val="003B1C34"/>
    <w:rsid w:val="003B21C8"/>
    <w:rsid w:val="003B5F59"/>
    <w:rsid w:val="003C02E0"/>
    <w:rsid w:val="003C0EB6"/>
    <w:rsid w:val="003C2DF3"/>
    <w:rsid w:val="003C3153"/>
    <w:rsid w:val="003C45CB"/>
    <w:rsid w:val="003C4EC0"/>
    <w:rsid w:val="003C585D"/>
    <w:rsid w:val="003D4534"/>
    <w:rsid w:val="003D619A"/>
    <w:rsid w:val="003E06B2"/>
    <w:rsid w:val="003E1C7B"/>
    <w:rsid w:val="003E34C7"/>
    <w:rsid w:val="003E7DE6"/>
    <w:rsid w:val="003E7EC7"/>
    <w:rsid w:val="003F16E8"/>
    <w:rsid w:val="003F1BCE"/>
    <w:rsid w:val="003F1BE1"/>
    <w:rsid w:val="003F2384"/>
    <w:rsid w:val="003F331C"/>
    <w:rsid w:val="003F6D87"/>
    <w:rsid w:val="004024A0"/>
    <w:rsid w:val="00403868"/>
    <w:rsid w:val="00405C04"/>
    <w:rsid w:val="0040603D"/>
    <w:rsid w:val="004136D4"/>
    <w:rsid w:val="0042310B"/>
    <w:rsid w:val="00424996"/>
    <w:rsid w:val="004318B3"/>
    <w:rsid w:val="0043252A"/>
    <w:rsid w:val="00442F7D"/>
    <w:rsid w:val="00447153"/>
    <w:rsid w:val="00462DC7"/>
    <w:rsid w:val="00466192"/>
    <w:rsid w:val="00470ADA"/>
    <w:rsid w:val="00473D15"/>
    <w:rsid w:val="00476710"/>
    <w:rsid w:val="00477F74"/>
    <w:rsid w:val="004917BE"/>
    <w:rsid w:val="00493157"/>
    <w:rsid w:val="004944AE"/>
    <w:rsid w:val="00494903"/>
    <w:rsid w:val="00494E64"/>
    <w:rsid w:val="004A062A"/>
    <w:rsid w:val="004A167A"/>
    <w:rsid w:val="004A26D3"/>
    <w:rsid w:val="004A28E8"/>
    <w:rsid w:val="004A61E6"/>
    <w:rsid w:val="004A78E6"/>
    <w:rsid w:val="004A79A6"/>
    <w:rsid w:val="004B6B61"/>
    <w:rsid w:val="004B713B"/>
    <w:rsid w:val="004C0328"/>
    <w:rsid w:val="004C0A21"/>
    <w:rsid w:val="004C1048"/>
    <w:rsid w:val="004C209D"/>
    <w:rsid w:val="004C2998"/>
    <w:rsid w:val="004C6C93"/>
    <w:rsid w:val="004D0E5A"/>
    <w:rsid w:val="004D2251"/>
    <w:rsid w:val="004D2E8F"/>
    <w:rsid w:val="004D399A"/>
    <w:rsid w:val="004D7AA2"/>
    <w:rsid w:val="004E0360"/>
    <w:rsid w:val="004E08D1"/>
    <w:rsid w:val="004E2F3B"/>
    <w:rsid w:val="004E372D"/>
    <w:rsid w:val="004F5276"/>
    <w:rsid w:val="00503D50"/>
    <w:rsid w:val="00504A58"/>
    <w:rsid w:val="005152DE"/>
    <w:rsid w:val="00520F47"/>
    <w:rsid w:val="00524260"/>
    <w:rsid w:val="00524F74"/>
    <w:rsid w:val="00526F97"/>
    <w:rsid w:val="00527363"/>
    <w:rsid w:val="00540905"/>
    <w:rsid w:val="0054185E"/>
    <w:rsid w:val="005448E9"/>
    <w:rsid w:val="005453CA"/>
    <w:rsid w:val="00552BE9"/>
    <w:rsid w:val="0055421E"/>
    <w:rsid w:val="00556C06"/>
    <w:rsid w:val="0056084C"/>
    <w:rsid w:val="00564847"/>
    <w:rsid w:val="00565F13"/>
    <w:rsid w:val="00567508"/>
    <w:rsid w:val="005729B6"/>
    <w:rsid w:val="005736E0"/>
    <w:rsid w:val="00575F10"/>
    <w:rsid w:val="00584D36"/>
    <w:rsid w:val="00590240"/>
    <w:rsid w:val="00591370"/>
    <w:rsid w:val="005923B9"/>
    <w:rsid w:val="005A3E6B"/>
    <w:rsid w:val="005A6A23"/>
    <w:rsid w:val="005A759A"/>
    <w:rsid w:val="005A76AB"/>
    <w:rsid w:val="005B1C74"/>
    <w:rsid w:val="005B4E69"/>
    <w:rsid w:val="005C030F"/>
    <w:rsid w:val="005C0982"/>
    <w:rsid w:val="005C0EAA"/>
    <w:rsid w:val="005C20E6"/>
    <w:rsid w:val="005C2338"/>
    <w:rsid w:val="005C5384"/>
    <w:rsid w:val="005D1071"/>
    <w:rsid w:val="005D3E0D"/>
    <w:rsid w:val="005D68FD"/>
    <w:rsid w:val="005E1882"/>
    <w:rsid w:val="005E40C5"/>
    <w:rsid w:val="005F0668"/>
    <w:rsid w:val="005F58F3"/>
    <w:rsid w:val="005F62A7"/>
    <w:rsid w:val="00601DF5"/>
    <w:rsid w:val="00602E21"/>
    <w:rsid w:val="00607122"/>
    <w:rsid w:val="00615520"/>
    <w:rsid w:val="00616035"/>
    <w:rsid w:val="006165CB"/>
    <w:rsid w:val="00617A10"/>
    <w:rsid w:val="00623171"/>
    <w:rsid w:val="00624CA4"/>
    <w:rsid w:val="00631036"/>
    <w:rsid w:val="00631B3B"/>
    <w:rsid w:val="00631EB3"/>
    <w:rsid w:val="00633BC5"/>
    <w:rsid w:val="006350A8"/>
    <w:rsid w:val="0064317B"/>
    <w:rsid w:val="006448F6"/>
    <w:rsid w:val="00644FFF"/>
    <w:rsid w:val="0065650A"/>
    <w:rsid w:val="00660C85"/>
    <w:rsid w:val="0067511F"/>
    <w:rsid w:val="00675EFC"/>
    <w:rsid w:val="0067610C"/>
    <w:rsid w:val="00685DB8"/>
    <w:rsid w:val="00693981"/>
    <w:rsid w:val="00696865"/>
    <w:rsid w:val="006A01F2"/>
    <w:rsid w:val="006A18F5"/>
    <w:rsid w:val="006A2897"/>
    <w:rsid w:val="006A34E9"/>
    <w:rsid w:val="006B13F7"/>
    <w:rsid w:val="006B4183"/>
    <w:rsid w:val="006B5076"/>
    <w:rsid w:val="006C057E"/>
    <w:rsid w:val="006C182D"/>
    <w:rsid w:val="006C26FC"/>
    <w:rsid w:val="006C2F51"/>
    <w:rsid w:val="006C342F"/>
    <w:rsid w:val="006C5FD0"/>
    <w:rsid w:val="006C6002"/>
    <w:rsid w:val="006D0F11"/>
    <w:rsid w:val="006D1676"/>
    <w:rsid w:val="006D2148"/>
    <w:rsid w:val="006D4C5A"/>
    <w:rsid w:val="006D6A69"/>
    <w:rsid w:val="006E60BB"/>
    <w:rsid w:val="006F0AF8"/>
    <w:rsid w:val="006F1391"/>
    <w:rsid w:val="006F4619"/>
    <w:rsid w:val="006F4627"/>
    <w:rsid w:val="006F47D0"/>
    <w:rsid w:val="006F55E1"/>
    <w:rsid w:val="00703B24"/>
    <w:rsid w:val="00703C10"/>
    <w:rsid w:val="00705E56"/>
    <w:rsid w:val="00706B15"/>
    <w:rsid w:val="0071247A"/>
    <w:rsid w:val="007153E6"/>
    <w:rsid w:val="00716C27"/>
    <w:rsid w:val="00716CA3"/>
    <w:rsid w:val="00717644"/>
    <w:rsid w:val="0072226F"/>
    <w:rsid w:val="007247B3"/>
    <w:rsid w:val="00731FBA"/>
    <w:rsid w:val="00735377"/>
    <w:rsid w:val="00740FC2"/>
    <w:rsid w:val="007435D8"/>
    <w:rsid w:val="00744510"/>
    <w:rsid w:val="007451C4"/>
    <w:rsid w:val="007461E0"/>
    <w:rsid w:val="00746689"/>
    <w:rsid w:val="00750C5B"/>
    <w:rsid w:val="00753F17"/>
    <w:rsid w:val="00755D36"/>
    <w:rsid w:val="00756260"/>
    <w:rsid w:val="007567A2"/>
    <w:rsid w:val="00762721"/>
    <w:rsid w:val="00765457"/>
    <w:rsid w:val="007667D2"/>
    <w:rsid w:val="007722D8"/>
    <w:rsid w:val="00775BEF"/>
    <w:rsid w:val="00781735"/>
    <w:rsid w:val="00781CBF"/>
    <w:rsid w:val="007831FF"/>
    <w:rsid w:val="00790DF4"/>
    <w:rsid w:val="0079276C"/>
    <w:rsid w:val="00792BF9"/>
    <w:rsid w:val="007937F8"/>
    <w:rsid w:val="00796236"/>
    <w:rsid w:val="00797248"/>
    <w:rsid w:val="007A1466"/>
    <w:rsid w:val="007A193C"/>
    <w:rsid w:val="007A2606"/>
    <w:rsid w:val="007A75C8"/>
    <w:rsid w:val="007A75F8"/>
    <w:rsid w:val="007B1DB9"/>
    <w:rsid w:val="007B4201"/>
    <w:rsid w:val="007B6D58"/>
    <w:rsid w:val="007B7CD6"/>
    <w:rsid w:val="007C6343"/>
    <w:rsid w:val="007D0512"/>
    <w:rsid w:val="007D1921"/>
    <w:rsid w:val="007D6162"/>
    <w:rsid w:val="007D79CE"/>
    <w:rsid w:val="007E0EFA"/>
    <w:rsid w:val="007E4906"/>
    <w:rsid w:val="007E51DF"/>
    <w:rsid w:val="007E5D02"/>
    <w:rsid w:val="007F7F1A"/>
    <w:rsid w:val="00800B7F"/>
    <w:rsid w:val="00803B89"/>
    <w:rsid w:val="0080690E"/>
    <w:rsid w:val="00806FF6"/>
    <w:rsid w:val="008202A2"/>
    <w:rsid w:val="0082089D"/>
    <w:rsid w:val="00820DC7"/>
    <w:rsid w:val="00821F29"/>
    <w:rsid w:val="00822A3A"/>
    <w:rsid w:val="008256ED"/>
    <w:rsid w:val="00825C3C"/>
    <w:rsid w:val="00827268"/>
    <w:rsid w:val="008479EF"/>
    <w:rsid w:val="00850874"/>
    <w:rsid w:val="00853565"/>
    <w:rsid w:val="00856144"/>
    <w:rsid w:val="00856E01"/>
    <w:rsid w:val="00863C12"/>
    <w:rsid w:val="00873151"/>
    <w:rsid w:val="008749B1"/>
    <w:rsid w:val="00877B80"/>
    <w:rsid w:val="00887169"/>
    <w:rsid w:val="008902E9"/>
    <w:rsid w:val="00890BAF"/>
    <w:rsid w:val="00891F3B"/>
    <w:rsid w:val="00892DCE"/>
    <w:rsid w:val="008930AE"/>
    <w:rsid w:val="00896713"/>
    <w:rsid w:val="008A0ACD"/>
    <w:rsid w:val="008A1200"/>
    <w:rsid w:val="008A2484"/>
    <w:rsid w:val="008A45F9"/>
    <w:rsid w:val="008A5A9D"/>
    <w:rsid w:val="008A6253"/>
    <w:rsid w:val="008A7A99"/>
    <w:rsid w:val="008C20BD"/>
    <w:rsid w:val="008C2D6E"/>
    <w:rsid w:val="008C7334"/>
    <w:rsid w:val="008C741C"/>
    <w:rsid w:val="008D442D"/>
    <w:rsid w:val="008D72D3"/>
    <w:rsid w:val="008E3F81"/>
    <w:rsid w:val="008E7806"/>
    <w:rsid w:val="008F0386"/>
    <w:rsid w:val="008F2125"/>
    <w:rsid w:val="008F3F2F"/>
    <w:rsid w:val="008F4A8F"/>
    <w:rsid w:val="008F58BF"/>
    <w:rsid w:val="00901484"/>
    <w:rsid w:val="009037F7"/>
    <w:rsid w:val="00906AFF"/>
    <w:rsid w:val="00911457"/>
    <w:rsid w:val="009172D1"/>
    <w:rsid w:val="00917A62"/>
    <w:rsid w:val="00920EDA"/>
    <w:rsid w:val="00925651"/>
    <w:rsid w:val="00925975"/>
    <w:rsid w:val="00925A2D"/>
    <w:rsid w:val="009307C7"/>
    <w:rsid w:val="00931BB9"/>
    <w:rsid w:val="009361E9"/>
    <w:rsid w:val="00940E6B"/>
    <w:rsid w:val="009419BD"/>
    <w:rsid w:val="00942823"/>
    <w:rsid w:val="00943FD1"/>
    <w:rsid w:val="009474FF"/>
    <w:rsid w:val="009574C1"/>
    <w:rsid w:val="00957F1A"/>
    <w:rsid w:val="00960126"/>
    <w:rsid w:val="009616D2"/>
    <w:rsid w:val="00962B56"/>
    <w:rsid w:val="0097110C"/>
    <w:rsid w:val="009728CF"/>
    <w:rsid w:val="009737E8"/>
    <w:rsid w:val="00976C38"/>
    <w:rsid w:val="00981F58"/>
    <w:rsid w:val="009877CB"/>
    <w:rsid w:val="00987F64"/>
    <w:rsid w:val="00990800"/>
    <w:rsid w:val="00993E0E"/>
    <w:rsid w:val="00997132"/>
    <w:rsid w:val="009A1591"/>
    <w:rsid w:val="009A2AD9"/>
    <w:rsid w:val="009A4835"/>
    <w:rsid w:val="009B5A5F"/>
    <w:rsid w:val="009B5B1B"/>
    <w:rsid w:val="009C3133"/>
    <w:rsid w:val="009C3D59"/>
    <w:rsid w:val="009C5725"/>
    <w:rsid w:val="009C58EE"/>
    <w:rsid w:val="009D50F9"/>
    <w:rsid w:val="009D60EE"/>
    <w:rsid w:val="009E1BAE"/>
    <w:rsid w:val="009E64E0"/>
    <w:rsid w:val="009F63EC"/>
    <w:rsid w:val="00A00E6B"/>
    <w:rsid w:val="00A01C40"/>
    <w:rsid w:val="00A03249"/>
    <w:rsid w:val="00A032F3"/>
    <w:rsid w:val="00A04325"/>
    <w:rsid w:val="00A051CC"/>
    <w:rsid w:val="00A05F25"/>
    <w:rsid w:val="00A14EEF"/>
    <w:rsid w:val="00A15222"/>
    <w:rsid w:val="00A16D2F"/>
    <w:rsid w:val="00A22C8F"/>
    <w:rsid w:val="00A2673A"/>
    <w:rsid w:val="00A32EA9"/>
    <w:rsid w:val="00A352A2"/>
    <w:rsid w:val="00A52046"/>
    <w:rsid w:val="00A52A1A"/>
    <w:rsid w:val="00A537BA"/>
    <w:rsid w:val="00A53A2E"/>
    <w:rsid w:val="00A54810"/>
    <w:rsid w:val="00A552FB"/>
    <w:rsid w:val="00A56293"/>
    <w:rsid w:val="00A56874"/>
    <w:rsid w:val="00A65C66"/>
    <w:rsid w:val="00A667F5"/>
    <w:rsid w:val="00A70155"/>
    <w:rsid w:val="00A73385"/>
    <w:rsid w:val="00A73E5C"/>
    <w:rsid w:val="00A753FB"/>
    <w:rsid w:val="00A75851"/>
    <w:rsid w:val="00A831B8"/>
    <w:rsid w:val="00A8724C"/>
    <w:rsid w:val="00A91205"/>
    <w:rsid w:val="00AA0ED7"/>
    <w:rsid w:val="00AA46CF"/>
    <w:rsid w:val="00AA4789"/>
    <w:rsid w:val="00AA6575"/>
    <w:rsid w:val="00AA65BA"/>
    <w:rsid w:val="00AA664D"/>
    <w:rsid w:val="00AB0263"/>
    <w:rsid w:val="00AB0BFE"/>
    <w:rsid w:val="00AB2C66"/>
    <w:rsid w:val="00AB4865"/>
    <w:rsid w:val="00AB66F4"/>
    <w:rsid w:val="00AC6412"/>
    <w:rsid w:val="00AD2739"/>
    <w:rsid w:val="00AD5202"/>
    <w:rsid w:val="00AD56D4"/>
    <w:rsid w:val="00AD59BC"/>
    <w:rsid w:val="00AD5C69"/>
    <w:rsid w:val="00AE07F2"/>
    <w:rsid w:val="00AE1041"/>
    <w:rsid w:val="00AE1C16"/>
    <w:rsid w:val="00AE66E2"/>
    <w:rsid w:val="00AE7F49"/>
    <w:rsid w:val="00AF2723"/>
    <w:rsid w:val="00AF59AB"/>
    <w:rsid w:val="00AF5D87"/>
    <w:rsid w:val="00B041F8"/>
    <w:rsid w:val="00B057B2"/>
    <w:rsid w:val="00B05BDE"/>
    <w:rsid w:val="00B07B84"/>
    <w:rsid w:val="00B119DF"/>
    <w:rsid w:val="00B11F61"/>
    <w:rsid w:val="00B120C5"/>
    <w:rsid w:val="00B14B1D"/>
    <w:rsid w:val="00B160EC"/>
    <w:rsid w:val="00B1762B"/>
    <w:rsid w:val="00B21145"/>
    <w:rsid w:val="00B23570"/>
    <w:rsid w:val="00B27867"/>
    <w:rsid w:val="00B32AED"/>
    <w:rsid w:val="00B34CD5"/>
    <w:rsid w:val="00B42821"/>
    <w:rsid w:val="00B44EA8"/>
    <w:rsid w:val="00B4505A"/>
    <w:rsid w:val="00B471F8"/>
    <w:rsid w:val="00B50579"/>
    <w:rsid w:val="00B55A97"/>
    <w:rsid w:val="00B61147"/>
    <w:rsid w:val="00B619B1"/>
    <w:rsid w:val="00B63A5E"/>
    <w:rsid w:val="00B67142"/>
    <w:rsid w:val="00B67A6C"/>
    <w:rsid w:val="00B71069"/>
    <w:rsid w:val="00B72A0A"/>
    <w:rsid w:val="00B755A7"/>
    <w:rsid w:val="00B834E6"/>
    <w:rsid w:val="00B84916"/>
    <w:rsid w:val="00B86260"/>
    <w:rsid w:val="00BA3662"/>
    <w:rsid w:val="00BA5328"/>
    <w:rsid w:val="00BB39A2"/>
    <w:rsid w:val="00BB5343"/>
    <w:rsid w:val="00BC0E88"/>
    <w:rsid w:val="00BC6D0F"/>
    <w:rsid w:val="00BC6F5C"/>
    <w:rsid w:val="00BC770D"/>
    <w:rsid w:val="00BD2A9F"/>
    <w:rsid w:val="00BD2FCA"/>
    <w:rsid w:val="00BE016F"/>
    <w:rsid w:val="00BE1BEB"/>
    <w:rsid w:val="00BE499C"/>
    <w:rsid w:val="00BE62E9"/>
    <w:rsid w:val="00BE6A2F"/>
    <w:rsid w:val="00BE7220"/>
    <w:rsid w:val="00BF2564"/>
    <w:rsid w:val="00BF5C92"/>
    <w:rsid w:val="00C0165A"/>
    <w:rsid w:val="00C10065"/>
    <w:rsid w:val="00C11160"/>
    <w:rsid w:val="00C12FE1"/>
    <w:rsid w:val="00C1587C"/>
    <w:rsid w:val="00C15C92"/>
    <w:rsid w:val="00C174AF"/>
    <w:rsid w:val="00C26C41"/>
    <w:rsid w:val="00C26F8C"/>
    <w:rsid w:val="00C302D0"/>
    <w:rsid w:val="00C30D1E"/>
    <w:rsid w:val="00C34860"/>
    <w:rsid w:val="00C34BBD"/>
    <w:rsid w:val="00C34FC9"/>
    <w:rsid w:val="00C41AAA"/>
    <w:rsid w:val="00C41E55"/>
    <w:rsid w:val="00C43268"/>
    <w:rsid w:val="00C4586E"/>
    <w:rsid w:val="00C47586"/>
    <w:rsid w:val="00C535A2"/>
    <w:rsid w:val="00C54663"/>
    <w:rsid w:val="00C54ADB"/>
    <w:rsid w:val="00C5581D"/>
    <w:rsid w:val="00C56BBC"/>
    <w:rsid w:val="00C57CC5"/>
    <w:rsid w:val="00C643C2"/>
    <w:rsid w:val="00C72473"/>
    <w:rsid w:val="00C74172"/>
    <w:rsid w:val="00C757B1"/>
    <w:rsid w:val="00C8102B"/>
    <w:rsid w:val="00C82E09"/>
    <w:rsid w:val="00C8355C"/>
    <w:rsid w:val="00C83E12"/>
    <w:rsid w:val="00C840E0"/>
    <w:rsid w:val="00C853A7"/>
    <w:rsid w:val="00C877CD"/>
    <w:rsid w:val="00CA4F5E"/>
    <w:rsid w:val="00CA5AA6"/>
    <w:rsid w:val="00CA7E3D"/>
    <w:rsid w:val="00CB341B"/>
    <w:rsid w:val="00CB4584"/>
    <w:rsid w:val="00CB5CE5"/>
    <w:rsid w:val="00CC230A"/>
    <w:rsid w:val="00CC2B78"/>
    <w:rsid w:val="00CC2D00"/>
    <w:rsid w:val="00CC4E86"/>
    <w:rsid w:val="00CC6AE8"/>
    <w:rsid w:val="00CC7021"/>
    <w:rsid w:val="00CD03DA"/>
    <w:rsid w:val="00CD2C8A"/>
    <w:rsid w:val="00CD3F2C"/>
    <w:rsid w:val="00CD62F2"/>
    <w:rsid w:val="00CE7103"/>
    <w:rsid w:val="00CF28A9"/>
    <w:rsid w:val="00CF2E85"/>
    <w:rsid w:val="00CF3941"/>
    <w:rsid w:val="00CF3C39"/>
    <w:rsid w:val="00CF40A7"/>
    <w:rsid w:val="00D009CE"/>
    <w:rsid w:val="00D01A3D"/>
    <w:rsid w:val="00D020C0"/>
    <w:rsid w:val="00D03D04"/>
    <w:rsid w:val="00D03FC4"/>
    <w:rsid w:val="00D122DC"/>
    <w:rsid w:val="00D140BE"/>
    <w:rsid w:val="00D1589F"/>
    <w:rsid w:val="00D21573"/>
    <w:rsid w:val="00D24499"/>
    <w:rsid w:val="00D25321"/>
    <w:rsid w:val="00D360D7"/>
    <w:rsid w:val="00D40EA8"/>
    <w:rsid w:val="00D42F44"/>
    <w:rsid w:val="00D46184"/>
    <w:rsid w:val="00D56FEA"/>
    <w:rsid w:val="00D636AC"/>
    <w:rsid w:val="00D66255"/>
    <w:rsid w:val="00D67014"/>
    <w:rsid w:val="00D706BD"/>
    <w:rsid w:val="00D751F6"/>
    <w:rsid w:val="00D83397"/>
    <w:rsid w:val="00D85CA1"/>
    <w:rsid w:val="00D874F1"/>
    <w:rsid w:val="00D90477"/>
    <w:rsid w:val="00D913C5"/>
    <w:rsid w:val="00D91BBD"/>
    <w:rsid w:val="00D96527"/>
    <w:rsid w:val="00D971BB"/>
    <w:rsid w:val="00DA21E7"/>
    <w:rsid w:val="00DA342B"/>
    <w:rsid w:val="00DA3BFF"/>
    <w:rsid w:val="00DA4126"/>
    <w:rsid w:val="00DB0D99"/>
    <w:rsid w:val="00DB2169"/>
    <w:rsid w:val="00DB63AD"/>
    <w:rsid w:val="00DC0A02"/>
    <w:rsid w:val="00DC4AF7"/>
    <w:rsid w:val="00DD68E3"/>
    <w:rsid w:val="00DE3BD1"/>
    <w:rsid w:val="00DE589C"/>
    <w:rsid w:val="00DF0F4D"/>
    <w:rsid w:val="00DF2CB3"/>
    <w:rsid w:val="00DF57FF"/>
    <w:rsid w:val="00DF642B"/>
    <w:rsid w:val="00E00EC4"/>
    <w:rsid w:val="00E01B5E"/>
    <w:rsid w:val="00E02D96"/>
    <w:rsid w:val="00E053C2"/>
    <w:rsid w:val="00E10996"/>
    <w:rsid w:val="00E11F09"/>
    <w:rsid w:val="00E144E7"/>
    <w:rsid w:val="00E15021"/>
    <w:rsid w:val="00E1625A"/>
    <w:rsid w:val="00E20494"/>
    <w:rsid w:val="00E22DF2"/>
    <w:rsid w:val="00E26192"/>
    <w:rsid w:val="00E26B09"/>
    <w:rsid w:val="00E2758F"/>
    <w:rsid w:val="00E33357"/>
    <w:rsid w:val="00E333A9"/>
    <w:rsid w:val="00E4000B"/>
    <w:rsid w:val="00E40ADA"/>
    <w:rsid w:val="00E41D52"/>
    <w:rsid w:val="00E454F8"/>
    <w:rsid w:val="00E47F35"/>
    <w:rsid w:val="00E53EBA"/>
    <w:rsid w:val="00E54141"/>
    <w:rsid w:val="00E571E7"/>
    <w:rsid w:val="00E60B91"/>
    <w:rsid w:val="00E621F9"/>
    <w:rsid w:val="00E63535"/>
    <w:rsid w:val="00E660AC"/>
    <w:rsid w:val="00E71F6D"/>
    <w:rsid w:val="00E72229"/>
    <w:rsid w:val="00E72F50"/>
    <w:rsid w:val="00E7513A"/>
    <w:rsid w:val="00E7516D"/>
    <w:rsid w:val="00E760AB"/>
    <w:rsid w:val="00E806E5"/>
    <w:rsid w:val="00E81CD0"/>
    <w:rsid w:val="00E8655A"/>
    <w:rsid w:val="00E87B0D"/>
    <w:rsid w:val="00E90B8C"/>
    <w:rsid w:val="00E942DD"/>
    <w:rsid w:val="00E94BC3"/>
    <w:rsid w:val="00E96897"/>
    <w:rsid w:val="00EA6A6A"/>
    <w:rsid w:val="00EB6369"/>
    <w:rsid w:val="00EC1E55"/>
    <w:rsid w:val="00EC38EB"/>
    <w:rsid w:val="00EC3C4E"/>
    <w:rsid w:val="00EC5AA2"/>
    <w:rsid w:val="00ED05F0"/>
    <w:rsid w:val="00ED1F00"/>
    <w:rsid w:val="00ED2770"/>
    <w:rsid w:val="00ED757F"/>
    <w:rsid w:val="00EF6583"/>
    <w:rsid w:val="00F0326B"/>
    <w:rsid w:val="00F04E90"/>
    <w:rsid w:val="00F1115E"/>
    <w:rsid w:val="00F12446"/>
    <w:rsid w:val="00F1342B"/>
    <w:rsid w:val="00F14A3F"/>
    <w:rsid w:val="00F14E8E"/>
    <w:rsid w:val="00F15F43"/>
    <w:rsid w:val="00F1689B"/>
    <w:rsid w:val="00F2112A"/>
    <w:rsid w:val="00F21F62"/>
    <w:rsid w:val="00F23B0B"/>
    <w:rsid w:val="00F34A32"/>
    <w:rsid w:val="00F352E1"/>
    <w:rsid w:val="00F416CA"/>
    <w:rsid w:val="00F42030"/>
    <w:rsid w:val="00F43CD0"/>
    <w:rsid w:val="00F455A7"/>
    <w:rsid w:val="00F471C8"/>
    <w:rsid w:val="00F512D6"/>
    <w:rsid w:val="00F523E3"/>
    <w:rsid w:val="00F52865"/>
    <w:rsid w:val="00F54A39"/>
    <w:rsid w:val="00F601B5"/>
    <w:rsid w:val="00F61DB6"/>
    <w:rsid w:val="00F63539"/>
    <w:rsid w:val="00F6671E"/>
    <w:rsid w:val="00F73425"/>
    <w:rsid w:val="00F74C30"/>
    <w:rsid w:val="00F92EE9"/>
    <w:rsid w:val="00F93D87"/>
    <w:rsid w:val="00F95AE4"/>
    <w:rsid w:val="00F97234"/>
    <w:rsid w:val="00FA491C"/>
    <w:rsid w:val="00FA55BE"/>
    <w:rsid w:val="00FA6B39"/>
    <w:rsid w:val="00FB2892"/>
    <w:rsid w:val="00FB403B"/>
    <w:rsid w:val="00FB522B"/>
    <w:rsid w:val="00FB5818"/>
    <w:rsid w:val="00FB6D5E"/>
    <w:rsid w:val="00FB70F7"/>
    <w:rsid w:val="00FC5BEA"/>
    <w:rsid w:val="00FC7432"/>
    <w:rsid w:val="00FD0E60"/>
    <w:rsid w:val="00FD19BD"/>
    <w:rsid w:val="00FD1CD5"/>
    <w:rsid w:val="00FD3C59"/>
    <w:rsid w:val="00FE5560"/>
    <w:rsid w:val="00FE5878"/>
    <w:rsid w:val="00FF34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59C53EE3"/>
  <w15:docId w15:val="{0A59FDF8-80ED-4795-873C-47A3DC79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uiPriority w:val="34"/>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uiPriority w:val="99"/>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01762558">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stificar.com.br/produto/guilhotina-refiladora-facao-de-mesa-em-aco-300mm-excentrix-tamanho-a4/30101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8537-6446-4961-91A3-F840B2C1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3682</Words>
  <Characters>19888</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37</cp:revision>
  <cp:lastPrinted>2018-07-09T12:01:00Z</cp:lastPrinted>
  <dcterms:created xsi:type="dcterms:W3CDTF">2018-05-17T17:09:00Z</dcterms:created>
  <dcterms:modified xsi:type="dcterms:W3CDTF">2018-07-09T12:06:00Z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