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E750BD" w:rsidRDefault="00CF10DB" w:rsidP="00CF10DB">
      <w:pPr>
        <w:pStyle w:val="Ttulo1"/>
        <w:tabs>
          <w:tab w:val="left" w:pos="7970"/>
        </w:tabs>
        <w:jc w:val="center"/>
        <w:rPr>
          <w:color w:val="000000"/>
        </w:rPr>
      </w:pPr>
      <w:r w:rsidRPr="0081088A">
        <w:rPr>
          <w:bCs w:val="0"/>
          <w:color w:val="000000"/>
        </w:rPr>
        <w:t>CHAMAMENTO PÚBLICO</w:t>
      </w:r>
      <w:r w:rsidR="00D4542D" w:rsidRPr="0081088A">
        <w:t>-</w:t>
      </w:r>
      <w:r w:rsidR="000062C1" w:rsidRPr="0081088A">
        <w:t xml:space="preserve"> </w:t>
      </w:r>
      <w:r w:rsidR="007B1A77" w:rsidRPr="0081088A">
        <w:t>CEL/ARSER</w:t>
      </w:r>
      <w:r w:rsidR="00ED32C9" w:rsidRPr="0081088A">
        <w:t xml:space="preserve"> </w:t>
      </w:r>
      <w:r w:rsidR="00E750BD" w:rsidRPr="0081088A">
        <w:t>N</w:t>
      </w:r>
      <w:r w:rsidR="00816A55" w:rsidRPr="0081088A">
        <w:rPr>
          <w:color w:val="000000"/>
        </w:rPr>
        <w:t>º 02</w:t>
      </w:r>
      <w:r w:rsidR="00E750BD" w:rsidRPr="0081088A">
        <w:rPr>
          <w:color w:val="000000"/>
        </w:rPr>
        <w:t>/201</w:t>
      </w:r>
      <w:r w:rsidRPr="0081088A">
        <w:rPr>
          <w:color w:val="000000"/>
        </w:rPr>
        <w:t>8</w:t>
      </w:r>
    </w:p>
    <w:p w:rsidR="00E750BD" w:rsidRDefault="00E750BD" w:rsidP="00E750B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A Comissão </w:t>
      </w:r>
      <w:r w:rsidR="006C26D7">
        <w:rPr>
          <w:rFonts w:ascii="Times New Roman" w:hAnsi="Times New Roman" w:cs="Times New Roman"/>
          <w:color w:val="000000"/>
          <w:sz w:val="20"/>
          <w:szCs w:val="20"/>
        </w:rPr>
        <w:t>Especial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de Licitaç</w:t>
      </w:r>
      <w:r w:rsidR="006C26D7">
        <w:rPr>
          <w:rFonts w:ascii="Times New Roman" w:hAnsi="Times New Roman" w:cs="Times New Roman"/>
          <w:color w:val="000000"/>
          <w:sz w:val="20"/>
          <w:szCs w:val="20"/>
        </w:rPr>
        <w:t xml:space="preserve">ão da Agência Municipal de Serviços Delegados </w:t>
      </w:r>
      <w:r w:rsidR="00871581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6C26D7">
        <w:rPr>
          <w:rFonts w:ascii="Times New Roman" w:hAnsi="Times New Roman" w:cs="Times New Roman"/>
          <w:color w:val="000000"/>
          <w:sz w:val="20"/>
          <w:szCs w:val="20"/>
        </w:rPr>
        <w:t xml:space="preserve"> ARSER</w:t>
      </w:r>
      <w:r w:rsidR="0087158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C26D7">
        <w:rPr>
          <w:rFonts w:ascii="Times New Roman" w:hAnsi="Times New Roman" w:cs="Times New Roman"/>
          <w:color w:val="000000"/>
          <w:sz w:val="20"/>
          <w:szCs w:val="20"/>
        </w:rPr>
        <w:t xml:space="preserve"> criada pelo Decreto </w:t>
      </w:r>
      <w:r w:rsidR="006C26D7" w:rsidRPr="006C26D7">
        <w:rPr>
          <w:rFonts w:ascii="Times New Roman" w:hAnsi="Times New Roman" w:cs="Times New Roman"/>
          <w:sz w:val="20"/>
          <w:szCs w:val="20"/>
        </w:rPr>
        <w:t xml:space="preserve">Municipal n° </w:t>
      </w:r>
      <w:r w:rsidR="00816A55">
        <w:rPr>
          <w:rFonts w:ascii="Times New Roman" w:hAnsi="Times New Roman" w:cs="Times New Roman"/>
          <w:sz w:val="20"/>
          <w:szCs w:val="20"/>
        </w:rPr>
        <w:t>8.619</w:t>
      </w:r>
      <w:r w:rsidR="006C26D7" w:rsidRPr="006C26D7">
        <w:rPr>
          <w:rFonts w:ascii="Times New Roman" w:hAnsi="Times New Roman" w:cs="Times New Roman"/>
          <w:sz w:val="20"/>
          <w:szCs w:val="20"/>
        </w:rPr>
        <w:t>/201</w:t>
      </w:r>
      <w:r w:rsidR="00CF10DB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torna público, para conhecimento </w:t>
      </w:r>
      <w:r w:rsidR="003C31F5">
        <w:rPr>
          <w:rFonts w:ascii="Times New Roman" w:hAnsi="Times New Roman" w:cs="Times New Roman"/>
          <w:color w:val="000000"/>
          <w:sz w:val="20"/>
          <w:szCs w:val="20"/>
        </w:rPr>
        <w:t>dos interessado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s, que realizará </w:t>
      </w:r>
      <w:r w:rsidR="00CF10DB">
        <w:rPr>
          <w:rFonts w:ascii="Times New Roman" w:hAnsi="Times New Roman" w:cs="Times New Roman"/>
          <w:color w:val="000000"/>
          <w:sz w:val="20"/>
          <w:szCs w:val="20"/>
        </w:rPr>
        <w:t xml:space="preserve">nos termos da </w:t>
      </w:r>
      <w:r>
        <w:rPr>
          <w:rFonts w:ascii="Times New Roman" w:hAnsi="Times New Roman" w:cs="Times New Roman"/>
          <w:color w:val="000000"/>
          <w:sz w:val="20"/>
          <w:szCs w:val="20"/>
        </w:rPr>
        <w:t>Lei</w:t>
      </w:r>
      <w:r w:rsidR="00CF10DB">
        <w:rPr>
          <w:rFonts w:ascii="Times New Roman" w:hAnsi="Times New Roman" w:cs="Times New Roman"/>
          <w:color w:val="000000"/>
          <w:sz w:val="20"/>
          <w:szCs w:val="20"/>
        </w:rPr>
        <w:t xml:space="preserve"> Municipal n°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F10DB">
        <w:rPr>
          <w:rFonts w:ascii="Times New Roman" w:hAnsi="Times New Roman" w:cs="Times New Roman"/>
          <w:color w:val="000000"/>
          <w:sz w:val="20"/>
          <w:szCs w:val="20"/>
        </w:rPr>
        <w:t>6.304/2014, regulamentada pelo Decreto n° 7.966/2014, subsidiariamente pela Lei n° 8.666/93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a abertura do </w:t>
      </w:r>
      <w:r w:rsidR="00CF10DB">
        <w:rPr>
          <w:rFonts w:ascii="Times New Roman" w:hAnsi="Times New Roman" w:cs="Times New Roman"/>
          <w:color w:val="000000"/>
          <w:sz w:val="20"/>
          <w:szCs w:val="20"/>
        </w:rPr>
        <w:t>CHAM</w:t>
      </w:r>
      <w:r w:rsidR="00E313C7">
        <w:rPr>
          <w:rFonts w:ascii="Times New Roman" w:hAnsi="Times New Roman" w:cs="Times New Roman"/>
          <w:color w:val="000000"/>
          <w:sz w:val="20"/>
          <w:szCs w:val="20"/>
        </w:rPr>
        <w:t>AMENTO</w:t>
      </w:r>
      <w:r w:rsidR="00CF10DB">
        <w:rPr>
          <w:rFonts w:ascii="Times New Roman" w:hAnsi="Times New Roman" w:cs="Times New Roman"/>
          <w:color w:val="000000"/>
          <w:sz w:val="20"/>
          <w:szCs w:val="20"/>
        </w:rPr>
        <w:t xml:space="preserve"> PÚBLICO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do tipo </w:t>
      </w:r>
      <w:r w:rsidR="00CF10DB" w:rsidRPr="00EE5A29">
        <w:rPr>
          <w:rFonts w:ascii="Times New Roman" w:hAnsi="Times New Roman" w:cs="Times New Roman"/>
          <w:sz w:val="20"/>
          <w:szCs w:val="20"/>
        </w:rPr>
        <w:t>TÉCNICA E PREÇO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707F3F">
        <w:rPr>
          <w:rFonts w:ascii="Times New Roman" w:hAnsi="Times New Roman" w:cs="Times New Roman"/>
          <w:sz w:val="20"/>
          <w:szCs w:val="20"/>
        </w:rPr>
        <w:t xml:space="preserve">objetivando a </w:t>
      </w:r>
      <w:r w:rsidR="00CF10DB">
        <w:rPr>
          <w:rFonts w:ascii="Times New Roman" w:hAnsi="Times New Roman" w:cs="Times New Roman"/>
          <w:sz w:val="20"/>
          <w:szCs w:val="20"/>
        </w:rPr>
        <w:t xml:space="preserve">seleção de instituição </w:t>
      </w:r>
      <w:r w:rsidR="00BA4214">
        <w:rPr>
          <w:rFonts w:ascii="Times New Roman" w:hAnsi="Times New Roman" w:cs="Times New Roman"/>
          <w:sz w:val="20"/>
          <w:szCs w:val="20"/>
        </w:rPr>
        <w:t>sem fins lucrativos para celebração de contrato de gestão qualificada ou que pretende se qualificar com Organização Social no âmbito do Município de Maceió, para implantação, gestão, operacionalização e e</w:t>
      </w:r>
      <w:r w:rsidR="00816A55">
        <w:rPr>
          <w:rFonts w:ascii="Times New Roman" w:hAnsi="Times New Roman" w:cs="Times New Roman"/>
          <w:sz w:val="20"/>
          <w:szCs w:val="20"/>
        </w:rPr>
        <w:t>xecução das ações e serviços de Saúde do Centro de Atenção Psicossocial, Álcool e Outras Drogas Infanto-juvenil – CAPS ADI III</w:t>
      </w:r>
      <w:r w:rsidR="00BA4214">
        <w:rPr>
          <w:rFonts w:ascii="Times New Roman" w:hAnsi="Times New Roman" w:cs="Times New Roman"/>
          <w:sz w:val="20"/>
          <w:szCs w:val="20"/>
        </w:rPr>
        <w:t xml:space="preserve">, </w:t>
      </w:r>
      <w:r w:rsidR="00871581">
        <w:rPr>
          <w:rFonts w:ascii="Times New Roman" w:hAnsi="Times New Roman" w:cs="Times New Roman"/>
          <w:sz w:val="20"/>
          <w:szCs w:val="20"/>
        </w:rPr>
        <w:t xml:space="preserve">nas especificações constantes no edital e seus anexos, </w:t>
      </w:r>
      <w:r>
        <w:rPr>
          <w:rFonts w:ascii="Times New Roman" w:hAnsi="Times New Roman" w:cs="Times New Roman"/>
          <w:bCs/>
          <w:sz w:val="20"/>
          <w:szCs w:val="20"/>
        </w:rPr>
        <w:t xml:space="preserve">sendo a Sessão Pública </w:t>
      </w:r>
      <w:r w:rsidR="00BA4214">
        <w:rPr>
          <w:rFonts w:ascii="Times New Roman" w:hAnsi="Times New Roman" w:cs="Times New Roman"/>
          <w:bCs/>
          <w:sz w:val="20"/>
          <w:szCs w:val="20"/>
        </w:rPr>
        <w:t xml:space="preserve">agendada para  às </w:t>
      </w:r>
      <w:r w:rsidR="00BA4214" w:rsidRPr="00EE5A29">
        <w:rPr>
          <w:rFonts w:ascii="Times New Roman" w:hAnsi="Times New Roman" w:cs="Times New Roman"/>
          <w:bCs/>
          <w:sz w:val="20"/>
          <w:szCs w:val="20"/>
        </w:rPr>
        <w:t xml:space="preserve">09h00 </w:t>
      </w:r>
      <w:r w:rsidRPr="00EE5A29">
        <w:rPr>
          <w:rFonts w:ascii="Times New Roman" w:hAnsi="Times New Roman" w:cs="Times New Roman"/>
          <w:sz w:val="20"/>
          <w:szCs w:val="20"/>
        </w:rPr>
        <w:t xml:space="preserve">do dia </w:t>
      </w:r>
      <w:r w:rsidR="00816A55" w:rsidRPr="00EE5A29">
        <w:rPr>
          <w:rFonts w:ascii="Times New Roman" w:hAnsi="Times New Roman" w:cs="Times New Roman"/>
          <w:sz w:val="20"/>
          <w:szCs w:val="20"/>
        </w:rPr>
        <w:t>06</w:t>
      </w:r>
      <w:r w:rsidR="00871581" w:rsidRPr="00EE5A29">
        <w:rPr>
          <w:rFonts w:ascii="Times New Roman" w:hAnsi="Times New Roman" w:cs="Times New Roman"/>
          <w:sz w:val="20"/>
          <w:szCs w:val="20"/>
        </w:rPr>
        <w:t>/11</w:t>
      </w:r>
      <w:r w:rsidRPr="00EE5A29">
        <w:rPr>
          <w:rFonts w:ascii="Times New Roman" w:hAnsi="Times New Roman" w:cs="Times New Roman"/>
          <w:bCs/>
          <w:sz w:val="20"/>
          <w:szCs w:val="20"/>
        </w:rPr>
        <w:t>/201</w:t>
      </w:r>
      <w:r w:rsidR="00BA4214" w:rsidRPr="00EE5A29">
        <w:rPr>
          <w:rFonts w:ascii="Times New Roman" w:hAnsi="Times New Roman" w:cs="Times New Roman"/>
          <w:bCs/>
          <w:sz w:val="20"/>
          <w:szCs w:val="20"/>
        </w:rPr>
        <w:t>8</w:t>
      </w:r>
      <w:r w:rsidR="004D5475" w:rsidRPr="00EE5A29">
        <w:rPr>
          <w:rFonts w:ascii="Times New Roman" w:hAnsi="Times New Roman" w:cs="Times New Roman"/>
          <w:bCs/>
          <w:sz w:val="20"/>
          <w:szCs w:val="20"/>
        </w:rPr>
        <w:t>- horário de Brasília</w:t>
      </w:r>
      <w:r>
        <w:rPr>
          <w:rFonts w:ascii="Times New Roman" w:hAnsi="Times New Roman" w:cs="Times New Roman"/>
          <w:sz w:val="20"/>
          <w:szCs w:val="20"/>
        </w:rPr>
        <w:t>, n</w:t>
      </w:r>
      <w:r w:rsidR="00871581">
        <w:rPr>
          <w:rFonts w:ascii="Times New Roman" w:hAnsi="Times New Roman" w:cs="Times New Roman"/>
          <w:sz w:val="20"/>
          <w:szCs w:val="20"/>
        </w:rPr>
        <w:t>o auditório desta Agência</w:t>
      </w:r>
      <w:r w:rsidR="00876FAE">
        <w:rPr>
          <w:rFonts w:ascii="Times New Roman" w:hAnsi="Times New Roman" w:cs="Times New Roman"/>
          <w:sz w:val="20"/>
          <w:szCs w:val="20"/>
        </w:rPr>
        <w:t>,</w:t>
      </w:r>
      <w:r w:rsidR="008037A2">
        <w:rPr>
          <w:rFonts w:ascii="Times New Roman" w:hAnsi="Times New Roman" w:cs="Times New Roman"/>
          <w:sz w:val="20"/>
          <w:szCs w:val="20"/>
        </w:rPr>
        <w:t xml:space="preserve"> </w:t>
      </w:r>
      <w:r w:rsidR="008037A2">
        <w:rPr>
          <w:rFonts w:ascii="Times New Roman" w:hAnsi="Times New Roman" w:cs="Times New Roman"/>
          <w:color w:val="000000"/>
          <w:sz w:val="20"/>
          <w:szCs w:val="20"/>
        </w:rPr>
        <w:t xml:space="preserve">situada na Rua Engenheiro Roberto Gonçalves Menezes, n° 71, Centro,  na cidade </w:t>
      </w:r>
      <w:r w:rsidR="003C31F5">
        <w:rPr>
          <w:rFonts w:ascii="Times New Roman" w:hAnsi="Times New Roman" w:cs="Times New Roman"/>
          <w:color w:val="000000"/>
          <w:sz w:val="20"/>
          <w:szCs w:val="20"/>
        </w:rPr>
        <w:t xml:space="preserve">de Maceió </w:t>
      </w:r>
      <w:r w:rsidR="00876FA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3C31F5">
        <w:rPr>
          <w:rFonts w:ascii="Times New Roman" w:hAnsi="Times New Roman" w:cs="Times New Roman"/>
          <w:color w:val="000000"/>
          <w:sz w:val="20"/>
          <w:szCs w:val="20"/>
        </w:rPr>
        <w:t xml:space="preserve"> AL</w:t>
      </w:r>
      <w:r w:rsidR="00876FAE">
        <w:rPr>
          <w:rFonts w:ascii="Times New Roman" w:hAnsi="Times New Roman" w:cs="Times New Roman"/>
          <w:color w:val="000000"/>
          <w:sz w:val="20"/>
          <w:szCs w:val="20"/>
        </w:rPr>
        <w:t xml:space="preserve"> – CEP:57020-680</w:t>
      </w:r>
      <w:r w:rsidR="008037A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715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As empresas interessadas em adquirir o Edital e seus Anexos deverão </w:t>
      </w:r>
      <w:r w:rsidR="00EB35FF">
        <w:rPr>
          <w:rFonts w:ascii="Times New Roman" w:hAnsi="Times New Roman" w:cs="Times New Roman"/>
          <w:color w:val="000000"/>
          <w:sz w:val="20"/>
          <w:szCs w:val="20"/>
        </w:rPr>
        <w:t xml:space="preserve">solicitar através do e-mail </w:t>
      </w:r>
      <w:r w:rsidR="00EB35FF">
        <w:rPr>
          <w:rFonts w:ascii="Times New Roman" w:hAnsi="Times New Roman" w:cs="Times New Roman"/>
        </w:rPr>
        <w:t>gerencia.licitacoes@arser.maceio.al.gov.br</w:t>
      </w:r>
      <w:r w:rsidR="00EB35FF">
        <w:rPr>
          <w:rFonts w:ascii="Times New Roman" w:hAnsi="Times New Roman" w:cs="Times New Roman"/>
          <w:color w:val="000000"/>
          <w:sz w:val="20"/>
          <w:szCs w:val="20"/>
        </w:rPr>
        <w:t xml:space="preserve"> ou </w:t>
      </w:r>
      <w:r w:rsidR="002E1F24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B711F3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8037A2">
        <w:rPr>
          <w:rFonts w:ascii="Times New Roman" w:hAnsi="Times New Roman" w:cs="Times New Roman"/>
          <w:color w:val="000000"/>
          <w:sz w:val="20"/>
          <w:szCs w:val="20"/>
        </w:rPr>
        <w:t xml:space="preserve"> site </w:t>
      </w:r>
      <w:r w:rsidR="00B711F3">
        <w:rPr>
          <w:rFonts w:ascii="Times New Roman" w:hAnsi="Times New Roman" w:cs="Times New Roman"/>
          <w:color w:val="000000"/>
          <w:sz w:val="20"/>
          <w:szCs w:val="20"/>
        </w:rPr>
        <w:t>www.licitacao.maceio.al.gov.br</w:t>
      </w:r>
      <w:r w:rsidR="008037A2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Mais informações poderão ser solicitadas à </w:t>
      </w:r>
      <w:r w:rsidR="008037A2">
        <w:rPr>
          <w:rFonts w:ascii="Times New Roman" w:hAnsi="Times New Roman" w:cs="Times New Roman"/>
          <w:color w:val="000000"/>
          <w:sz w:val="20"/>
          <w:szCs w:val="20"/>
        </w:rPr>
        <w:t>Comissão Especial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através do </w:t>
      </w:r>
      <w:r w:rsidR="003C31F5">
        <w:rPr>
          <w:rFonts w:ascii="Times New Roman" w:hAnsi="Times New Roman" w:cs="Times New Roman"/>
          <w:color w:val="000000"/>
          <w:sz w:val="20"/>
          <w:szCs w:val="20"/>
        </w:rPr>
        <w:t>telefone (82) 3315-3713.</w:t>
      </w:r>
    </w:p>
    <w:p w:rsidR="00E750BD" w:rsidRDefault="00BA4214" w:rsidP="00EE5A2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Maceió, 19</w:t>
      </w:r>
      <w:r w:rsidR="00E750B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r>
        <w:rPr>
          <w:rFonts w:ascii="Times New Roman" w:hAnsi="Times New Roman" w:cs="Times New Roman"/>
          <w:color w:val="000000"/>
          <w:sz w:val="20"/>
          <w:szCs w:val="20"/>
        </w:rPr>
        <w:t>setembro de 2018</w:t>
      </w:r>
      <w:r w:rsidR="00E750B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750BD" w:rsidRDefault="00816A55" w:rsidP="00EE5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Cristina de Oliveira Barbosa</w:t>
      </w:r>
    </w:p>
    <w:p w:rsidR="00E750BD" w:rsidRPr="00EE5A29" w:rsidRDefault="00E750BD" w:rsidP="00EE5A29">
      <w:pPr>
        <w:spacing w:after="0" w:line="240" w:lineRule="auto"/>
        <w:rPr>
          <w:sz w:val="20"/>
          <w:szCs w:val="20"/>
        </w:rPr>
      </w:pPr>
      <w:r w:rsidRPr="00EE5A29">
        <w:rPr>
          <w:rFonts w:ascii="Times New Roman" w:hAnsi="Times New Roman" w:cs="Times New Roman"/>
          <w:sz w:val="20"/>
          <w:szCs w:val="20"/>
        </w:rPr>
        <w:t>Comissão</w:t>
      </w:r>
      <w:r w:rsidR="006C26D7" w:rsidRPr="00EE5A29">
        <w:rPr>
          <w:rFonts w:ascii="Times New Roman" w:hAnsi="Times New Roman" w:cs="Times New Roman"/>
          <w:sz w:val="20"/>
          <w:szCs w:val="20"/>
        </w:rPr>
        <w:t xml:space="preserve"> Especial de L</w:t>
      </w:r>
      <w:r w:rsidR="008037A2" w:rsidRPr="00EE5A29">
        <w:rPr>
          <w:rFonts w:ascii="Times New Roman" w:hAnsi="Times New Roman" w:cs="Times New Roman"/>
          <w:sz w:val="20"/>
          <w:szCs w:val="20"/>
        </w:rPr>
        <w:t>icitação/ARSER</w:t>
      </w:r>
    </w:p>
    <w:p w:rsidR="00811307" w:rsidRDefault="00811307"/>
    <w:p w:rsidR="00CF10DB" w:rsidRDefault="00CF10DB"/>
    <w:p w:rsidR="00CF10DB" w:rsidRDefault="00CF10DB"/>
    <w:sectPr w:rsidR="00CF10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D7" w:rsidRDefault="006C26D7" w:rsidP="006C26D7">
      <w:pPr>
        <w:spacing w:after="0" w:line="240" w:lineRule="auto"/>
      </w:pPr>
      <w:r>
        <w:separator/>
      </w:r>
    </w:p>
  </w:endnote>
  <w:endnote w:type="continuationSeparator" w:id="0">
    <w:p w:rsidR="006C26D7" w:rsidRDefault="006C26D7" w:rsidP="006C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D7" w:rsidRDefault="006C26D7" w:rsidP="006C26D7">
      <w:pPr>
        <w:spacing w:after="0" w:line="240" w:lineRule="auto"/>
      </w:pPr>
      <w:r>
        <w:separator/>
      </w:r>
    </w:p>
  </w:footnote>
  <w:footnote w:type="continuationSeparator" w:id="0">
    <w:p w:rsidR="006C26D7" w:rsidRDefault="006C26D7" w:rsidP="006C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D7" w:rsidRDefault="006C26D7">
    <w:pPr>
      <w:pStyle w:val="Cabealho"/>
    </w:pPr>
    <w:r>
      <w:rPr>
        <w:rFonts w:ascii="Calibri" w:hAnsi="Calibri"/>
        <w:b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7ADF33A7" wp14:editId="5FCD8819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1933575" cy="49847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Pr="000625A6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color w:val="045699"/>
        <w:sz w:val="10"/>
        <w:szCs w:val="10"/>
      </w:rPr>
    </w:pPr>
    <w:r w:rsidRPr="006C26D7">
      <w:rPr>
        <w:rFonts w:ascii="Calibri" w:hAnsi="Calibri"/>
      </w:rPr>
      <w:t xml:space="preserve"> </w:t>
    </w:r>
    <w:r>
      <w:rPr>
        <w:rFonts w:ascii="Calibri" w:hAnsi="Calibri"/>
      </w:rPr>
      <w:t>COMISSÃO PERMANENTE DE LICITAÇÕES</w:t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b w:val="0"/>
      </w:rPr>
    </w:pPr>
    <w:r>
      <w:rPr>
        <w:rFonts w:ascii="Calibri" w:hAnsi="Calibri"/>
        <w:b w:val="0"/>
      </w:rPr>
      <w:t>Rua Engenheiro Roberto Gonçalves Menezes, nº 71, Centro, Maceió/AL – CEP: 57020-680</w:t>
    </w:r>
  </w:p>
  <w:p w:rsidR="006C26D7" w:rsidRDefault="006C26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BD"/>
    <w:rsid w:val="000062C1"/>
    <w:rsid w:val="00012C5B"/>
    <w:rsid w:val="00031FF3"/>
    <w:rsid w:val="001C5608"/>
    <w:rsid w:val="002145F1"/>
    <w:rsid w:val="002E1F24"/>
    <w:rsid w:val="00316F39"/>
    <w:rsid w:val="003C31F5"/>
    <w:rsid w:val="004D5475"/>
    <w:rsid w:val="006C26D7"/>
    <w:rsid w:val="006C38FF"/>
    <w:rsid w:val="00707F3F"/>
    <w:rsid w:val="0073525D"/>
    <w:rsid w:val="007B1A77"/>
    <w:rsid w:val="008037A2"/>
    <w:rsid w:val="0081088A"/>
    <w:rsid w:val="00811307"/>
    <w:rsid w:val="00816A55"/>
    <w:rsid w:val="00833963"/>
    <w:rsid w:val="00871581"/>
    <w:rsid w:val="00876FAE"/>
    <w:rsid w:val="00957A2B"/>
    <w:rsid w:val="00B711F3"/>
    <w:rsid w:val="00BA4214"/>
    <w:rsid w:val="00C83A21"/>
    <w:rsid w:val="00CF10DB"/>
    <w:rsid w:val="00D4542D"/>
    <w:rsid w:val="00E313C7"/>
    <w:rsid w:val="00E750BD"/>
    <w:rsid w:val="00E935D4"/>
    <w:rsid w:val="00EB35FF"/>
    <w:rsid w:val="00ED32C9"/>
    <w:rsid w:val="00E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8BAE"/>
  <w15:chartTrackingRefBased/>
  <w15:docId w15:val="{C86353F8-AA0D-4B66-A74C-91A1815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B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50BD"/>
    <w:pPr>
      <w:keepNext/>
      <w:tabs>
        <w:tab w:val="left" w:pos="3960"/>
      </w:tabs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50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semiHidden/>
    <w:unhideWhenUsed/>
    <w:rsid w:val="00E750BD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D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D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FA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epargpadro1">
    <w:name w:val="Fonte parág. padrão1"/>
    <w:rsid w:val="00CF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34</cp:revision>
  <cp:lastPrinted>2017-10-26T17:54:00Z</cp:lastPrinted>
  <dcterms:created xsi:type="dcterms:W3CDTF">2017-10-26T16:53:00Z</dcterms:created>
  <dcterms:modified xsi:type="dcterms:W3CDTF">2018-09-19T17:32:00Z</dcterms:modified>
</cp:coreProperties>
</file>