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F8" w:rsidRPr="001F4AF8" w:rsidRDefault="001F4AF8" w:rsidP="001F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4A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Boa tarde!</w:t>
      </w: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Gostaria de tirar algumas dúvidas com relação ao pregão:</w:t>
      </w: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- Primeiramente gostaria de saber até quando podem ser encaminhadas as propostas?</w:t>
      </w: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- No cadastro do SICAF (que é de pessoa física e não jurídica) precisa ser cadastrado no nome do dirigente da empresa? </w:t>
      </w: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- Qual o valor do patrocínio que vira direto do governo de Maceió e quanto deve ser captado pela empresa vencedora? </w:t>
      </w: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- No item </w:t>
      </w:r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6.5 "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pt-BR"/>
        </w:rPr>
        <w:t>Não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pt-BR"/>
        </w:rPr>
        <w:t>podera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́ ser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pt-BR"/>
        </w:rPr>
        <w:t>incluído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no registro da proposta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pt-BR"/>
        </w:rPr>
        <w:t>eletrônica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qualquer nome, texto, elemento ou caractere que possa identificar o licitante, sob pena de DESCLASSIFICAÇÃO da proposta e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pt-BR"/>
        </w:rPr>
        <w:t>aplicação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de SANÇÃOADMINISTRATIVA prevista neste </w:t>
      </w:r>
      <w:proofErr w:type="gram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pt-BR"/>
        </w:rPr>
        <w:t>edital.”</w:t>
      </w:r>
      <w:proofErr w:type="gramEnd"/>
      <w:r w:rsidRPr="001F4AF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t-BR"/>
        </w:rPr>
        <w:t> Isso quer dizer que a proposta apresentada não pode conter assinatura da nossa empresa? Nem logos e nada que nos represente certo?</w:t>
      </w: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1F4AF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t-BR"/>
        </w:rPr>
        <w:t>- No item 6.9</w:t>
      </w:r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pt-BR"/>
        </w:rPr>
        <w:t> </w:t>
      </w:r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b) "garantia do cumprimento da proposta por prazo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mínimo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 de 90 DIAS, contados da data de abertura da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sessão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pública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 estabelecida no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preâmbulo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 deste </w:t>
      </w:r>
      <w:proofErr w:type="gram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Edital.”</w:t>
      </w:r>
      <w:proofErr w:type="gram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 </w:t>
      </w:r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Quando se diz “cumprimento” quer dizer que o evento deve acontecer em 3 meses? </w:t>
      </w: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- No item 8.4 </w:t>
      </w:r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"Qualquer nome, texto, elemento ou caractere que possa vir a identificar o licitante perante os demais concorrentes poderá importar na Desclassificação da </w:t>
      </w:r>
      <w:proofErr w:type="gram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proposta.”</w:t>
      </w:r>
      <w:proofErr w:type="gramEnd"/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 Quando for enviado o currículo da empresa para comprovação da realização de eventos de grande porte, os projetos por si indicarão aos nossos concorrentes quem somos. Como fazer neste caso?</w:t>
      </w: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- Item 17.1.3.1</w:t>
      </w:r>
      <w:r w:rsidRPr="001F4AF8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17.1.3.1 </w:t>
      </w:r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"TÉCNICO OPERACIONAL</w:t>
      </w: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1F4AF8">
        <w:rPr>
          <w:rFonts w:ascii="Tahoma" w:eastAsia="Times New Roman" w:hAnsi="Tahoma" w:cs="Tahoma"/>
          <w:i/>
          <w:i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Retângulo 1" descr="page14image16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3142B7" id="Retângulo 1" o:spid="_x0000_s1026" alt="page14image16008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1F4AF8" w:rsidRPr="001F4AF8" w:rsidRDefault="001F4AF8" w:rsidP="001F4AF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1. Atestado ou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Certidão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 expedido por pessoa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jurídica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 de direito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público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 ou privado, comprovando que a licitante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ja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́ executou atividades em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características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, quantidades e prazos, com o objeto da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licitação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. A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Comprovação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 deverá ser feita por meio de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apresentação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 de documentos devidamente assinados, carimbados e em papel timbrado da empresa ou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Órgão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 que adquiriu os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serviços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, certificando que os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serviços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 de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características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 semelhantes aos do objeto licitado, emitido(s) em favor da participante,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comprobatório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(s) da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capacitação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técnico-operacional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 (empresa), tenha(m) sido realizado(s), demonstrando a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aptidão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 da participante para desempenho das atividades consideradas de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relevância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>técnica</w:t>
      </w:r>
      <w:proofErr w:type="spellEnd"/>
      <w:r w:rsidRPr="001F4AF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t-BR"/>
        </w:rPr>
        <w:t xml:space="preserve"> e valor significativo</w:t>
      </w:r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”. Este item entra em conflito com o item anterior que diz que não podemos nos expor aos concorrentes.</w:t>
      </w: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- Item 2.4 "O projeto comercial deverá ser executado pela empresa vencedora do certame, estabelecendo a estimativa dos </w:t>
      </w:r>
      <w:proofErr w:type="spellStart"/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patrocínios</w:t>
      </w:r>
      <w:proofErr w:type="spellEnd"/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que </w:t>
      </w:r>
      <w:proofErr w:type="spellStart"/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deverão</w:t>
      </w:r>
      <w:proofErr w:type="spellEnd"/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ser captados para sua </w:t>
      </w:r>
      <w:proofErr w:type="spellStart"/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viabilização</w:t>
      </w:r>
      <w:proofErr w:type="spellEnd"/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, podendo ser ajustado a depender da necessidade, conforme sazonalidades do mercado de marketing de investimentos </w:t>
      </w:r>
      <w:proofErr w:type="gramStart"/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culturais;”</w:t>
      </w:r>
      <w:proofErr w:type="gramEnd"/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A captação será feita por nós? Além disso haverá uma verba do governo destinada ao projeto certo?</w:t>
      </w: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-  A planilha sugerida no anexo é um teto dos valores que devemos usar na planilha original?</w:t>
      </w: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Podem ser </w:t>
      </w:r>
      <w:proofErr w:type="spellStart"/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incluidos</w:t>
      </w:r>
      <w:proofErr w:type="spellEnd"/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e </w:t>
      </w:r>
      <w:proofErr w:type="spellStart"/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excluidos</w:t>
      </w:r>
      <w:proofErr w:type="spellEnd"/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itens desta planilha?</w:t>
      </w: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Estamos realizando o cadastro hoje no sistema </w:t>
      </w:r>
      <w:proofErr w:type="spellStart"/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comprasnet</w:t>
      </w:r>
      <w:proofErr w:type="spellEnd"/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.</w:t>
      </w: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Aguardo retorno sobre estas questões para que possamos enviar corretamente a proposta.</w:t>
      </w: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1F4AF8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Beijos e obrigada</w:t>
      </w:r>
    </w:p>
    <w:p w:rsidR="001F4AF8" w:rsidRPr="001F4AF8" w:rsidRDefault="001F4AF8" w:rsidP="001F4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tbl>
      <w:tblPr>
        <w:tblpPr w:leftFromText="45" w:rightFromText="45" w:vertAnchor="text"/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349"/>
        <w:gridCol w:w="8623"/>
      </w:tblGrid>
      <w:tr w:rsidR="001F4AF8" w:rsidRPr="001F4AF8" w:rsidTr="001F4AF8">
        <w:trPr>
          <w:trHeight w:val="150"/>
          <w:tblCellSpacing w:w="0" w:type="dxa"/>
        </w:trPr>
        <w:tc>
          <w:tcPr>
            <w:tcW w:w="0" w:type="auto"/>
            <w:vMerge w:val="restart"/>
            <w:hideMark/>
          </w:tcPr>
          <w:p w:rsidR="001F4AF8" w:rsidRPr="001F4AF8" w:rsidRDefault="001F4AF8" w:rsidP="001F4A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F4AF8" w:rsidRPr="001F4AF8" w:rsidRDefault="001F4AF8" w:rsidP="001F4A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1F4AF8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4AF8" w:rsidRPr="001F4AF8" w:rsidRDefault="001F4AF8" w:rsidP="001F4AF8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aps/>
                <w:color w:val="8A1417"/>
                <w:sz w:val="24"/>
                <w:szCs w:val="24"/>
                <w:lang w:eastAsia="pt-BR"/>
              </w:rPr>
            </w:pPr>
            <w:r w:rsidRPr="001F4AF8">
              <w:rPr>
                <w:rFonts w:ascii="Arial" w:eastAsia="Times New Roman" w:hAnsi="Arial" w:cs="Arial"/>
                <w:b/>
                <w:bCs/>
                <w:caps/>
                <w:color w:val="8A1417"/>
                <w:sz w:val="24"/>
                <w:szCs w:val="24"/>
                <w:lang w:eastAsia="pt-BR"/>
              </w:rPr>
              <w:t>CAMILA SIMONI</w:t>
            </w:r>
          </w:p>
        </w:tc>
      </w:tr>
      <w:tr w:rsidR="001F4AF8" w:rsidRPr="001F4AF8" w:rsidTr="001F4AF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4AF8" w:rsidRPr="001F4AF8" w:rsidRDefault="001F4AF8" w:rsidP="001F4A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F4AF8" w:rsidRPr="001F4AF8" w:rsidRDefault="001F4AF8" w:rsidP="001F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F4AF8" w:rsidRPr="001F4AF8" w:rsidRDefault="001F4AF8" w:rsidP="001F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811307" w:rsidRDefault="00811307">
      <w:bookmarkStart w:id="0" w:name="_GoBack"/>
      <w:bookmarkEnd w:id="0"/>
    </w:p>
    <w:sectPr w:rsidR="008113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F8"/>
    <w:rsid w:val="001F4AF8"/>
    <w:rsid w:val="008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4DC21-E43E-4CF8-9F63-458D3399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4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96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1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54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6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Raquel dos Santos Serafim</dc:creator>
  <cp:keywords/>
  <dc:description/>
  <cp:lastModifiedBy>Sandra Raquel dos Santos Serafim</cp:lastModifiedBy>
  <cp:revision>1</cp:revision>
  <dcterms:created xsi:type="dcterms:W3CDTF">2018-10-17T13:55:00Z</dcterms:created>
  <dcterms:modified xsi:type="dcterms:W3CDTF">2018-10-17T13:55:00Z</dcterms:modified>
</cp:coreProperties>
</file>