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4C64C3">
        <w:rPr>
          <w:rFonts w:ascii="Arial" w:hAnsi="Arial" w:cs="Arial"/>
          <w:b/>
          <w:sz w:val="18"/>
          <w:szCs w:val="18"/>
        </w:rPr>
        <w:t xml:space="preserve">ANEXO “II” AO DECRETO DE Nº. 8.531 DE 11/12/2017.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D52EBB">
        <w:rPr>
          <w:rFonts w:ascii="Arial" w:hAnsi="Arial" w:cs="Arial"/>
          <w:b/>
          <w:sz w:val="22"/>
          <w:szCs w:val="22"/>
        </w:rPr>
        <w:t xml:space="preserve"> </w:t>
      </w:r>
      <w:r w:rsidR="008030EC" w:rsidRPr="000E2B26">
        <w:rPr>
          <w:rFonts w:ascii="Arial" w:hAnsi="Arial" w:cs="Arial"/>
          <w:b/>
          <w:color w:val="auto"/>
          <w:sz w:val="22"/>
          <w:szCs w:val="22"/>
        </w:rPr>
        <w:t>06</w:t>
      </w:r>
      <w:r w:rsidR="00106FC6" w:rsidRPr="000E2B26">
        <w:rPr>
          <w:rFonts w:ascii="Arial" w:hAnsi="Arial" w:cs="Arial"/>
          <w:b/>
          <w:color w:val="auto"/>
          <w:sz w:val="22"/>
          <w:szCs w:val="22"/>
        </w:rPr>
        <w:t xml:space="preserve"> (</w:t>
      </w:r>
      <w:r w:rsidR="008030EC" w:rsidRPr="000E2B26">
        <w:rPr>
          <w:rFonts w:ascii="Arial" w:hAnsi="Arial" w:cs="Arial"/>
          <w:b/>
          <w:color w:val="auto"/>
          <w:sz w:val="22"/>
          <w:szCs w:val="22"/>
        </w:rPr>
        <w:t>seis</w:t>
      </w:r>
      <w:r w:rsidR="00106FC6" w:rsidRPr="000E2B26">
        <w:rPr>
          <w:rFonts w:ascii="Arial" w:hAnsi="Arial" w:cs="Arial"/>
          <w:b/>
          <w:color w:val="auto"/>
          <w:sz w:val="22"/>
          <w:szCs w:val="22"/>
        </w:rPr>
        <w:t xml:space="preserve">) </w:t>
      </w:r>
      <w:r w:rsidR="008030EC" w:rsidRPr="000E2B26">
        <w:rPr>
          <w:rFonts w:ascii="Arial" w:hAnsi="Arial" w:cs="Arial"/>
          <w:b/>
          <w:color w:val="auto"/>
          <w:sz w:val="22"/>
          <w:szCs w:val="22"/>
        </w:rPr>
        <w:t>pares de botina</w:t>
      </w:r>
      <w:r w:rsidR="00A57BB5" w:rsidRPr="000E2B26">
        <w:rPr>
          <w:rFonts w:ascii="Arial" w:hAnsi="Arial" w:cs="Arial"/>
          <w:b/>
          <w:color w:val="auto"/>
          <w:sz w:val="22"/>
          <w:szCs w:val="22"/>
        </w:rPr>
        <w:t xml:space="preserve"> de couro</w:t>
      </w:r>
      <w:r w:rsidR="000E2B26">
        <w:rPr>
          <w:rFonts w:ascii="Arial" w:hAnsi="Arial" w:cs="Arial"/>
          <w:b/>
          <w:color w:val="auto"/>
          <w:sz w:val="22"/>
          <w:szCs w:val="22"/>
        </w:rPr>
        <w:t xml:space="preserve"> com biqueira de plástico</w:t>
      </w:r>
      <w:r w:rsidR="008030EC" w:rsidRPr="000E2B26">
        <w:rPr>
          <w:rFonts w:ascii="Arial" w:hAnsi="Arial" w:cs="Arial"/>
          <w:b/>
          <w:color w:val="auto"/>
          <w:sz w:val="22"/>
          <w:szCs w:val="22"/>
        </w:rPr>
        <w:t xml:space="preserve">, sendo </w:t>
      </w:r>
      <w:r w:rsidR="00A57BB5" w:rsidRPr="000E2B26">
        <w:rPr>
          <w:rFonts w:ascii="Arial" w:hAnsi="Arial" w:cs="Arial"/>
          <w:b/>
          <w:color w:val="auto"/>
          <w:sz w:val="22"/>
          <w:szCs w:val="22"/>
        </w:rPr>
        <w:t>02 (dois)</w:t>
      </w:r>
      <w:r w:rsidR="008030EC" w:rsidRPr="000E2B26">
        <w:rPr>
          <w:rFonts w:ascii="Arial" w:hAnsi="Arial" w:cs="Arial"/>
          <w:b/>
          <w:color w:val="auto"/>
          <w:sz w:val="22"/>
          <w:szCs w:val="22"/>
        </w:rPr>
        <w:t xml:space="preserve"> n°39, </w:t>
      </w:r>
      <w:r w:rsidR="00A57BB5" w:rsidRPr="000E2B26">
        <w:rPr>
          <w:rFonts w:ascii="Arial" w:hAnsi="Arial" w:cs="Arial"/>
          <w:b/>
          <w:color w:val="auto"/>
          <w:sz w:val="22"/>
          <w:szCs w:val="22"/>
        </w:rPr>
        <w:t xml:space="preserve">02 (dois) </w:t>
      </w:r>
      <w:r w:rsidR="008030EC" w:rsidRPr="000E2B26">
        <w:rPr>
          <w:rFonts w:ascii="Arial" w:hAnsi="Arial" w:cs="Arial"/>
          <w:b/>
          <w:color w:val="auto"/>
          <w:sz w:val="22"/>
          <w:szCs w:val="22"/>
        </w:rPr>
        <w:t xml:space="preserve">n°41, </w:t>
      </w:r>
      <w:r w:rsidR="00A57BB5" w:rsidRPr="000E2B26">
        <w:rPr>
          <w:rFonts w:ascii="Arial" w:hAnsi="Arial" w:cs="Arial"/>
          <w:b/>
          <w:color w:val="auto"/>
          <w:sz w:val="22"/>
          <w:szCs w:val="22"/>
        </w:rPr>
        <w:t>01 (</w:t>
      </w:r>
      <w:r w:rsidR="008030EC" w:rsidRPr="000E2B26">
        <w:rPr>
          <w:rFonts w:ascii="Arial" w:hAnsi="Arial" w:cs="Arial"/>
          <w:b/>
          <w:color w:val="auto"/>
          <w:sz w:val="22"/>
          <w:szCs w:val="22"/>
        </w:rPr>
        <w:t>um</w:t>
      </w:r>
      <w:r w:rsidR="00A57BB5" w:rsidRPr="000E2B26">
        <w:rPr>
          <w:rFonts w:ascii="Arial" w:hAnsi="Arial" w:cs="Arial"/>
          <w:b/>
          <w:color w:val="auto"/>
          <w:sz w:val="22"/>
          <w:szCs w:val="22"/>
        </w:rPr>
        <w:t>)</w:t>
      </w:r>
      <w:r w:rsidR="008030EC" w:rsidRPr="000E2B26">
        <w:rPr>
          <w:rFonts w:ascii="Arial" w:hAnsi="Arial" w:cs="Arial"/>
          <w:b/>
          <w:color w:val="auto"/>
          <w:sz w:val="22"/>
          <w:szCs w:val="22"/>
        </w:rPr>
        <w:t xml:space="preserve"> n°44 e </w:t>
      </w:r>
      <w:r w:rsidR="00A57BB5" w:rsidRPr="000E2B26">
        <w:rPr>
          <w:rFonts w:ascii="Arial" w:hAnsi="Arial" w:cs="Arial"/>
          <w:b/>
          <w:color w:val="auto"/>
          <w:sz w:val="22"/>
          <w:szCs w:val="22"/>
        </w:rPr>
        <w:t>01 (</w:t>
      </w:r>
      <w:r w:rsidR="008030EC" w:rsidRPr="000E2B26">
        <w:rPr>
          <w:rFonts w:ascii="Arial" w:hAnsi="Arial" w:cs="Arial"/>
          <w:b/>
          <w:color w:val="auto"/>
          <w:sz w:val="22"/>
          <w:szCs w:val="22"/>
        </w:rPr>
        <w:t>um</w:t>
      </w:r>
      <w:r w:rsidR="00A57BB5" w:rsidRPr="000E2B26">
        <w:rPr>
          <w:rFonts w:ascii="Arial" w:hAnsi="Arial" w:cs="Arial"/>
          <w:b/>
          <w:color w:val="auto"/>
          <w:sz w:val="22"/>
          <w:szCs w:val="22"/>
        </w:rPr>
        <w:t>)</w:t>
      </w:r>
      <w:r w:rsidR="000E2B26">
        <w:rPr>
          <w:rFonts w:ascii="Arial" w:hAnsi="Arial" w:cs="Arial"/>
          <w:b/>
          <w:color w:val="auto"/>
          <w:sz w:val="22"/>
          <w:szCs w:val="22"/>
        </w:rPr>
        <w:t xml:space="preserve"> n°43 e 01 (uma) escada </w:t>
      </w:r>
      <w:r w:rsidR="008030EC" w:rsidRPr="000E2B26">
        <w:rPr>
          <w:rFonts w:ascii="Arial" w:hAnsi="Arial" w:cs="Arial"/>
          <w:b/>
          <w:color w:val="auto"/>
          <w:sz w:val="22"/>
          <w:szCs w:val="22"/>
        </w:rPr>
        <w:t>de fibra com dez degraus extensível de 3,00 x 4,80 com degrau tubular</w:t>
      </w:r>
      <w:r w:rsidRPr="000E2B26">
        <w:rPr>
          <w:rFonts w:ascii="Arial" w:hAnsi="Arial" w:cs="Arial"/>
          <w:b/>
          <w:color w:val="auto"/>
          <w:sz w:val="22"/>
          <w:szCs w:val="22"/>
        </w:rPr>
        <w:t>,</w:t>
      </w:r>
      <w:r w:rsidRPr="000E2B26">
        <w:rPr>
          <w:rFonts w:ascii="Arial" w:hAnsi="Arial" w:cs="Arial"/>
          <w:color w:val="auto"/>
          <w:sz w:val="22"/>
          <w:szCs w:val="22"/>
        </w:rPr>
        <w:t xml:space="preserve"> 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35"/>
        <w:gridCol w:w="1166"/>
        <w:gridCol w:w="1152"/>
        <w:gridCol w:w="1342"/>
        <w:gridCol w:w="1342"/>
      </w:tblGrid>
      <w:tr w:rsidR="001E779E" w:rsidRPr="00F27893" w:rsidTr="008C0247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E779E" w:rsidRPr="00F27893" w:rsidTr="008C0247">
        <w:tc>
          <w:tcPr>
            <w:tcW w:w="709" w:type="dxa"/>
            <w:vAlign w:val="center"/>
          </w:tcPr>
          <w:p w:rsidR="001E779E" w:rsidRPr="008C0247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C0247">
              <w:rPr>
                <w:rFonts w:ascii="Arial" w:hAnsi="Arial" w:cs="Arial"/>
                <w:b/>
                <w:color w:val="auto"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1E779E" w:rsidRPr="008C0247" w:rsidRDefault="008030EC" w:rsidP="008C0247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0247">
              <w:rPr>
                <w:rFonts w:ascii="Arial" w:hAnsi="Arial" w:cs="Arial"/>
                <w:b/>
                <w:color w:val="auto"/>
                <w:sz w:val="22"/>
                <w:szCs w:val="22"/>
              </w:rPr>
              <w:t>Botina de couro para eletricista com biqueira de plástico. Dois pares n° 39</w:t>
            </w:r>
            <w:r w:rsidR="008C0247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1166" w:type="dxa"/>
            <w:vAlign w:val="center"/>
          </w:tcPr>
          <w:p w:rsidR="001E779E" w:rsidRPr="008C0247" w:rsidRDefault="001E779E" w:rsidP="00B21AE4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Unid.</w:t>
            </w:r>
          </w:p>
        </w:tc>
        <w:tc>
          <w:tcPr>
            <w:tcW w:w="1152" w:type="dxa"/>
            <w:vAlign w:val="center"/>
          </w:tcPr>
          <w:p w:rsidR="001E779E" w:rsidRPr="008C0247" w:rsidRDefault="008030EC" w:rsidP="008C0247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0</w:t>
            </w:r>
            <w:r w:rsidR="008C0247" w:rsidRPr="008C0247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1342" w:type="dxa"/>
            <w:vAlign w:val="center"/>
          </w:tcPr>
          <w:p w:rsidR="001E779E" w:rsidRPr="008C0247" w:rsidRDefault="001E779E" w:rsidP="008030EC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R$</w:t>
            </w:r>
            <w:r w:rsidR="00E87B9E" w:rsidRPr="008C024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8030EC" w:rsidRPr="008C0247">
              <w:rPr>
                <w:rFonts w:ascii="Arial" w:hAnsi="Arial" w:cs="Arial"/>
                <w:color w:val="auto"/>
                <w:sz w:val="20"/>
              </w:rPr>
              <w:t>57,00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8C024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E87B9E">
              <w:rPr>
                <w:rFonts w:ascii="Arial" w:hAnsi="Arial" w:cs="Arial"/>
                <w:sz w:val="20"/>
              </w:rPr>
              <w:t xml:space="preserve"> </w:t>
            </w:r>
            <w:r w:rsidR="008C0247">
              <w:rPr>
                <w:rFonts w:ascii="Arial" w:hAnsi="Arial" w:cs="Arial"/>
                <w:sz w:val="20"/>
              </w:rPr>
              <w:t>114</w:t>
            </w:r>
            <w:r w:rsidR="008030EC">
              <w:rPr>
                <w:rFonts w:ascii="Arial" w:hAnsi="Arial" w:cs="Arial"/>
                <w:sz w:val="20"/>
              </w:rPr>
              <w:t>,00</w:t>
            </w:r>
          </w:p>
        </w:tc>
      </w:tr>
      <w:tr w:rsidR="008C0247" w:rsidRPr="00F27893" w:rsidTr="008C0247">
        <w:tc>
          <w:tcPr>
            <w:tcW w:w="709" w:type="dxa"/>
          </w:tcPr>
          <w:p w:rsidR="008C0247" w:rsidRPr="008C0247" w:rsidRDefault="008C0247" w:rsidP="008C0247">
            <w:pPr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C0247">
              <w:rPr>
                <w:rFonts w:ascii="Arial" w:hAnsi="Arial" w:cs="Arial"/>
                <w:b/>
                <w:color w:val="auto"/>
                <w:sz w:val="20"/>
              </w:rPr>
              <w:t>02</w:t>
            </w:r>
          </w:p>
        </w:tc>
        <w:tc>
          <w:tcPr>
            <w:tcW w:w="3235" w:type="dxa"/>
          </w:tcPr>
          <w:p w:rsidR="008C0247" w:rsidRPr="008C0247" w:rsidRDefault="008C0247" w:rsidP="008C0247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0247">
              <w:rPr>
                <w:rFonts w:ascii="Arial" w:hAnsi="Arial" w:cs="Arial"/>
                <w:b/>
                <w:color w:val="auto"/>
                <w:sz w:val="22"/>
                <w:szCs w:val="22"/>
              </w:rPr>
              <w:t>Botina de couro para eletricista com biqueira de plástico. Dois pares n° 41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1166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Unid.</w:t>
            </w:r>
          </w:p>
        </w:tc>
        <w:tc>
          <w:tcPr>
            <w:tcW w:w="1152" w:type="dxa"/>
          </w:tcPr>
          <w:p w:rsidR="008C0247" w:rsidRPr="008C0247" w:rsidRDefault="008C0247" w:rsidP="008C0247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02</w:t>
            </w:r>
          </w:p>
        </w:tc>
        <w:tc>
          <w:tcPr>
            <w:tcW w:w="1342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R$ 57,00</w:t>
            </w:r>
          </w:p>
        </w:tc>
        <w:tc>
          <w:tcPr>
            <w:tcW w:w="1342" w:type="dxa"/>
          </w:tcPr>
          <w:p w:rsidR="008C0247" w:rsidRPr="008C0247" w:rsidRDefault="008C0247" w:rsidP="008C02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R$ 114,00</w:t>
            </w:r>
          </w:p>
        </w:tc>
      </w:tr>
      <w:tr w:rsidR="008C0247" w:rsidRPr="00F27893" w:rsidTr="008C0247">
        <w:tc>
          <w:tcPr>
            <w:tcW w:w="709" w:type="dxa"/>
          </w:tcPr>
          <w:p w:rsidR="008C0247" w:rsidRPr="008C0247" w:rsidRDefault="008C0247" w:rsidP="008C0247">
            <w:pPr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C0247">
              <w:rPr>
                <w:rFonts w:ascii="Arial" w:hAnsi="Arial" w:cs="Arial"/>
                <w:b/>
                <w:color w:val="auto"/>
                <w:sz w:val="20"/>
              </w:rPr>
              <w:t>03</w:t>
            </w:r>
          </w:p>
        </w:tc>
        <w:tc>
          <w:tcPr>
            <w:tcW w:w="3235" w:type="dxa"/>
          </w:tcPr>
          <w:p w:rsidR="008C0247" w:rsidRPr="008C0247" w:rsidRDefault="008C0247" w:rsidP="008C0247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0247">
              <w:rPr>
                <w:rFonts w:ascii="Arial" w:hAnsi="Arial" w:cs="Arial"/>
                <w:b/>
                <w:color w:val="auto"/>
                <w:sz w:val="22"/>
                <w:szCs w:val="22"/>
              </w:rPr>
              <w:t>Botina de couro para eletricista com biqueira de plástico. Um par n° 43.</w:t>
            </w:r>
          </w:p>
        </w:tc>
        <w:tc>
          <w:tcPr>
            <w:tcW w:w="1166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Unid.</w:t>
            </w:r>
          </w:p>
        </w:tc>
        <w:tc>
          <w:tcPr>
            <w:tcW w:w="1152" w:type="dxa"/>
          </w:tcPr>
          <w:p w:rsidR="008C0247" w:rsidRPr="008C0247" w:rsidRDefault="008C0247" w:rsidP="008C0247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01</w:t>
            </w:r>
          </w:p>
        </w:tc>
        <w:tc>
          <w:tcPr>
            <w:tcW w:w="1342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R$ 57,00</w:t>
            </w:r>
          </w:p>
        </w:tc>
        <w:tc>
          <w:tcPr>
            <w:tcW w:w="1342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R$ 57,00</w:t>
            </w:r>
          </w:p>
        </w:tc>
      </w:tr>
      <w:tr w:rsidR="008C0247" w:rsidRPr="00F27893" w:rsidTr="008C0247">
        <w:tc>
          <w:tcPr>
            <w:tcW w:w="709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  <w:p w:rsidR="008C0247" w:rsidRPr="008C0247" w:rsidRDefault="008C0247" w:rsidP="008C0247">
            <w:pPr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C0247">
              <w:rPr>
                <w:rFonts w:ascii="Arial" w:hAnsi="Arial" w:cs="Arial"/>
                <w:b/>
                <w:color w:val="auto"/>
                <w:sz w:val="20"/>
              </w:rPr>
              <w:t>04</w:t>
            </w:r>
          </w:p>
        </w:tc>
        <w:tc>
          <w:tcPr>
            <w:tcW w:w="3235" w:type="dxa"/>
          </w:tcPr>
          <w:p w:rsidR="008C0247" w:rsidRPr="008C0247" w:rsidRDefault="008C0247" w:rsidP="008C0247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0247">
              <w:rPr>
                <w:rFonts w:ascii="Arial" w:hAnsi="Arial" w:cs="Arial"/>
                <w:b/>
                <w:color w:val="auto"/>
                <w:sz w:val="22"/>
                <w:szCs w:val="22"/>
              </w:rPr>
              <w:t>Botina de couro para eletricista com biqueira de plástico. Um par n° 44.</w:t>
            </w:r>
          </w:p>
        </w:tc>
        <w:tc>
          <w:tcPr>
            <w:tcW w:w="1166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Unid.</w:t>
            </w:r>
          </w:p>
        </w:tc>
        <w:tc>
          <w:tcPr>
            <w:tcW w:w="1152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01</w:t>
            </w:r>
          </w:p>
        </w:tc>
        <w:tc>
          <w:tcPr>
            <w:tcW w:w="1342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R$ 57,00</w:t>
            </w:r>
          </w:p>
        </w:tc>
        <w:tc>
          <w:tcPr>
            <w:tcW w:w="1342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R$ 57,00</w:t>
            </w:r>
          </w:p>
        </w:tc>
      </w:tr>
      <w:tr w:rsidR="008C0247" w:rsidRPr="008C0247" w:rsidTr="008C0247">
        <w:tc>
          <w:tcPr>
            <w:tcW w:w="709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  <w:p w:rsidR="008C0247" w:rsidRPr="008C0247" w:rsidRDefault="008C0247" w:rsidP="008C0247">
            <w:pPr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C0247">
              <w:rPr>
                <w:rFonts w:ascii="Arial" w:hAnsi="Arial" w:cs="Arial"/>
                <w:b/>
                <w:color w:val="auto"/>
                <w:sz w:val="20"/>
              </w:rPr>
              <w:t>05</w:t>
            </w:r>
          </w:p>
        </w:tc>
        <w:tc>
          <w:tcPr>
            <w:tcW w:w="3235" w:type="dxa"/>
          </w:tcPr>
          <w:p w:rsidR="008C0247" w:rsidRPr="008C0247" w:rsidRDefault="008C0247" w:rsidP="003F0ED1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0247">
              <w:rPr>
                <w:rFonts w:ascii="Arial" w:hAnsi="Arial" w:cs="Arial"/>
                <w:b/>
                <w:color w:val="auto"/>
                <w:sz w:val="22"/>
                <w:szCs w:val="22"/>
              </w:rPr>
              <w:t>Escada de fibra dez degraus extensível de 3,00 x 4,80, degraus tubular.</w:t>
            </w:r>
          </w:p>
        </w:tc>
        <w:tc>
          <w:tcPr>
            <w:tcW w:w="1166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Unid.</w:t>
            </w:r>
          </w:p>
        </w:tc>
        <w:tc>
          <w:tcPr>
            <w:tcW w:w="1152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01</w:t>
            </w:r>
          </w:p>
        </w:tc>
        <w:tc>
          <w:tcPr>
            <w:tcW w:w="1342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R$ 664,59</w:t>
            </w:r>
          </w:p>
        </w:tc>
        <w:tc>
          <w:tcPr>
            <w:tcW w:w="1342" w:type="dxa"/>
          </w:tcPr>
          <w:p w:rsidR="008C0247" w:rsidRPr="008C0247" w:rsidRDefault="008C0247" w:rsidP="003F0ED1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8C0247">
              <w:rPr>
                <w:rFonts w:ascii="Arial" w:hAnsi="Arial" w:cs="Arial"/>
                <w:color w:val="auto"/>
                <w:sz w:val="20"/>
              </w:rPr>
              <w:t>R$ 664,59</w:t>
            </w:r>
          </w:p>
        </w:tc>
      </w:tr>
    </w:tbl>
    <w:p w:rsidR="008030EC" w:rsidRDefault="008030EC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>
        <w:rPr>
          <w:rFonts w:ascii="Arial" w:hAnsi="Arial" w:cs="Arial"/>
          <w:sz w:val="22"/>
          <w:szCs w:val="22"/>
        </w:rPr>
        <w:t xml:space="preserve"> </w:t>
      </w:r>
      <w:r w:rsidR="00D709E3">
        <w:rPr>
          <w:rFonts w:ascii="Arial" w:hAnsi="Arial" w:cs="Arial"/>
          <w:sz w:val="22"/>
          <w:szCs w:val="22"/>
        </w:rPr>
        <w:t>de adquirir equipamentos para realização dos serviços do setor de sinalização semafórica desta Superintendência</w:t>
      </w:r>
      <w:r w:rsidR="004654D0">
        <w:rPr>
          <w:rFonts w:ascii="Arial" w:hAnsi="Arial" w:cs="Arial"/>
          <w:sz w:val="22"/>
          <w:szCs w:val="22"/>
        </w:rPr>
        <w:t>.</w:t>
      </w: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lastRenderedPageBreak/>
        <w:t xml:space="preserve">6.2 Constatada a existência de irregularidade, a Administração reputará o fornecedor inabilitado. </w:t>
      </w:r>
    </w:p>
    <w:p w:rsidR="00014F09" w:rsidRDefault="00014F0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</w:t>
      </w:r>
      <w:proofErr w:type="spellStart"/>
      <w:r w:rsidRPr="00516A49">
        <w:rPr>
          <w:rFonts w:ascii="Arial" w:hAnsi="Arial" w:cs="Arial"/>
          <w:sz w:val="22"/>
          <w:szCs w:val="22"/>
        </w:rPr>
        <w:t>conseqüente</w:t>
      </w:r>
      <w:proofErr w:type="spellEnd"/>
      <w:r w:rsidRPr="00516A49">
        <w:rPr>
          <w:rFonts w:ascii="Arial" w:hAnsi="Arial" w:cs="Arial"/>
          <w:sz w:val="22"/>
          <w:szCs w:val="22"/>
        </w:rPr>
        <w:t xml:space="preserve">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C0477C">
        <w:rPr>
          <w:rFonts w:ascii="Arial" w:hAnsi="Arial" w:cs="Arial"/>
          <w:sz w:val="22"/>
          <w:szCs w:val="22"/>
        </w:rPr>
        <w:t>Arts</w:t>
      </w:r>
      <w:proofErr w:type="spellEnd"/>
      <w:r w:rsidRPr="00C0477C">
        <w:rPr>
          <w:rFonts w:ascii="Arial" w:hAnsi="Arial" w:cs="Arial"/>
          <w:sz w:val="22"/>
          <w:szCs w:val="22"/>
        </w:rPr>
        <w:t xml:space="preserve">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Maceió/AL, </w:t>
      </w:r>
      <w:r w:rsidR="000E2B26">
        <w:rPr>
          <w:rFonts w:ascii="Arial" w:hAnsi="Arial" w:cs="Arial"/>
          <w:sz w:val="22"/>
          <w:szCs w:val="22"/>
        </w:rPr>
        <w:t>18</w:t>
      </w:r>
      <w:r w:rsidR="0000745E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2618BF">
        <w:rPr>
          <w:rFonts w:ascii="Arial" w:hAnsi="Arial" w:cs="Arial"/>
          <w:sz w:val="22"/>
          <w:szCs w:val="22"/>
        </w:rPr>
        <w:t xml:space="preserve"> </w:t>
      </w:r>
      <w:r w:rsidR="000E2B26">
        <w:rPr>
          <w:rFonts w:ascii="Arial" w:hAnsi="Arial" w:cs="Arial"/>
          <w:sz w:val="22"/>
          <w:szCs w:val="22"/>
        </w:rPr>
        <w:t>outu</w:t>
      </w:r>
      <w:r>
        <w:rPr>
          <w:rFonts w:ascii="Arial" w:hAnsi="Arial" w:cs="Arial"/>
          <w:sz w:val="22"/>
          <w:szCs w:val="22"/>
        </w:rPr>
        <w:t xml:space="preserve">bro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342" w:rsidRDefault="00664342" w:rsidP="00CD25DE">
      <w:r>
        <w:separator/>
      </w:r>
    </w:p>
  </w:endnote>
  <w:endnote w:type="continuationSeparator" w:id="0">
    <w:p w:rsidR="00664342" w:rsidRDefault="00664342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9B4C61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A70F5C">
          <w:rPr>
            <w:rFonts w:ascii="Arial" w:hAnsi="Arial" w:cs="Arial"/>
            <w:noProof/>
            <w:sz w:val="16"/>
            <w:szCs w:val="16"/>
          </w:rPr>
          <w:t>5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342" w:rsidRDefault="00664342" w:rsidP="00CD25DE">
      <w:r>
        <w:separator/>
      </w:r>
    </w:p>
  </w:footnote>
  <w:footnote w:type="continuationSeparator" w:id="0">
    <w:p w:rsidR="00664342" w:rsidRDefault="00664342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 w15:restartNumberingAfterBreak="0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0F"/>
    <w:rsid w:val="0000714E"/>
    <w:rsid w:val="0000745E"/>
    <w:rsid w:val="00014F09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2B26"/>
    <w:rsid w:val="000E30BF"/>
    <w:rsid w:val="000F06F6"/>
    <w:rsid w:val="00106FC6"/>
    <w:rsid w:val="00116D14"/>
    <w:rsid w:val="00126A71"/>
    <w:rsid w:val="001334E6"/>
    <w:rsid w:val="00137476"/>
    <w:rsid w:val="00140802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3773F"/>
    <w:rsid w:val="00355DCB"/>
    <w:rsid w:val="0036214F"/>
    <w:rsid w:val="00382AE4"/>
    <w:rsid w:val="003876E3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54D0"/>
    <w:rsid w:val="00466B56"/>
    <w:rsid w:val="004706CF"/>
    <w:rsid w:val="00476630"/>
    <w:rsid w:val="004A7279"/>
    <w:rsid w:val="004B1E24"/>
    <w:rsid w:val="004B4819"/>
    <w:rsid w:val="004B740D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4342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030EC"/>
    <w:rsid w:val="008200AC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C024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B28D8"/>
    <w:rsid w:val="009B4A43"/>
    <w:rsid w:val="009B4C61"/>
    <w:rsid w:val="009C383A"/>
    <w:rsid w:val="009F5744"/>
    <w:rsid w:val="00A01875"/>
    <w:rsid w:val="00A1245B"/>
    <w:rsid w:val="00A151EC"/>
    <w:rsid w:val="00A43EB0"/>
    <w:rsid w:val="00A45CC7"/>
    <w:rsid w:val="00A57BB5"/>
    <w:rsid w:val="00A6150E"/>
    <w:rsid w:val="00A65389"/>
    <w:rsid w:val="00A670F7"/>
    <w:rsid w:val="00A70F5C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A4BD3"/>
    <w:rsid w:val="00CC666E"/>
    <w:rsid w:val="00CD25DE"/>
    <w:rsid w:val="00D334B1"/>
    <w:rsid w:val="00D344A9"/>
    <w:rsid w:val="00D52EBB"/>
    <w:rsid w:val="00D70227"/>
    <w:rsid w:val="00D709E3"/>
    <w:rsid w:val="00D81226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84020"/>
    <w:rsid w:val="00E87B9E"/>
    <w:rsid w:val="00E902FD"/>
    <w:rsid w:val="00E96FE1"/>
    <w:rsid w:val="00EB77FB"/>
    <w:rsid w:val="00EC728A"/>
    <w:rsid w:val="00ED0898"/>
    <w:rsid w:val="00EE0111"/>
    <w:rsid w:val="00EE3FDC"/>
    <w:rsid w:val="00EF3722"/>
    <w:rsid w:val="00F24DCB"/>
    <w:rsid w:val="00F27893"/>
    <w:rsid w:val="00F33607"/>
    <w:rsid w:val="00F41EDD"/>
    <w:rsid w:val="00F50895"/>
    <w:rsid w:val="00F514F4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C199CD77-B159-4727-9045-506A46D1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5776-0842-4780-B8B2-7C30294B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Layohanna Virgínia</dc:creator>
  <cp:lastModifiedBy>zanny Guedes</cp:lastModifiedBy>
  <cp:revision>2</cp:revision>
  <cp:lastPrinted>2018-09-27T16:00:00Z</cp:lastPrinted>
  <dcterms:created xsi:type="dcterms:W3CDTF">2018-10-25T17:34:00Z</dcterms:created>
  <dcterms:modified xsi:type="dcterms:W3CDTF">2018-10-25T17:34:00Z</dcterms:modified>
</cp:coreProperties>
</file>