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2D0D27" w:rsidRDefault="002D526C" w:rsidP="002D0D27">
      <w:pPr>
        <w:ind w:right="3117"/>
        <w:rPr>
          <w:rFonts w:asciiTheme="minorHAnsi" w:hAnsiTheme="minorHAnsi"/>
          <w:bCs/>
          <w:sz w:val="22"/>
          <w:szCs w:val="22"/>
        </w:rPr>
      </w:pPr>
      <w:r w:rsidRPr="002D0D27">
        <w:rPr>
          <w:rFonts w:asciiTheme="minorHAnsi" w:hAnsiTheme="minorHAnsi"/>
          <w:bCs/>
          <w:sz w:val="22"/>
          <w:szCs w:val="22"/>
        </w:rPr>
        <w:t>AVISO DE LICITAÇÃO</w:t>
      </w:r>
    </w:p>
    <w:p w:rsidR="002D526C" w:rsidRPr="002D0D27" w:rsidRDefault="002D526C" w:rsidP="002D0D27">
      <w:pPr>
        <w:ind w:right="3117"/>
        <w:rPr>
          <w:rFonts w:asciiTheme="minorHAnsi" w:hAnsiTheme="minorHAnsi"/>
          <w:bCs/>
          <w:sz w:val="22"/>
          <w:szCs w:val="22"/>
        </w:rPr>
      </w:pPr>
      <w:r w:rsidRPr="002D0D27">
        <w:rPr>
          <w:rFonts w:asciiTheme="minorHAnsi" w:hAnsiTheme="minorHAnsi"/>
          <w:bCs/>
          <w:sz w:val="22"/>
          <w:szCs w:val="22"/>
        </w:rPr>
        <w:t xml:space="preserve">PREGÃO ELETRÔNICO CPL/ARSER – N.º </w:t>
      </w:r>
      <w:r w:rsidR="00592B41">
        <w:rPr>
          <w:rFonts w:asciiTheme="minorHAnsi" w:hAnsiTheme="minorHAnsi"/>
          <w:bCs/>
          <w:sz w:val="22"/>
          <w:szCs w:val="22"/>
        </w:rPr>
        <w:t>118</w:t>
      </w:r>
      <w:r w:rsidR="003C0955" w:rsidRPr="002D0D27">
        <w:rPr>
          <w:rFonts w:asciiTheme="minorHAnsi" w:hAnsiTheme="minorHAnsi"/>
          <w:bCs/>
          <w:sz w:val="22"/>
          <w:szCs w:val="22"/>
        </w:rPr>
        <w:t>/2018/</w:t>
      </w:r>
      <w:r w:rsidRPr="002D0D27">
        <w:rPr>
          <w:rFonts w:asciiTheme="minorHAnsi" w:hAnsiTheme="minorHAnsi"/>
          <w:bCs/>
          <w:sz w:val="22"/>
          <w:szCs w:val="22"/>
        </w:rPr>
        <w:t xml:space="preserve"> UASG Nº 926703</w:t>
      </w:r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Processo 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592B41">
        <w:rPr>
          <w:rFonts w:asciiTheme="minorHAnsi" w:hAnsiTheme="minorHAnsi"/>
          <w:sz w:val="22"/>
          <w:szCs w:val="22"/>
        </w:rPr>
        <w:t>7000.57995/2018</w:t>
      </w:r>
    </w:p>
    <w:p w:rsidR="00C91CFF" w:rsidRDefault="002D526C" w:rsidP="002D0D27">
      <w:pPr>
        <w:ind w:right="3117"/>
        <w:rPr>
          <w:rFonts w:ascii="Calibri" w:hAnsi="Calibri" w:cs="Calibr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Objeto</w:t>
      </w:r>
      <w:r>
        <w:rPr>
          <w:rFonts w:asciiTheme="minorHAnsi" w:hAnsiTheme="minorHAnsi"/>
          <w:sz w:val="22"/>
          <w:szCs w:val="22"/>
        </w:rPr>
        <w:t xml:space="preserve">: Pregão Eletrônico – </w:t>
      </w:r>
      <w:r w:rsidR="00450E5F">
        <w:rPr>
          <w:rFonts w:ascii="Calibri" w:hAnsi="Calibri" w:cs="Calibri"/>
          <w:sz w:val="22"/>
          <w:szCs w:val="22"/>
        </w:rPr>
        <w:t xml:space="preserve">Contratação de empresa especializada </w:t>
      </w:r>
      <w:r w:rsidR="00592B41">
        <w:rPr>
          <w:rFonts w:ascii="Calibri" w:hAnsi="Calibri" w:cs="Calibri"/>
          <w:sz w:val="22"/>
          <w:szCs w:val="22"/>
        </w:rPr>
        <w:t>na realização de processo seletivo simplificado,</w:t>
      </w:r>
      <w:r w:rsidR="00450E5F">
        <w:rPr>
          <w:rFonts w:ascii="Calibri" w:hAnsi="Calibri" w:cs="Calibri"/>
          <w:sz w:val="22"/>
          <w:szCs w:val="22"/>
        </w:rPr>
        <w:t xml:space="preserve"> cujas especificações, quantitativos e condições gerais encontram-se detalhadas no termo de referência</w:t>
      </w:r>
      <w:r w:rsidR="00C91CFF">
        <w:rPr>
          <w:rFonts w:ascii="Calibri" w:hAnsi="Calibri" w:cs="Calibri"/>
          <w:sz w:val="22"/>
          <w:szCs w:val="22"/>
        </w:rPr>
        <w:t>.</w:t>
      </w:r>
    </w:p>
    <w:p w:rsidR="002D526C" w:rsidRPr="002D0D27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 xml:space="preserve">Total de Itens Licitados: </w:t>
      </w:r>
      <w:r w:rsidR="00F33855" w:rsidRPr="002D0D27">
        <w:rPr>
          <w:rFonts w:asciiTheme="minorHAnsi" w:hAnsiTheme="minorHAnsi"/>
          <w:sz w:val="22"/>
          <w:szCs w:val="22"/>
        </w:rPr>
        <w:t>0</w:t>
      </w:r>
      <w:r w:rsidR="00592B41">
        <w:rPr>
          <w:rFonts w:asciiTheme="minorHAnsi" w:hAnsiTheme="minorHAnsi"/>
          <w:sz w:val="22"/>
          <w:szCs w:val="22"/>
        </w:rPr>
        <w:t>1</w:t>
      </w:r>
      <w:r w:rsidRPr="002D0D27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Data da Disponibilidade do Edital</w:t>
      </w:r>
      <w:r w:rsidRPr="006A4079">
        <w:rPr>
          <w:rFonts w:asciiTheme="minorHAnsi" w:hAnsiTheme="minorHAnsi"/>
          <w:b/>
          <w:sz w:val="22"/>
          <w:szCs w:val="22"/>
        </w:rPr>
        <w:t>:</w:t>
      </w:r>
      <w:r w:rsidRPr="006A4079">
        <w:rPr>
          <w:rFonts w:asciiTheme="minorHAnsi" w:hAnsiTheme="minorHAnsi"/>
          <w:sz w:val="22"/>
          <w:szCs w:val="22"/>
        </w:rPr>
        <w:t xml:space="preserve"> A partir de</w:t>
      </w:r>
      <w:r w:rsidR="00BF7A1F">
        <w:rPr>
          <w:rFonts w:asciiTheme="minorHAnsi" w:hAnsiTheme="minorHAnsi"/>
          <w:sz w:val="22"/>
          <w:szCs w:val="22"/>
        </w:rPr>
        <w:t xml:space="preserve"> </w:t>
      </w:r>
      <w:r w:rsidR="001714F7">
        <w:rPr>
          <w:rFonts w:asciiTheme="minorHAnsi" w:hAnsiTheme="minorHAnsi"/>
          <w:sz w:val="22"/>
          <w:szCs w:val="22"/>
        </w:rPr>
        <w:t>0</w:t>
      </w:r>
      <w:r w:rsidR="00592B41">
        <w:rPr>
          <w:rFonts w:asciiTheme="minorHAnsi" w:hAnsiTheme="minorHAnsi"/>
          <w:sz w:val="22"/>
          <w:szCs w:val="22"/>
        </w:rPr>
        <w:t>5/11</w:t>
      </w:r>
      <w:r w:rsidR="00C332D8" w:rsidRPr="006A4079">
        <w:rPr>
          <w:rFonts w:asciiTheme="minorHAnsi" w:hAnsiTheme="minorHAnsi"/>
          <w:sz w:val="22"/>
          <w:szCs w:val="22"/>
        </w:rPr>
        <w:t>/2018</w:t>
      </w:r>
      <w:r w:rsidRPr="006A4079">
        <w:rPr>
          <w:rFonts w:asciiTheme="minorHAnsi" w:hAnsiTheme="minorHAnsi"/>
          <w:sz w:val="22"/>
          <w:szCs w:val="22"/>
        </w:rPr>
        <w:t xml:space="preserve"> 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Endereços: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partir de </w:t>
      </w:r>
      <w:r w:rsidR="00592B41">
        <w:rPr>
          <w:rFonts w:asciiTheme="minorHAnsi" w:hAnsiTheme="minorHAnsi"/>
          <w:sz w:val="22"/>
          <w:szCs w:val="22"/>
        </w:rPr>
        <w:t>05/11</w:t>
      </w:r>
      <w:r>
        <w:rPr>
          <w:rFonts w:asciiTheme="minorHAnsi" w:hAnsiTheme="minorHAnsi"/>
          <w:sz w:val="22"/>
          <w:szCs w:val="22"/>
        </w:rPr>
        <w:t>/201</w:t>
      </w:r>
      <w:r w:rsidR="00822A7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às 08h00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Abertura das Propostas</w:t>
      </w:r>
      <w:r w:rsidR="00AB1913">
        <w:rPr>
          <w:rFonts w:asciiTheme="minorHAnsi" w:hAnsiTheme="minorHAnsi"/>
          <w:sz w:val="22"/>
          <w:szCs w:val="22"/>
        </w:rPr>
        <w:t xml:space="preserve">: </w:t>
      </w:r>
      <w:r w:rsidR="001714F7">
        <w:rPr>
          <w:rFonts w:asciiTheme="minorHAnsi" w:hAnsiTheme="minorHAnsi"/>
          <w:sz w:val="22"/>
          <w:szCs w:val="22"/>
        </w:rPr>
        <w:t>1</w:t>
      </w:r>
      <w:r w:rsidR="00450E5F">
        <w:rPr>
          <w:rFonts w:asciiTheme="minorHAnsi" w:hAnsiTheme="minorHAnsi"/>
          <w:sz w:val="22"/>
          <w:szCs w:val="22"/>
        </w:rPr>
        <w:t>9</w:t>
      </w:r>
      <w:r w:rsidR="00AB1913">
        <w:rPr>
          <w:rFonts w:asciiTheme="minorHAnsi" w:hAnsiTheme="minorHAnsi"/>
          <w:sz w:val="22"/>
          <w:szCs w:val="22"/>
        </w:rPr>
        <w:t>/</w:t>
      </w:r>
      <w:r w:rsidR="004C651A">
        <w:rPr>
          <w:rFonts w:asciiTheme="minorHAnsi" w:hAnsiTheme="minorHAnsi"/>
          <w:sz w:val="22"/>
          <w:szCs w:val="22"/>
        </w:rPr>
        <w:t>11</w:t>
      </w:r>
      <w:r w:rsidR="00AB1913">
        <w:rPr>
          <w:rFonts w:asciiTheme="minorHAnsi" w:hAnsiTheme="minorHAnsi"/>
          <w:sz w:val="22"/>
          <w:szCs w:val="22"/>
        </w:rPr>
        <w:t xml:space="preserve">/2018 às </w:t>
      </w:r>
      <w:r w:rsidR="004C651A">
        <w:rPr>
          <w:rFonts w:asciiTheme="minorHAnsi" w:hAnsiTheme="minorHAnsi"/>
          <w:sz w:val="22"/>
          <w:szCs w:val="22"/>
        </w:rPr>
        <w:t>10</w:t>
      </w:r>
      <w:r w:rsidR="001714F7">
        <w:rPr>
          <w:rFonts w:asciiTheme="minorHAnsi" w:hAnsiTheme="minorHAnsi"/>
          <w:sz w:val="22"/>
          <w:szCs w:val="22"/>
        </w:rPr>
        <w:t>:</w:t>
      </w:r>
      <w:r w:rsidR="008D5E84">
        <w:rPr>
          <w:rFonts w:asciiTheme="minorHAnsi" w:hAnsiTheme="minorHAnsi"/>
          <w:sz w:val="22"/>
          <w:szCs w:val="22"/>
        </w:rPr>
        <w:t>0</w:t>
      </w:r>
      <w:r w:rsidR="001714F7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h</w:t>
      </w:r>
      <w:r w:rsidR="004C651A">
        <w:rPr>
          <w:rFonts w:asciiTheme="minorHAnsi" w:hAnsiTheme="minorHAnsi"/>
          <w:sz w:val="22"/>
          <w:szCs w:val="22"/>
        </w:rPr>
        <w:t xml:space="preserve"> horário de Brasília</w:t>
      </w:r>
      <w:r>
        <w:rPr>
          <w:rFonts w:asciiTheme="minorHAnsi" w:hAnsiTheme="minorHAnsi"/>
          <w:sz w:val="22"/>
          <w:szCs w:val="22"/>
        </w:rPr>
        <w:t xml:space="preserve"> 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4C651A">
        <w:rPr>
          <w:rFonts w:asciiTheme="minorHAnsi" w:hAnsiTheme="minorHAnsi"/>
          <w:sz w:val="22"/>
          <w:szCs w:val="22"/>
        </w:rPr>
        <w:t>01</w:t>
      </w:r>
      <w:r>
        <w:rPr>
          <w:rFonts w:asciiTheme="minorHAnsi" w:hAnsiTheme="minorHAnsi"/>
          <w:sz w:val="22"/>
          <w:szCs w:val="22"/>
        </w:rPr>
        <w:t xml:space="preserve"> de </w:t>
      </w:r>
      <w:r w:rsidR="004C651A">
        <w:rPr>
          <w:rFonts w:asciiTheme="minorHAnsi" w:hAnsiTheme="minorHAnsi"/>
          <w:sz w:val="22"/>
          <w:szCs w:val="22"/>
        </w:rPr>
        <w:t>novembro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822A7B">
        <w:rPr>
          <w:rFonts w:asciiTheme="minorHAnsi" w:hAnsiTheme="minorHAnsi"/>
          <w:sz w:val="22"/>
          <w:szCs w:val="22"/>
        </w:rPr>
        <w:t>de 2018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61016D" w:rsidP="002D0D27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Sandra Raquel dos Santos Serafim</w:t>
      </w:r>
    </w:p>
    <w:p w:rsidR="002D526C" w:rsidRDefault="00822A7B" w:rsidP="002D0D27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FE1D59">
        <w:rPr>
          <w:rFonts w:asciiTheme="minorHAnsi" w:hAnsiTheme="minorHAnsi"/>
          <w:sz w:val="22"/>
          <w:szCs w:val="22"/>
        </w:rPr>
        <w:t>a</w:t>
      </w:r>
    </w:p>
    <w:p w:rsidR="00913DFE" w:rsidRPr="00F87DF4" w:rsidRDefault="00913DFE" w:rsidP="002D0D27">
      <w:pPr>
        <w:ind w:firstLine="567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51" w:rsidRDefault="00F14051" w:rsidP="00350273">
      <w:r>
        <w:separator/>
      </w:r>
    </w:p>
  </w:endnote>
  <w:endnote w:type="continuationSeparator" w:id="0">
    <w:p w:rsidR="00F14051" w:rsidRDefault="00F1405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51" w:rsidRDefault="00F14051" w:rsidP="00350273">
      <w:r>
        <w:separator/>
      </w:r>
    </w:p>
  </w:footnote>
  <w:footnote w:type="continuationSeparator" w:id="0">
    <w:p w:rsidR="00F14051" w:rsidRDefault="00F14051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6B91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0D2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0E5F"/>
    <w:rsid w:val="0045568D"/>
    <w:rsid w:val="00462B9B"/>
    <w:rsid w:val="00465BD5"/>
    <w:rsid w:val="0048712A"/>
    <w:rsid w:val="00487DCA"/>
    <w:rsid w:val="0049598A"/>
    <w:rsid w:val="004A3A93"/>
    <w:rsid w:val="004A3D2A"/>
    <w:rsid w:val="004B3E7D"/>
    <w:rsid w:val="004C1614"/>
    <w:rsid w:val="004C17E2"/>
    <w:rsid w:val="004C5881"/>
    <w:rsid w:val="004C651A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2B41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C849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29</cp:revision>
  <cp:lastPrinted>2017-05-18T12:53:00Z</cp:lastPrinted>
  <dcterms:created xsi:type="dcterms:W3CDTF">2018-05-23T13:36:00Z</dcterms:created>
  <dcterms:modified xsi:type="dcterms:W3CDTF">2018-11-01T13:42:00Z</dcterms:modified>
</cp:coreProperties>
</file>