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E64" w:rsidRPr="00521946" w:rsidRDefault="00230E64" w:rsidP="00146AB6">
      <w:pPr>
        <w:pStyle w:val="Ttulo1"/>
        <w:tabs>
          <w:tab w:val="left" w:pos="8504"/>
        </w:tabs>
        <w:jc w:val="left"/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</w:pPr>
      <w:r w:rsidRPr="00521946"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  <w:t xml:space="preserve">CONSULTA PÚBLICA Nº </w:t>
      </w:r>
      <w:r w:rsidR="00CB5A86" w:rsidRPr="00521946"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  <w:t>1</w:t>
      </w:r>
      <w:r w:rsidR="00B84970"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  <w:t>2</w:t>
      </w:r>
      <w:r w:rsidR="00D95BE6"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  <w:t>7</w:t>
      </w:r>
      <w:r w:rsidRPr="00521946"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  <w:t>/2018</w:t>
      </w:r>
    </w:p>
    <w:p w:rsidR="00230E64" w:rsidRPr="00521946" w:rsidRDefault="00230E64" w:rsidP="00146AB6">
      <w:pPr>
        <w:tabs>
          <w:tab w:val="left" w:pos="8504"/>
        </w:tabs>
        <w:rPr>
          <w:sz w:val="18"/>
          <w:szCs w:val="18"/>
          <w:highlight w:val="yellow"/>
          <w:lang w:eastAsia="x-none"/>
        </w:rPr>
      </w:pPr>
      <w:r w:rsidRPr="00521946">
        <w:rPr>
          <w:sz w:val="18"/>
          <w:szCs w:val="18"/>
          <w:lang w:eastAsia="x-none"/>
        </w:rPr>
        <w:t xml:space="preserve">Processo n° </w:t>
      </w:r>
      <w:r w:rsidR="00D95BE6">
        <w:rPr>
          <w:sz w:val="18"/>
          <w:szCs w:val="18"/>
          <w:lang w:eastAsia="x-none"/>
        </w:rPr>
        <w:t>5</w:t>
      </w:r>
      <w:r w:rsidR="00B84970">
        <w:rPr>
          <w:sz w:val="18"/>
          <w:szCs w:val="18"/>
          <w:lang w:eastAsia="x-none"/>
        </w:rPr>
        <w:t>8</w:t>
      </w:r>
      <w:r w:rsidR="006416AB" w:rsidRPr="00521946">
        <w:rPr>
          <w:sz w:val="18"/>
          <w:szCs w:val="18"/>
          <w:lang w:eastAsia="x-none"/>
        </w:rPr>
        <w:t>00.</w:t>
      </w:r>
      <w:r w:rsidR="003F420C" w:rsidRPr="00521946">
        <w:rPr>
          <w:sz w:val="18"/>
          <w:szCs w:val="18"/>
          <w:lang w:eastAsia="x-none"/>
        </w:rPr>
        <w:t>0</w:t>
      </w:r>
      <w:r w:rsidR="00B84970">
        <w:rPr>
          <w:sz w:val="18"/>
          <w:szCs w:val="18"/>
          <w:lang w:eastAsia="x-none"/>
        </w:rPr>
        <w:t>30484</w:t>
      </w:r>
      <w:r w:rsidR="006416AB" w:rsidRPr="00521946">
        <w:rPr>
          <w:sz w:val="18"/>
          <w:szCs w:val="18"/>
          <w:lang w:eastAsia="x-none"/>
        </w:rPr>
        <w:t>/201</w:t>
      </w:r>
      <w:r w:rsidR="00B84970">
        <w:rPr>
          <w:sz w:val="18"/>
          <w:szCs w:val="18"/>
          <w:lang w:eastAsia="x-none"/>
        </w:rPr>
        <w:t>7</w:t>
      </w:r>
    </w:p>
    <w:p w:rsidR="00230E64" w:rsidRPr="00C0347E" w:rsidRDefault="0042366F" w:rsidP="00146AB6">
      <w:pPr>
        <w:pStyle w:val="Corpodetexto"/>
        <w:ind w:right="3401"/>
        <w:rPr>
          <w:sz w:val="18"/>
          <w:szCs w:val="18"/>
        </w:rPr>
      </w:pPr>
      <w:r w:rsidRPr="00D95BE6">
        <w:rPr>
          <w:sz w:val="18"/>
          <w:szCs w:val="18"/>
        </w:rPr>
        <w:t xml:space="preserve">A </w:t>
      </w:r>
      <w:r w:rsidR="00230E64" w:rsidRPr="00D95BE6">
        <w:rPr>
          <w:sz w:val="18"/>
          <w:szCs w:val="18"/>
        </w:rPr>
        <w:t xml:space="preserve">Agência Municipal de Regulação de Serviços Delegados – ARSER, avisa que realizará Consulta Pública. OBJETO: </w:t>
      </w:r>
      <w:r w:rsidR="00F738FD" w:rsidRPr="00F738FD">
        <w:rPr>
          <w:sz w:val="18"/>
          <w:szCs w:val="18"/>
        </w:rPr>
        <w:t>Aquisição de materiais de construção</w:t>
      </w:r>
      <w:r w:rsidR="006416AB" w:rsidRPr="00F738FD">
        <w:rPr>
          <w:sz w:val="18"/>
          <w:szCs w:val="18"/>
        </w:rPr>
        <w:t xml:space="preserve">. </w:t>
      </w:r>
      <w:r w:rsidR="00230E64" w:rsidRPr="00F738FD">
        <w:rPr>
          <w:sz w:val="18"/>
          <w:szCs w:val="18"/>
        </w:rPr>
        <w:t>PERÍODO: de 07:00h d</w:t>
      </w:r>
      <w:r w:rsidR="00230E64" w:rsidRPr="00D95BE6">
        <w:rPr>
          <w:sz w:val="18"/>
          <w:szCs w:val="18"/>
        </w:rPr>
        <w:t xml:space="preserve">o dia </w:t>
      </w:r>
      <w:r w:rsidR="00F738FD">
        <w:rPr>
          <w:sz w:val="18"/>
          <w:szCs w:val="18"/>
        </w:rPr>
        <w:t>27</w:t>
      </w:r>
      <w:r w:rsidR="003F420C" w:rsidRPr="00D95BE6">
        <w:rPr>
          <w:sz w:val="18"/>
          <w:szCs w:val="18"/>
        </w:rPr>
        <w:t>/1</w:t>
      </w:r>
      <w:r w:rsidR="002F7C0B">
        <w:rPr>
          <w:sz w:val="18"/>
          <w:szCs w:val="18"/>
        </w:rPr>
        <w:t>1</w:t>
      </w:r>
      <w:r w:rsidR="00230E64" w:rsidRPr="00D95BE6">
        <w:rPr>
          <w:sz w:val="18"/>
          <w:szCs w:val="18"/>
        </w:rPr>
        <w:t>/2018 às 23:</w:t>
      </w:r>
      <w:r w:rsidR="006416AB" w:rsidRPr="00D95BE6">
        <w:rPr>
          <w:sz w:val="18"/>
          <w:szCs w:val="18"/>
        </w:rPr>
        <w:t>59</w:t>
      </w:r>
      <w:r w:rsidR="00230E64" w:rsidRPr="00D95BE6">
        <w:rPr>
          <w:sz w:val="18"/>
          <w:szCs w:val="18"/>
        </w:rPr>
        <w:t xml:space="preserve">h do dia </w:t>
      </w:r>
      <w:r w:rsidR="00045CFB">
        <w:rPr>
          <w:sz w:val="18"/>
          <w:szCs w:val="18"/>
        </w:rPr>
        <w:t>0</w:t>
      </w:r>
      <w:r w:rsidR="002F7C0B">
        <w:rPr>
          <w:sz w:val="18"/>
          <w:szCs w:val="18"/>
        </w:rPr>
        <w:t>3</w:t>
      </w:r>
      <w:r w:rsidR="00230E64" w:rsidRPr="00D95BE6">
        <w:rPr>
          <w:sz w:val="18"/>
          <w:szCs w:val="18"/>
        </w:rPr>
        <w:t>/</w:t>
      </w:r>
      <w:r w:rsidR="003F420C" w:rsidRPr="00D95BE6">
        <w:rPr>
          <w:sz w:val="18"/>
          <w:szCs w:val="18"/>
        </w:rPr>
        <w:t>1</w:t>
      </w:r>
      <w:r w:rsidR="00045CFB">
        <w:rPr>
          <w:sz w:val="18"/>
          <w:szCs w:val="18"/>
        </w:rPr>
        <w:t>2</w:t>
      </w:r>
      <w:r w:rsidR="00230E64" w:rsidRPr="00D95BE6">
        <w:rPr>
          <w:sz w:val="18"/>
          <w:szCs w:val="18"/>
        </w:rPr>
        <w:t>/2018. INSTRUÇÕES E</w:t>
      </w:r>
      <w:r w:rsidR="00230E64" w:rsidRPr="00521946">
        <w:rPr>
          <w:sz w:val="18"/>
          <w:szCs w:val="18"/>
        </w:rPr>
        <w:t xml:space="preserve"> LOCAL: O Termo de Referência encontra-se </w:t>
      </w:r>
      <w:r w:rsidR="00230E64" w:rsidRPr="00F738FD">
        <w:rPr>
          <w:sz w:val="18"/>
          <w:szCs w:val="18"/>
        </w:rPr>
        <w:t>disponíve</w:t>
      </w:r>
      <w:r w:rsidR="00994495" w:rsidRPr="00F738FD">
        <w:rPr>
          <w:sz w:val="18"/>
          <w:szCs w:val="18"/>
        </w:rPr>
        <w:t>l</w:t>
      </w:r>
      <w:r w:rsidR="00230E64" w:rsidRPr="00521946">
        <w:rPr>
          <w:bCs/>
          <w:sz w:val="18"/>
          <w:szCs w:val="18"/>
        </w:rPr>
        <w:t xml:space="preserve"> no site </w:t>
      </w:r>
      <w:bookmarkStart w:id="0" w:name="_Hlk511137334"/>
      <w:r w:rsidR="00230E64" w:rsidRPr="00521946">
        <w:rPr>
          <w:bCs/>
          <w:sz w:val="18"/>
          <w:szCs w:val="18"/>
        </w:rPr>
        <w:fldChar w:fldCharType="begin"/>
      </w:r>
      <w:r w:rsidR="00230E64" w:rsidRPr="00521946">
        <w:rPr>
          <w:bCs/>
          <w:sz w:val="18"/>
          <w:szCs w:val="18"/>
        </w:rPr>
        <w:instrText xml:space="preserve"> HYPERLINK "http://www.maceio.al.gov.br" </w:instrText>
      </w:r>
      <w:r w:rsidR="00230E64" w:rsidRPr="00521946">
        <w:rPr>
          <w:bCs/>
          <w:sz w:val="18"/>
          <w:szCs w:val="18"/>
        </w:rPr>
        <w:fldChar w:fldCharType="separate"/>
      </w:r>
      <w:r w:rsidR="00230E64" w:rsidRPr="00521946">
        <w:rPr>
          <w:rStyle w:val="Hyperlink"/>
          <w:bCs/>
          <w:sz w:val="18"/>
          <w:szCs w:val="18"/>
        </w:rPr>
        <w:t>www.maceio.al.gov.br</w:t>
      </w:r>
      <w:r w:rsidR="00230E64" w:rsidRPr="00521946">
        <w:rPr>
          <w:bCs/>
          <w:sz w:val="18"/>
          <w:szCs w:val="18"/>
        </w:rPr>
        <w:fldChar w:fldCharType="end"/>
      </w:r>
      <w:r w:rsidR="00230E64" w:rsidRPr="00521946">
        <w:rPr>
          <w:bCs/>
          <w:sz w:val="18"/>
          <w:szCs w:val="18"/>
        </w:rPr>
        <w:t xml:space="preserve"> no </w:t>
      </w:r>
      <w:r w:rsidR="00230E64" w:rsidRPr="00521946">
        <w:rPr>
          <w:bCs/>
          <w:i/>
          <w:sz w:val="18"/>
          <w:szCs w:val="18"/>
        </w:rPr>
        <w:t>link</w:t>
      </w:r>
      <w:r w:rsidR="00230E64" w:rsidRPr="00521946">
        <w:rPr>
          <w:bCs/>
          <w:sz w:val="18"/>
          <w:szCs w:val="18"/>
        </w:rPr>
        <w:t xml:space="preserve"> </w:t>
      </w:r>
      <w:r w:rsidR="00230E64" w:rsidRPr="00521946">
        <w:rPr>
          <w:bCs/>
          <w:color w:val="3333FF"/>
          <w:sz w:val="18"/>
          <w:szCs w:val="18"/>
          <w:u w:val="single"/>
        </w:rPr>
        <w:t>licitações</w:t>
      </w:r>
      <w:r w:rsidR="00230E64" w:rsidRPr="00521946">
        <w:rPr>
          <w:bCs/>
          <w:sz w:val="18"/>
          <w:szCs w:val="18"/>
        </w:rPr>
        <w:t xml:space="preserve">. </w:t>
      </w:r>
      <w:bookmarkEnd w:id="0"/>
      <w:r w:rsidR="00230E64" w:rsidRPr="00521946">
        <w:rPr>
          <w:sz w:val="18"/>
          <w:szCs w:val="18"/>
        </w:rPr>
        <w:t>As</w:t>
      </w:r>
      <w:r w:rsidR="00230E64" w:rsidRPr="00521946">
        <w:rPr>
          <w:bCs/>
          <w:sz w:val="18"/>
          <w:szCs w:val="18"/>
        </w:rPr>
        <w:t xml:space="preserve"> contribuições, sugestões e questionamentos devem ser </w:t>
      </w:r>
      <w:r w:rsidR="006D4E61">
        <w:rPr>
          <w:bCs/>
          <w:sz w:val="18"/>
          <w:szCs w:val="18"/>
        </w:rPr>
        <w:t>preenchidas diretamente n</w:t>
      </w:r>
      <w:r w:rsidR="00230E64" w:rsidRPr="00521946">
        <w:rPr>
          <w:bCs/>
          <w:sz w:val="18"/>
          <w:szCs w:val="18"/>
        </w:rPr>
        <w:t xml:space="preserve">o Formulário de Manifestação </w:t>
      </w:r>
      <w:r w:rsidR="0094351A">
        <w:rPr>
          <w:bCs/>
          <w:sz w:val="18"/>
          <w:szCs w:val="18"/>
        </w:rPr>
        <w:t>disponibilizado no mesmo site</w:t>
      </w:r>
      <w:r w:rsidR="00230E64" w:rsidRPr="00521946">
        <w:rPr>
          <w:bCs/>
          <w:sz w:val="18"/>
          <w:szCs w:val="18"/>
        </w:rPr>
        <w:t xml:space="preserve">. </w:t>
      </w:r>
      <w:r w:rsidR="00230E64" w:rsidRPr="00521946">
        <w:rPr>
          <w:color w:val="000000"/>
          <w:sz w:val="18"/>
          <w:szCs w:val="18"/>
        </w:rPr>
        <w:t xml:space="preserve">Todas as manifestações e contribuições recebidas serão anexadas ao processo administrativo, objetivando a transparência e lisura do procedimento em questão. </w:t>
      </w:r>
      <w:r w:rsidR="00230E64" w:rsidRPr="00521946">
        <w:rPr>
          <w:sz w:val="18"/>
          <w:szCs w:val="18"/>
        </w:rPr>
        <w:t xml:space="preserve">Informações: (082) </w:t>
      </w:r>
      <w:r w:rsidR="006416AB" w:rsidRPr="00521946">
        <w:rPr>
          <w:sz w:val="18"/>
          <w:szCs w:val="18"/>
        </w:rPr>
        <w:t>3315-3713/3714/3715</w:t>
      </w:r>
      <w:r w:rsidR="006416AB" w:rsidRPr="00C0347E">
        <w:rPr>
          <w:sz w:val="18"/>
          <w:szCs w:val="18"/>
        </w:rPr>
        <w:t xml:space="preserve"> – Ramal 400</w:t>
      </w:r>
      <w:r w:rsidR="00AF53E3">
        <w:rPr>
          <w:sz w:val="18"/>
          <w:szCs w:val="18"/>
        </w:rPr>
        <w:t>9</w:t>
      </w:r>
      <w:r w:rsidR="00230E64" w:rsidRPr="00C0347E">
        <w:rPr>
          <w:sz w:val="18"/>
          <w:szCs w:val="18"/>
        </w:rPr>
        <w:t>.</w:t>
      </w:r>
    </w:p>
    <w:p w:rsidR="00230E64" w:rsidRPr="00C0347E" w:rsidRDefault="00230E64" w:rsidP="00146AB6">
      <w:pPr>
        <w:tabs>
          <w:tab w:val="left" w:pos="8504"/>
        </w:tabs>
        <w:autoSpaceDE w:val="0"/>
        <w:autoSpaceDN w:val="0"/>
        <w:adjustRightInd w:val="0"/>
        <w:rPr>
          <w:sz w:val="18"/>
          <w:szCs w:val="18"/>
        </w:rPr>
      </w:pPr>
      <w:r w:rsidRPr="00C0347E">
        <w:rPr>
          <w:sz w:val="18"/>
          <w:szCs w:val="18"/>
        </w:rPr>
        <w:t xml:space="preserve">Maceió, </w:t>
      </w:r>
      <w:r w:rsidR="00045CFB">
        <w:rPr>
          <w:sz w:val="18"/>
          <w:szCs w:val="18"/>
        </w:rPr>
        <w:t xml:space="preserve">26 </w:t>
      </w:r>
      <w:bookmarkStart w:id="1" w:name="_GoBack"/>
      <w:bookmarkEnd w:id="1"/>
      <w:r w:rsidRPr="00C0347E">
        <w:rPr>
          <w:sz w:val="18"/>
          <w:szCs w:val="18"/>
        </w:rPr>
        <w:t xml:space="preserve">de </w:t>
      </w:r>
      <w:r w:rsidR="009233B7">
        <w:rPr>
          <w:sz w:val="18"/>
          <w:szCs w:val="18"/>
        </w:rPr>
        <w:t>novem</w:t>
      </w:r>
      <w:r w:rsidR="003F420C">
        <w:rPr>
          <w:sz w:val="18"/>
          <w:szCs w:val="18"/>
        </w:rPr>
        <w:t>bro</w:t>
      </w:r>
      <w:r w:rsidR="00B96437" w:rsidRPr="00C0347E">
        <w:rPr>
          <w:sz w:val="18"/>
          <w:szCs w:val="18"/>
        </w:rPr>
        <w:t xml:space="preserve"> de </w:t>
      </w:r>
      <w:r w:rsidRPr="00C0347E">
        <w:rPr>
          <w:sz w:val="18"/>
          <w:szCs w:val="18"/>
        </w:rPr>
        <w:t>2018.</w:t>
      </w:r>
    </w:p>
    <w:p w:rsidR="00230E64" w:rsidRPr="00C0347E" w:rsidRDefault="00AF53E3" w:rsidP="00146AB6">
      <w:pPr>
        <w:tabs>
          <w:tab w:val="center" w:pos="2693"/>
          <w:tab w:val="left" w:pos="3513"/>
          <w:tab w:val="left" w:pos="8504"/>
        </w:tabs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>Edsângela Gabriel Peixoto Bezerra</w:t>
      </w:r>
    </w:p>
    <w:p w:rsidR="00230E64" w:rsidRPr="00C0347E" w:rsidRDefault="00230E64" w:rsidP="00146AB6">
      <w:pPr>
        <w:tabs>
          <w:tab w:val="center" w:pos="2693"/>
          <w:tab w:val="left" w:pos="3513"/>
          <w:tab w:val="left" w:pos="8504"/>
        </w:tabs>
        <w:autoSpaceDE w:val="0"/>
        <w:autoSpaceDN w:val="0"/>
        <w:adjustRightInd w:val="0"/>
        <w:rPr>
          <w:sz w:val="18"/>
          <w:szCs w:val="18"/>
        </w:rPr>
      </w:pPr>
      <w:r w:rsidRPr="00C0347E">
        <w:rPr>
          <w:sz w:val="18"/>
          <w:szCs w:val="18"/>
        </w:rPr>
        <w:t>Pregoeira/ARSER</w:t>
      </w:r>
    </w:p>
    <w:p w:rsidR="00230E64" w:rsidRPr="003A711E" w:rsidRDefault="00230E64" w:rsidP="00230E7F">
      <w:pPr>
        <w:tabs>
          <w:tab w:val="center" w:pos="2693"/>
          <w:tab w:val="left" w:pos="3513"/>
        </w:tabs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716CA3" w:rsidRPr="003A711E" w:rsidRDefault="00716CA3" w:rsidP="00230E7F">
      <w:pPr>
        <w:jc w:val="center"/>
        <w:rPr>
          <w:sz w:val="16"/>
          <w:szCs w:val="16"/>
        </w:rPr>
      </w:pPr>
    </w:p>
    <w:p w:rsidR="00B87FF8" w:rsidRPr="003A711E" w:rsidRDefault="00B87FF8" w:rsidP="00230E7F">
      <w:pPr>
        <w:jc w:val="center"/>
        <w:rPr>
          <w:sz w:val="16"/>
          <w:szCs w:val="16"/>
        </w:rPr>
      </w:pPr>
    </w:p>
    <w:p w:rsidR="00B87FF8" w:rsidRPr="003A711E" w:rsidRDefault="00B87FF8" w:rsidP="00230E7F">
      <w:pPr>
        <w:jc w:val="center"/>
        <w:rPr>
          <w:sz w:val="16"/>
          <w:szCs w:val="16"/>
        </w:rPr>
      </w:pPr>
    </w:p>
    <w:p w:rsidR="00B87FF8" w:rsidRPr="003A711E" w:rsidRDefault="00B87FF8" w:rsidP="00B87FF8">
      <w:pPr>
        <w:rPr>
          <w:sz w:val="16"/>
          <w:szCs w:val="16"/>
        </w:rPr>
      </w:pPr>
    </w:p>
    <w:p w:rsidR="00B87FF8" w:rsidRPr="003A711E" w:rsidRDefault="00B87FF8" w:rsidP="00B87FF8">
      <w:pPr>
        <w:rPr>
          <w:sz w:val="16"/>
          <w:szCs w:val="16"/>
        </w:rPr>
      </w:pPr>
    </w:p>
    <w:p w:rsidR="00B87FF8" w:rsidRPr="003A711E" w:rsidRDefault="00B87FF8" w:rsidP="00B87FF8">
      <w:pPr>
        <w:rPr>
          <w:sz w:val="16"/>
          <w:szCs w:val="16"/>
        </w:rPr>
      </w:pPr>
    </w:p>
    <w:p w:rsidR="00B87FF8" w:rsidRPr="003A711E" w:rsidRDefault="00B87FF8" w:rsidP="00B87FF8">
      <w:pPr>
        <w:rPr>
          <w:sz w:val="16"/>
          <w:szCs w:val="16"/>
        </w:rPr>
      </w:pPr>
    </w:p>
    <w:p w:rsidR="00B87FF8" w:rsidRPr="003A711E" w:rsidRDefault="00B87FF8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sectPr w:rsidR="00A568A7" w:rsidRPr="003A711E" w:rsidSect="00825C3C">
      <w:headerReference w:type="default" r:id="rId7"/>
      <w:pgSz w:w="11906" w:h="16838"/>
      <w:pgMar w:top="1417" w:right="1701" w:bottom="1417" w:left="1701" w:header="708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08B5" w:rsidRDefault="00F808B5" w:rsidP="00380E9E">
      <w:r>
        <w:separator/>
      </w:r>
    </w:p>
  </w:endnote>
  <w:endnote w:type="continuationSeparator" w:id="0">
    <w:p w:rsidR="00F808B5" w:rsidRDefault="00F808B5" w:rsidP="00380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08B5" w:rsidRDefault="00F808B5" w:rsidP="00380E9E">
      <w:r>
        <w:separator/>
      </w:r>
    </w:p>
  </w:footnote>
  <w:footnote w:type="continuationSeparator" w:id="0">
    <w:p w:rsidR="00F808B5" w:rsidRDefault="00F808B5" w:rsidP="00380E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08B5" w:rsidRDefault="00F808B5">
    <w:pPr>
      <w:pStyle w:val="Cabealho"/>
    </w:pPr>
  </w:p>
  <w:p w:rsidR="006D541A" w:rsidRPr="006D541A" w:rsidRDefault="00D03B96" w:rsidP="00D03B96">
    <w:pPr>
      <w:keepNext/>
      <w:tabs>
        <w:tab w:val="center" w:pos="4252"/>
        <w:tab w:val="right" w:pos="8504"/>
      </w:tabs>
      <w:spacing w:before="240" w:after="60"/>
      <w:outlineLvl w:val="2"/>
      <w:rPr>
        <w:rFonts w:ascii="Calibri" w:hAnsi="Calibri" w:cs="Arial"/>
        <w:b/>
        <w:iCs/>
        <w:noProof/>
        <w:sz w:val="20"/>
        <w:szCs w:val="26"/>
      </w:rPr>
    </w:pPr>
    <w:r>
      <w:rPr>
        <w:rFonts w:ascii="Calibri" w:hAnsi="Calibri" w:cs="Arial"/>
        <w:b/>
        <w:iCs/>
        <w:noProof/>
        <w:sz w:val="20"/>
        <w:szCs w:val="26"/>
      </w:rPr>
      <w:tab/>
    </w:r>
    <w:r w:rsidR="006D541A" w:rsidRPr="006D541A">
      <w:rPr>
        <w:b/>
        <w:bCs/>
        <w:noProof/>
        <w:sz w:val="26"/>
        <w:szCs w:val="26"/>
      </w:rPr>
      <w:drawing>
        <wp:anchor distT="0" distB="0" distL="114300" distR="114300" simplePos="0" relativeHeight="251656192" behindDoc="0" locked="0" layoutInCell="1" allowOverlap="1" wp14:anchorId="7AD82A07" wp14:editId="51D13651">
          <wp:simplePos x="0" y="0"/>
          <wp:positionH relativeFrom="margin">
            <wp:align>center</wp:align>
          </wp:positionH>
          <wp:positionV relativeFrom="paragraph">
            <wp:posOffset>66454</wp:posOffset>
          </wp:positionV>
          <wp:extent cx="1933575" cy="498475"/>
          <wp:effectExtent l="0" t="0" r="9525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s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3575" cy="498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 w:cs="Arial"/>
        <w:b/>
        <w:iCs/>
        <w:noProof/>
        <w:sz w:val="20"/>
        <w:szCs w:val="26"/>
      </w:rPr>
      <w:tab/>
    </w:r>
  </w:p>
  <w:p w:rsidR="006D541A" w:rsidRPr="006D541A" w:rsidRDefault="006D541A" w:rsidP="006D541A">
    <w:pPr>
      <w:rPr>
        <w:rFonts w:ascii="Arial" w:hAnsi="Arial"/>
      </w:rPr>
    </w:pPr>
  </w:p>
  <w:p w:rsidR="00C91586" w:rsidRPr="00C91586" w:rsidRDefault="00C91586" w:rsidP="00C91586">
    <w:pPr>
      <w:keepNext/>
      <w:tabs>
        <w:tab w:val="center" w:pos="4890"/>
        <w:tab w:val="left" w:pos="7400"/>
      </w:tabs>
      <w:spacing w:before="240" w:after="60"/>
      <w:jc w:val="center"/>
      <w:outlineLvl w:val="2"/>
      <w:rPr>
        <w:rFonts w:ascii="Calibri" w:hAnsi="Calibri" w:cs="Arial"/>
        <w:b/>
        <w:bCs/>
        <w:sz w:val="14"/>
        <w:szCs w:val="14"/>
      </w:rPr>
    </w:pPr>
    <w:r w:rsidRPr="00C91586">
      <w:rPr>
        <w:rFonts w:ascii="Calibri" w:hAnsi="Calibri" w:cs="Arial"/>
        <w:b/>
        <w:bCs/>
        <w:sz w:val="14"/>
        <w:szCs w:val="14"/>
      </w:rPr>
      <w:t>COMISSÃO PERMANENTE DE LICITAÇÃO/ARSER</w:t>
    </w:r>
  </w:p>
  <w:p w:rsidR="00C91586" w:rsidRPr="00C91586" w:rsidRDefault="00C91586" w:rsidP="00C91586">
    <w:pPr>
      <w:jc w:val="center"/>
      <w:rPr>
        <w:rFonts w:ascii="Arial" w:hAnsi="Arial" w:cs="Calibri"/>
        <w:bCs/>
        <w:sz w:val="14"/>
        <w:szCs w:val="14"/>
      </w:rPr>
    </w:pPr>
    <w:bookmarkStart w:id="2" w:name="_Hlk499294668"/>
    <w:r w:rsidRPr="00C91586">
      <w:rPr>
        <w:rFonts w:ascii="Arial" w:hAnsi="Arial" w:cs="Calibri"/>
        <w:sz w:val="14"/>
        <w:szCs w:val="14"/>
      </w:rPr>
      <w:t xml:space="preserve">Rua Engenheiro Roberto Gonçalves Menezes, nº 71 – </w:t>
    </w:r>
    <w:r w:rsidRPr="00C91586">
      <w:rPr>
        <w:rFonts w:ascii="Arial" w:hAnsi="Arial" w:cs="Calibri"/>
        <w:bCs/>
        <w:sz w:val="14"/>
        <w:szCs w:val="14"/>
      </w:rPr>
      <w:t>Centro - Maceió/AL - CEP: 57.020-680</w:t>
    </w:r>
  </w:p>
  <w:bookmarkEnd w:id="2"/>
  <w:p w:rsidR="00F808B5" w:rsidRDefault="00F808B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B90C10"/>
    <w:multiLevelType w:val="hybridMultilevel"/>
    <w:tmpl w:val="41D05D6E"/>
    <w:lvl w:ilvl="0" w:tplc="D6483062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4"/>
  <w:proofState w:spelling="clean" w:grammar="clean"/>
  <w:defaultTabStop w:val="708"/>
  <w:hyphenationZone w:val="425"/>
  <w:characterSpacingControl w:val="doNotCompress"/>
  <w:hdrShapeDefaults>
    <o:shapedefaults v:ext="edit" spidmax="139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0E9E"/>
    <w:rsid w:val="00013F81"/>
    <w:rsid w:val="0002295C"/>
    <w:rsid w:val="00040506"/>
    <w:rsid w:val="00045CFB"/>
    <w:rsid w:val="00072923"/>
    <w:rsid w:val="000A0A12"/>
    <w:rsid w:val="000F7D31"/>
    <w:rsid w:val="000F7D88"/>
    <w:rsid w:val="00146AB6"/>
    <w:rsid w:val="00192572"/>
    <w:rsid w:val="001C173F"/>
    <w:rsid w:val="001D1C9E"/>
    <w:rsid w:val="001D3B68"/>
    <w:rsid w:val="002203BF"/>
    <w:rsid w:val="00230E64"/>
    <w:rsid w:val="00230E7F"/>
    <w:rsid w:val="0023469E"/>
    <w:rsid w:val="00236394"/>
    <w:rsid w:val="00243EBE"/>
    <w:rsid w:val="00244606"/>
    <w:rsid w:val="00261C1B"/>
    <w:rsid w:val="00270A60"/>
    <w:rsid w:val="00287768"/>
    <w:rsid w:val="0029715A"/>
    <w:rsid w:val="002A18EB"/>
    <w:rsid w:val="002F4EEC"/>
    <w:rsid w:val="002F7C0B"/>
    <w:rsid w:val="003004DC"/>
    <w:rsid w:val="0035017E"/>
    <w:rsid w:val="003516E6"/>
    <w:rsid w:val="00380E9E"/>
    <w:rsid w:val="003A5E32"/>
    <w:rsid w:val="003A711E"/>
    <w:rsid w:val="003C2DF3"/>
    <w:rsid w:val="003D619A"/>
    <w:rsid w:val="003E1C7B"/>
    <w:rsid w:val="003F420C"/>
    <w:rsid w:val="00405C04"/>
    <w:rsid w:val="0040603D"/>
    <w:rsid w:val="0042366F"/>
    <w:rsid w:val="0043289B"/>
    <w:rsid w:val="004606E7"/>
    <w:rsid w:val="00477E0C"/>
    <w:rsid w:val="00477F74"/>
    <w:rsid w:val="00494903"/>
    <w:rsid w:val="004C7B6C"/>
    <w:rsid w:val="004E25F4"/>
    <w:rsid w:val="004E2F3B"/>
    <w:rsid w:val="004E372D"/>
    <w:rsid w:val="00520F47"/>
    <w:rsid w:val="00521946"/>
    <w:rsid w:val="00527363"/>
    <w:rsid w:val="00552351"/>
    <w:rsid w:val="00552BE9"/>
    <w:rsid w:val="0055421E"/>
    <w:rsid w:val="005736E0"/>
    <w:rsid w:val="00593F59"/>
    <w:rsid w:val="005A6A23"/>
    <w:rsid w:val="006333D9"/>
    <w:rsid w:val="006416AB"/>
    <w:rsid w:val="00675EFC"/>
    <w:rsid w:val="006A34E9"/>
    <w:rsid w:val="006B25EF"/>
    <w:rsid w:val="006B4183"/>
    <w:rsid w:val="006C342F"/>
    <w:rsid w:val="006D3CDB"/>
    <w:rsid w:val="006D4E61"/>
    <w:rsid w:val="006D541A"/>
    <w:rsid w:val="006F1391"/>
    <w:rsid w:val="00716CA3"/>
    <w:rsid w:val="00770106"/>
    <w:rsid w:val="00792BF9"/>
    <w:rsid w:val="007B6D58"/>
    <w:rsid w:val="007C65C4"/>
    <w:rsid w:val="007D5294"/>
    <w:rsid w:val="007E4906"/>
    <w:rsid w:val="00803B89"/>
    <w:rsid w:val="00805639"/>
    <w:rsid w:val="00811D49"/>
    <w:rsid w:val="00825C3C"/>
    <w:rsid w:val="00850874"/>
    <w:rsid w:val="00852680"/>
    <w:rsid w:val="00887169"/>
    <w:rsid w:val="008A2484"/>
    <w:rsid w:val="008A45F9"/>
    <w:rsid w:val="008E081C"/>
    <w:rsid w:val="008F3F2F"/>
    <w:rsid w:val="009172D1"/>
    <w:rsid w:val="009233B7"/>
    <w:rsid w:val="00925651"/>
    <w:rsid w:val="00925975"/>
    <w:rsid w:val="00925A2D"/>
    <w:rsid w:val="0094351A"/>
    <w:rsid w:val="00994495"/>
    <w:rsid w:val="009A419F"/>
    <w:rsid w:val="009C32C1"/>
    <w:rsid w:val="00A22C8F"/>
    <w:rsid w:val="00A2673A"/>
    <w:rsid w:val="00A32EA9"/>
    <w:rsid w:val="00A33916"/>
    <w:rsid w:val="00A53A2E"/>
    <w:rsid w:val="00A568A7"/>
    <w:rsid w:val="00A66095"/>
    <w:rsid w:val="00A73385"/>
    <w:rsid w:val="00AB2C66"/>
    <w:rsid w:val="00AB5814"/>
    <w:rsid w:val="00AF53E3"/>
    <w:rsid w:val="00B160EC"/>
    <w:rsid w:val="00B3376C"/>
    <w:rsid w:val="00B84970"/>
    <w:rsid w:val="00B87FF8"/>
    <w:rsid w:val="00B925CC"/>
    <w:rsid w:val="00B96437"/>
    <w:rsid w:val="00BD2A9F"/>
    <w:rsid w:val="00BE2615"/>
    <w:rsid w:val="00BF2564"/>
    <w:rsid w:val="00C0347E"/>
    <w:rsid w:val="00C10065"/>
    <w:rsid w:val="00C17BE9"/>
    <w:rsid w:val="00C302D0"/>
    <w:rsid w:val="00C34860"/>
    <w:rsid w:val="00C41E55"/>
    <w:rsid w:val="00C54ADB"/>
    <w:rsid w:val="00C91586"/>
    <w:rsid w:val="00C91CAD"/>
    <w:rsid w:val="00CB5A86"/>
    <w:rsid w:val="00CC7021"/>
    <w:rsid w:val="00CD03DA"/>
    <w:rsid w:val="00D009CE"/>
    <w:rsid w:val="00D028A0"/>
    <w:rsid w:val="00D03B96"/>
    <w:rsid w:val="00D122DC"/>
    <w:rsid w:val="00D751F6"/>
    <w:rsid w:val="00D94E85"/>
    <w:rsid w:val="00D95BE6"/>
    <w:rsid w:val="00D971BB"/>
    <w:rsid w:val="00DA21E7"/>
    <w:rsid w:val="00DC029B"/>
    <w:rsid w:val="00DF57FF"/>
    <w:rsid w:val="00E53DFA"/>
    <w:rsid w:val="00E621F9"/>
    <w:rsid w:val="00E63535"/>
    <w:rsid w:val="00E64C9D"/>
    <w:rsid w:val="00E760AB"/>
    <w:rsid w:val="00E80A10"/>
    <w:rsid w:val="00EC6110"/>
    <w:rsid w:val="00EF1F5F"/>
    <w:rsid w:val="00F12411"/>
    <w:rsid w:val="00F15F43"/>
    <w:rsid w:val="00F17836"/>
    <w:rsid w:val="00F21F62"/>
    <w:rsid w:val="00F42030"/>
    <w:rsid w:val="00F44C83"/>
    <w:rsid w:val="00F52865"/>
    <w:rsid w:val="00F601B5"/>
    <w:rsid w:val="00F61DB6"/>
    <w:rsid w:val="00F63539"/>
    <w:rsid w:val="00F738FD"/>
    <w:rsid w:val="00F808B5"/>
    <w:rsid w:val="00F92EE9"/>
    <w:rsid w:val="00FB6D5E"/>
    <w:rsid w:val="00FF4C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265"/>
    <o:shapelayout v:ext="edit">
      <o:idmap v:ext="edit" data="1"/>
    </o:shapelayout>
  </w:shapeDefaults>
  <w:decimalSymbol w:val=","/>
  <w:listSeparator w:val=";"/>
  <w15:docId w15:val="{9A106FA1-7D18-46DA-8624-92AD09906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6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D1C9E"/>
    <w:pPr>
      <w:keepNext/>
      <w:jc w:val="center"/>
      <w:outlineLvl w:val="0"/>
    </w:pPr>
    <w:rPr>
      <w:rFonts w:ascii="Arial" w:hAnsi="Arial"/>
      <w:b/>
      <w:bCs/>
      <w:i/>
      <w:iCs/>
      <w:u w:val="single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80E9E"/>
  </w:style>
  <w:style w:type="paragraph" w:styleId="Rodap">
    <w:name w:val="footer"/>
    <w:basedOn w:val="Normal"/>
    <w:link w:val="Rodap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80E9E"/>
  </w:style>
  <w:style w:type="paragraph" w:styleId="Textodebalo">
    <w:name w:val="Balloon Text"/>
    <w:basedOn w:val="Normal"/>
    <w:link w:val="TextodebaloChar"/>
    <w:uiPriority w:val="99"/>
    <w:semiHidden/>
    <w:unhideWhenUsed/>
    <w:rsid w:val="00380E9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E9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380E9E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nhideWhenUsed/>
    <w:rsid w:val="0040603D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rsid w:val="0040603D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6D541A"/>
    <w:rPr>
      <w:b/>
      <w:bCs/>
      <w:i w:val="0"/>
      <w:iCs w:val="0"/>
    </w:rPr>
  </w:style>
  <w:style w:type="character" w:customStyle="1" w:styleId="st1">
    <w:name w:val="st1"/>
    <w:basedOn w:val="Fontepargpadro"/>
    <w:rsid w:val="006D541A"/>
  </w:style>
  <w:style w:type="character" w:customStyle="1" w:styleId="Ttulo1Char">
    <w:name w:val="Título 1 Char"/>
    <w:basedOn w:val="Fontepargpadro"/>
    <w:link w:val="Ttulo1"/>
    <w:rsid w:val="001D1C9E"/>
    <w:rPr>
      <w:rFonts w:ascii="Arial" w:eastAsia="Times New Roman" w:hAnsi="Arial" w:cs="Times New Roman"/>
      <w:b/>
      <w:bCs/>
      <w:i/>
      <w:iCs/>
      <w:sz w:val="24"/>
      <w:szCs w:val="24"/>
      <w:u w:val="single"/>
      <w:lang w:val="x-none" w:eastAsia="x-non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203B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6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1</Pages>
  <Words>137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Edsângela Bezerra</cp:lastModifiedBy>
  <cp:revision>60</cp:revision>
  <cp:lastPrinted>2018-02-20T14:54:00Z</cp:lastPrinted>
  <dcterms:created xsi:type="dcterms:W3CDTF">2016-10-24T18:29:00Z</dcterms:created>
  <dcterms:modified xsi:type="dcterms:W3CDTF">2018-11-26T14:20:00Z</dcterms:modified>
</cp:coreProperties>
</file>