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A" w:rsidRDefault="001C572A" w:rsidP="00B71DA4">
      <w:pPr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C83C20">
        <w:rPr>
          <w:rFonts w:ascii="Calibri" w:hAnsi="Calibri"/>
          <w:b/>
          <w:sz w:val="22"/>
          <w:szCs w:val="22"/>
          <w:highlight w:val="yellow"/>
          <w:u w:val="single"/>
        </w:rPr>
        <w:t>TERMO DE REFERÊNCIA</w:t>
      </w:r>
      <w:r w:rsidR="00C83C20" w:rsidRPr="00C83C20">
        <w:rPr>
          <w:rFonts w:ascii="Calibri" w:hAnsi="Calibri"/>
          <w:b/>
          <w:sz w:val="22"/>
          <w:szCs w:val="22"/>
          <w:highlight w:val="yellow"/>
          <w:u w:val="single"/>
        </w:rPr>
        <w:t xml:space="preserve"> </w:t>
      </w:r>
      <w:proofErr w:type="gramStart"/>
      <w:r w:rsidR="00C83C20" w:rsidRPr="00C83C20">
        <w:rPr>
          <w:rFonts w:ascii="Calibri" w:hAnsi="Calibri"/>
          <w:b/>
          <w:sz w:val="22"/>
          <w:szCs w:val="22"/>
          <w:highlight w:val="yellow"/>
          <w:u w:val="single"/>
        </w:rPr>
        <w:t xml:space="preserve">( </w:t>
      </w:r>
      <w:proofErr w:type="gramEnd"/>
      <w:r w:rsidR="00C83C20" w:rsidRPr="00C83C20">
        <w:rPr>
          <w:rFonts w:ascii="Calibri" w:hAnsi="Calibri"/>
          <w:b/>
          <w:sz w:val="22"/>
          <w:szCs w:val="22"/>
          <w:highlight w:val="yellow"/>
          <w:u w:val="single"/>
        </w:rPr>
        <w:t>arte inserir item)</w:t>
      </w:r>
    </w:p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AC6412" w:rsidRDefault="00C26C41" w:rsidP="00AC6412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11F25">
        <w:rPr>
          <w:rFonts w:asciiTheme="minorHAnsi" w:hAnsiTheme="minorHAnsi"/>
          <w:sz w:val="22"/>
          <w:szCs w:val="22"/>
        </w:rPr>
        <w:t>Registro de Preços para futura e event</w:t>
      </w:r>
      <w:r w:rsidRPr="00D11F25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11F25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11F25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BE6DC3">
        <w:rPr>
          <w:rFonts w:asciiTheme="minorHAnsi" w:eastAsiaTheme="minorHAnsi" w:hAnsiTheme="minorHAnsi" w:cstheme="minorHAnsi"/>
          <w:sz w:val="22"/>
          <w:szCs w:val="22"/>
          <w:lang w:eastAsia="en-US"/>
        </w:rPr>
        <w:t>Fardamentos</w:t>
      </w:r>
      <w:r w:rsidR="0043132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Uniformes Profissionais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Pr="00D11F25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11F25">
        <w:rPr>
          <w:rFonts w:asciiTheme="minorHAnsi" w:hAnsiTheme="minorHAnsi"/>
          <w:sz w:val="22"/>
          <w:szCs w:val="22"/>
        </w:rPr>
        <w:t>aos</w:t>
      </w:r>
      <w:r w:rsidR="00A75851" w:rsidRPr="00AC6412">
        <w:rPr>
          <w:rFonts w:asciiTheme="minorHAnsi" w:hAnsiTheme="minorHAnsi"/>
          <w:sz w:val="22"/>
          <w:szCs w:val="22"/>
        </w:rPr>
        <w:t xml:space="preserve"> diversos Órgãos e Entidades da Administração Pública </w:t>
      </w:r>
      <w:r w:rsidR="00385A25" w:rsidRPr="00AC6412">
        <w:rPr>
          <w:rFonts w:asciiTheme="minorHAnsi" w:hAnsiTheme="minorHAnsi"/>
          <w:sz w:val="22"/>
          <w:szCs w:val="22"/>
        </w:rPr>
        <w:t>do Município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1C572A" w:rsidRDefault="001C572A" w:rsidP="001C572A">
      <w:pPr>
        <w:spacing w:after="240"/>
        <w:ind w:left="360"/>
        <w:jc w:val="both"/>
        <w:rPr>
          <w:rFonts w:ascii="Calibri" w:hAnsi="Calibri"/>
          <w:sz w:val="22"/>
          <w:szCs w:val="22"/>
        </w:rPr>
      </w:pP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Pr="007D352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frequentes do produto a ser licitado, diante de suas </w:t>
      </w:r>
      <w:r w:rsidRPr="007D3529">
        <w:rPr>
          <w:rFonts w:asciiTheme="minorHAnsi" w:hAnsiTheme="minorHAnsi"/>
          <w:sz w:val="22"/>
          <w:szCs w:val="22"/>
        </w:rPr>
        <w:t>características e natureza;</w:t>
      </w:r>
    </w:p>
    <w:p w:rsidR="007F7F1A" w:rsidRPr="007C09AB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7D3529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7C09AB">
        <w:rPr>
          <w:rFonts w:asciiTheme="minorHAnsi" w:hAnsiTheme="minorHAnsi"/>
          <w:sz w:val="22"/>
          <w:szCs w:val="22"/>
        </w:rPr>
        <w:t>adquirido.</w:t>
      </w:r>
    </w:p>
    <w:p w:rsidR="00A76A61" w:rsidRPr="00300EBC" w:rsidRDefault="007F7F1A" w:rsidP="00A76A61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300EBC">
        <w:rPr>
          <w:rFonts w:asciiTheme="minorHAnsi" w:hAnsiTheme="minorHAnsi"/>
          <w:sz w:val="22"/>
          <w:szCs w:val="22"/>
        </w:rPr>
        <w:t>Nesse sentido,</w:t>
      </w:r>
      <w:r w:rsidR="00A76A61" w:rsidRPr="00300EBC">
        <w:rPr>
          <w:rFonts w:asciiTheme="minorHAnsi" w:hAnsiTheme="minorHAnsi"/>
          <w:sz w:val="22"/>
          <w:szCs w:val="22"/>
        </w:rPr>
        <w:t xml:space="preserve"> para o exercício regular da proteção de seus bens,</w:t>
      </w:r>
      <w:r w:rsidR="00300EBC" w:rsidRPr="00300EBC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A76A61" w:rsidRPr="00300EBC">
        <w:rPr>
          <w:rFonts w:asciiTheme="minorHAnsi" w:hAnsiTheme="minorHAnsi"/>
          <w:sz w:val="22"/>
          <w:szCs w:val="22"/>
        </w:rPr>
        <w:t xml:space="preserve">serviços e instalações, </w:t>
      </w:r>
      <w:r w:rsidR="00466A90">
        <w:rPr>
          <w:rFonts w:asciiTheme="minorHAnsi" w:hAnsiTheme="minorHAnsi"/>
          <w:sz w:val="22"/>
          <w:szCs w:val="22"/>
        </w:rPr>
        <w:t>faz-se</w:t>
      </w:r>
      <w:proofErr w:type="gramEnd"/>
      <w:r w:rsidR="00466A90">
        <w:rPr>
          <w:rFonts w:asciiTheme="minorHAnsi" w:hAnsiTheme="minorHAnsi"/>
          <w:sz w:val="22"/>
          <w:szCs w:val="22"/>
        </w:rPr>
        <w:t xml:space="preserve"> necessária</w:t>
      </w:r>
      <w:r w:rsidR="00A76A61" w:rsidRPr="00300EBC">
        <w:rPr>
          <w:rFonts w:asciiTheme="minorHAnsi" w:hAnsiTheme="minorHAnsi"/>
          <w:sz w:val="22"/>
          <w:szCs w:val="22"/>
        </w:rPr>
        <w:t xml:space="preserve"> à utilização de uniforme, que destaca, distingue e identifica o servidor público proporcionando ao usuário segurança subjetiva, garantia de disponibilidade e acesso aos serviços.</w:t>
      </w:r>
    </w:p>
    <w:p w:rsidR="00300EBC" w:rsidRPr="00300EBC" w:rsidRDefault="00AE2800" w:rsidP="00300EBC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D731D">
        <w:rPr>
          <w:rFonts w:asciiTheme="minorHAnsi" w:hAnsiTheme="minorHAnsi"/>
          <w:sz w:val="22"/>
          <w:szCs w:val="22"/>
        </w:rPr>
        <w:t>Trat</w:t>
      </w:r>
      <w:r w:rsidRPr="00300EBC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>-se</w:t>
      </w:r>
      <w:r w:rsidR="00300EBC" w:rsidRPr="00300EBC">
        <w:rPr>
          <w:rFonts w:asciiTheme="minorHAnsi" w:hAnsiTheme="minorHAnsi"/>
          <w:sz w:val="22"/>
          <w:szCs w:val="22"/>
        </w:rPr>
        <w:t xml:space="preserve"> de</w:t>
      </w:r>
      <w:r w:rsidR="00A54755">
        <w:rPr>
          <w:rFonts w:asciiTheme="minorHAnsi" w:hAnsiTheme="minorHAnsi"/>
          <w:sz w:val="22"/>
          <w:szCs w:val="22"/>
        </w:rPr>
        <w:t xml:space="preserve"> </w:t>
      </w:r>
      <w:r w:rsidR="00A54755" w:rsidRPr="00300EBC">
        <w:rPr>
          <w:rFonts w:asciiTheme="minorHAnsi" w:hAnsiTheme="minorHAnsi"/>
          <w:sz w:val="22"/>
          <w:szCs w:val="22"/>
        </w:rPr>
        <w:t>fardamentos</w:t>
      </w:r>
      <w:r w:rsidR="00A54755">
        <w:rPr>
          <w:rFonts w:asciiTheme="minorHAnsi" w:hAnsiTheme="minorHAnsi"/>
          <w:sz w:val="22"/>
          <w:szCs w:val="22"/>
        </w:rPr>
        <w:t xml:space="preserve"> e uniformes</w:t>
      </w:r>
      <w:r w:rsidR="00300EBC" w:rsidRPr="00300EBC">
        <w:rPr>
          <w:rFonts w:asciiTheme="minorHAnsi" w:hAnsiTheme="minorHAnsi"/>
          <w:sz w:val="22"/>
          <w:szCs w:val="22"/>
        </w:rPr>
        <w:t xml:space="preserve"> profissionais</w:t>
      </w:r>
      <w:r w:rsidR="00300EBC" w:rsidRPr="00FD731D">
        <w:rPr>
          <w:rFonts w:asciiTheme="minorHAnsi" w:hAnsiTheme="minorHAnsi"/>
          <w:sz w:val="22"/>
          <w:szCs w:val="22"/>
        </w:rPr>
        <w:t xml:space="preserve"> de categoria própria, com características particulares, ampliado por</w:t>
      </w:r>
      <w:r w:rsidR="00300EBC" w:rsidRPr="00300EBC">
        <w:rPr>
          <w:rFonts w:asciiTheme="minorHAnsi" w:hAnsiTheme="minorHAnsi"/>
          <w:sz w:val="22"/>
          <w:szCs w:val="22"/>
        </w:rPr>
        <w:t xml:space="preserve"> </w:t>
      </w:r>
      <w:r w:rsidR="00300EBC" w:rsidRPr="00FD731D">
        <w:rPr>
          <w:rFonts w:asciiTheme="minorHAnsi" w:hAnsiTheme="minorHAnsi"/>
          <w:sz w:val="22"/>
          <w:szCs w:val="22"/>
        </w:rPr>
        <w:t>valores institucionais, de forma que possa atender o efetivo, em contato direto com a população</w:t>
      </w:r>
      <w:r w:rsidR="00300EBC" w:rsidRPr="00300EBC">
        <w:rPr>
          <w:rFonts w:asciiTheme="minorHAnsi" w:hAnsiTheme="minorHAnsi"/>
          <w:sz w:val="22"/>
          <w:szCs w:val="22"/>
        </w:rPr>
        <w:t xml:space="preserve"> </w:t>
      </w:r>
      <w:r w:rsidR="00300EBC" w:rsidRPr="00FD731D">
        <w:rPr>
          <w:rFonts w:asciiTheme="minorHAnsi" w:hAnsiTheme="minorHAnsi"/>
          <w:sz w:val="22"/>
          <w:szCs w:val="22"/>
        </w:rPr>
        <w:t>que depende dos serviços públicos municipais</w:t>
      </w:r>
      <w:r w:rsidR="00300EBC" w:rsidRPr="00300EBC">
        <w:rPr>
          <w:rFonts w:asciiTheme="minorHAnsi" w:hAnsiTheme="minorHAnsi"/>
          <w:sz w:val="22"/>
          <w:szCs w:val="22"/>
        </w:rPr>
        <w:t>.</w:t>
      </w:r>
    </w:p>
    <w:p w:rsidR="00A76A61" w:rsidRPr="00C766CD" w:rsidRDefault="00300EBC" w:rsidP="00C766CD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300EBC">
        <w:rPr>
          <w:rFonts w:asciiTheme="minorHAnsi" w:hAnsiTheme="minorHAnsi"/>
          <w:sz w:val="22"/>
          <w:szCs w:val="22"/>
        </w:rPr>
        <w:t>Portanto para a devida execução das atividades desenvolvidas por nossos órgão</w:t>
      </w:r>
      <w:r w:rsidR="00A54755">
        <w:rPr>
          <w:rFonts w:asciiTheme="minorHAnsi" w:hAnsiTheme="minorHAnsi"/>
          <w:sz w:val="22"/>
          <w:szCs w:val="22"/>
        </w:rPr>
        <w:t>s,</w:t>
      </w:r>
      <w:r w:rsidR="00595C9B">
        <w:rPr>
          <w:rFonts w:asciiTheme="minorHAnsi" w:hAnsiTheme="minorHAnsi"/>
          <w:sz w:val="22"/>
          <w:szCs w:val="22"/>
        </w:rPr>
        <w:t xml:space="preserve"> é</w:t>
      </w:r>
      <w:proofErr w:type="gramStart"/>
      <w:r w:rsidR="00595C9B">
        <w:rPr>
          <w:rFonts w:asciiTheme="minorHAnsi" w:hAnsiTheme="minorHAnsi"/>
          <w:sz w:val="22"/>
          <w:szCs w:val="22"/>
        </w:rPr>
        <w:t xml:space="preserve"> </w:t>
      </w:r>
      <w:r w:rsidRPr="00300EBC">
        <w:rPr>
          <w:rFonts w:asciiTheme="minorHAnsi" w:hAnsiTheme="minorHAnsi"/>
          <w:sz w:val="22"/>
          <w:szCs w:val="22"/>
        </w:rPr>
        <w:t xml:space="preserve"> </w:t>
      </w:r>
      <w:proofErr w:type="gramEnd"/>
      <w:r w:rsidRPr="00300EBC">
        <w:rPr>
          <w:rFonts w:asciiTheme="minorHAnsi" w:hAnsiTheme="minorHAnsi"/>
          <w:sz w:val="22"/>
          <w:szCs w:val="22"/>
        </w:rPr>
        <w:t>primordial a aquisição dos fardamentos</w:t>
      </w:r>
      <w:r w:rsidR="00A54755">
        <w:rPr>
          <w:rFonts w:asciiTheme="minorHAnsi" w:hAnsiTheme="minorHAnsi"/>
          <w:sz w:val="22"/>
          <w:szCs w:val="22"/>
        </w:rPr>
        <w:t xml:space="preserve"> e </w:t>
      </w:r>
      <w:r w:rsidR="00A54755" w:rsidRPr="00300EBC">
        <w:rPr>
          <w:rFonts w:asciiTheme="minorHAnsi" w:hAnsiTheme="minorHAnsi"/>
          <w:sz w:val="22"/>
          <w:szCs w:val="22"/>
        </w:rPr>
        <w:t xml:space="preserve">uniformes </w:t>
      </w:r>
      <w:r w:rsidR="00A54755">
        <w:rPr>
          <w:rFonts w:asciiTheme="minorHAnsi" w:hAnsiTheme="minorHAnsi"/>
          <w:sz w:val="22"/>
          <w:szCs w:val="22"/>
        </w:rPr>
        <w:t>profissionais</w:t>
      </w:r>
      <w:r w:rsidRPr="00300EBC">
        <w:rPr>
          <w:rFonts w:asciiTheme="minorHAnsi" w:hAnsiTheme="minorHAnsi"/>
          <w:sz w:val="22"/>
          <w:szCs w:val="22"/>
        </w:rPr>
        <w:t xml:space="preserve"> objetivando </w:t>
      </w:r>
      <w:r w:rsidR="00A76A61" w:rsidRPr="00300EBC">
        <w:rPr>
          <w:rFonts w:asciiTheme="minorHAnsi" w:hAnsiTheme="minorHAnsi"/>
          <w:sz w:val="22"/>
          <w:szCs w:val="22"/>
        </w:rPr>
        <w:t xml:space="preserve">contemplar </w:t>
      </w:r>
      <w:r w:rsidRPr="00300EBC">
        <w:rPr>
          <w:rFonts w:asciiTheme="minorHAnsi" w:hAnsiTheme="minorHAnsi"/>
          <w:sz w:val="22"/>
          <w:szCs w:val="22"/>
        </w:rPr>
        <w:t>este</w:t>
      </w:r>
      <w:r w:rsidR="00AE2800">
        <w:rPr>
          <w:rFonts w:asciiTheme="minorHAnsi" w:hAnsiTheme="minorHAnsi"/>
          <w:sz w:val="22"/>
          <w:szCs w:val="22"/>
        </w:rPr>
        <w:t xml:space="preserve">s </w:t>
      </w:r>
      <w:r w:rsidR="00A54755">
        <w:rPr>
          <w:rFonts w:asciiTheme="minorHAnsi" w:hAnsiTheme="minorHAnsi"/>
          <w:sz w:val="22"/>
          <w:szCs w:val="22"/>
        </w:rPr>
        <w:t xml:space="preserve">servidores </w:t>
      </w:r>
      <w:r w:rsidR="00C766CD">
        <w:rPr>
          <w:rFonts w:asciiTheme="minorHAnsi" w:hAnsiTheme="minorHAnsi"/>
          <w:sz w:val="22"/>
          <w:szCs w:val="22"/>
        </w:rPr>
        <w:t xml:space="preserve">de </w:t>
      </w:r>
      <w:r w:rsidR="00A76A61" w:rsidRPr="00300EBC">
        <w:rPr>
          <w:rFonts w:asciiTheme="minorHAnsi" w:hAnsiTheme="minorHAnsi"/>
          <w:sz w:val="22"/>
          <w:szCs w:val="22"/>
        </w:rPr>
        <w:t>acordo com a demanda especifica de cada órgão participante</w:t>
      </w:r>
      <w:r w:rsidRPr="00C766CD">
        <w:rPr>
          <w:rFonts w:asciiTheme="minorHAnsi" w:hAnsiTheme="minorHAnsi"/>
          <w:sz w:val="22"/>
          <w:szCs w:val="22"/>
        </w:rPr>
        <w:t>.</w:t>
      </w:r>
    </w:p>
    <w:p w:rsidR="00300EBC" w:rsidRPr="00A76A61" w:rsidRDefault="00300EBC" w:rsidP="00300EBC">
      <w:pPr>
        <w:ind w:left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7F7F1A" w:rsidRPr="004E7197" w:rsidRDefault="00300EBC" w:rsidP="00300EBC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7F7F1A"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forma eletrônica, tendo como critério de julgamento e classificação das propostas, </w:t>
      </w:r>
      <w:proofErr w:type="gramStart"/>
      <w:r w:rsidRPr="002751AD">
        <w:rPr>
          <w:rFonts w:asciiTheme="minorHAnsi" w:hAnsiTheme="minorHAnsi"/>
          <w:snapToGrid w:val="0"/>
          <w:sz w:val="22"/>
          <w:szCs w:val="22"/>
        </w:rPr>
        <w:t>o menor preço por item, observadas</w:t>
      </w:r>
      <w:proofErr w:type="gramEnd"/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297070" w:rsidRDefault="00C26C41" w:rsidP="009877CB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</w:t>
      </w:r>
      <w:r w:rsidRPr="003B5F59">
        <w:rPr>
          <w:rFonts w:ascii="Calibri" w:hAnsi="Calibri"/>
          <w:sz w:val="22"/>
          <w:szCs w:val="22"/>
        </w:rPr>
        <w:lastRenderedPageBreak/>
        <w:t xml:space="preserve">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2B2792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D845D1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8479EF" w:rsidRPr="00D845D1">
        <w:rPr>
          <w:rFonts w:ascii="Calibri" w:eastAsia="Calibri" w:hAnsi="Calibri" w:cs="Calibri"/>
          <w:sz w:val="22"/>
          <w:szCs w:val="22"/>
        </w:rPr>
        <w:t>1% (</w:t>
      </w:r>
      <w:r w:rsidR="00BE62E9" w:rsidRPr="00D845D1">
        <w:rPr>
          <w:rFonts w:ascii="Calibri" w:eastAsia="Calibri" w:hAnsi="Calibri" w:cs="Calibri"/>
          <w:sz w:val="22"/>
          <w:szCs w:val="22"/>
        </w:rPr>
        <w:t>um</w:t>
      </w:r>
      <w:r w:rsidRPr="00D845D1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Pr="00D845D1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Pr="00552187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552187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EC38EB" w:rsidRPr="00552187">
        <w:rPr>
          <w:rFonts w:ascii="Calibri" w:eastAsia="Calibri" w:hAnsi="Calibri" w:cs="Calibri"/>
          <w:sz w:val="22"/>
          <w:szCs w:val="22"/>
        </w:rPr>
        <w:t>30 (trinta</w:t>
      </w:r>
      <w:r w:rsidRPr="00552187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</w:t>
      </w:r>
      <w:r w:rsidR="0052574A" w:rsidRPr="00552187">
        <w:rPr>
          <w:rFonts w:ascii="Calibri" w:eastAsia="Calibri" w:hAnsi="Calibri" w:cs="Calibri"/>
          <w:sz w:val="22"/>
          <w:szCs w:val="22"/>
        </w:rPr>
        <w:t>retirado na sede da Contratante.</w:t>
      </w:r>
      <w:r w:rsidRPr="00552187">
        <w:rPr>
          <w:rFonts w:ascii="Calibri" w:eastAsia="Calibri" w:hAnsi="Calibri" w:cs="Calibri"/>
          <w:sz w:val="22"/>
          <w:szCs w:val="22"/>
        </w:rPr>
        <w:t xml:space="preserve"> </w:t>
      </w:r>
    </w:p>
    <w:p w:rsidR="002B2792" w:rsidRPr="004E7197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 segunda</w:t>
      </w:r>
      <w:r w:rsidR="0032691B" w:rsidRPr="004E7197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5D63DD" w:rsidRPr="00D11F25" w:rsidRDefault="00D845D1" w:rsidP="005D63DD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4E7197">
        <w:rPr>
          <w:rFonts w:ascii="Calibri" w:hAnsi="Calibri" w:cs="Calibri"/>
          <w:sz w:val="22"/>
          <w:szCs w:val="22"/>
        </w:rPr>
        <w:t xml:space="preserve"> </w:t>
      </w:r>
      <w:r w:rsidRPr="00D11F25">
        <w:rPr>
          <w:rFonts w:ascii="Calibri" w:hAnsi="Calibri" w:cs="Calibri"/>
          <w:sz w:val="22"/>
          <w:szCs w:val="22"/>
        </w:rPr>
        <w:t>A CONTRATANTE irá disponibilizar a</w:t>
      </w:r>
      <w:r w:rsidR="00C36718" w:rsidRPr="00D11F25">
        <w:rPr>
          <w:rFonts w:ascii="Calibri" w:hAnsi="Calibri" w:cs="Calibri"/>
          <w:sz w:val="22"/>
          <w:szCs w:val="22"/>
        </w:rPr>
        <w:t>s artes para o</w:t>
      </w:r>
      <w:r w:rsidR="005D63DD" w:rsidRPr="00D11F25">
        <w:rPr>
          <w:rFonts w:ascii="Calibri" w:hAnsi="Calibri" w:cs="Calibri"/>
          <w:sz w:val="22"/>
          <w:szCs w:val="22"/>
        </w:rPr>
        <w:t xml:space="preserve">s itens que necessitarem de </w:t>
      </w:r>
      <w:r w:rsidR="00C36718" w:rsidRPr="00D11F25">
        <w:rPr>
          <w:rFonts w:ascii="Calibri" w:hAnsi="Calibri" w:cs="Calibri"/>
          <w:sz w:val="22"/>
          <w:szCs w:val="22"/>
        </w:rPr>
        <w:t>impressõe</w:t>
      </w:r>
      <w:r w:rsidR="005D63DD" w:rsidRPr="00D11F25">
        <w:rPr>
          <w:rFonts w:ascii="Calibri" w:hAnsi="Calibri" w:cs="Calibri"/>
          <w:sz w:val="22"/>
          <w:szCs w:val="22"/>
        </w:rPr>
        <w:t>s</w:t>
      </w:r>
      <w:r w:rsidR="00085DBB" w:rsidRPr="00D11F25">
        <w:rPr>
          <w:rFonts w:ascii="Calibri" w:hAnsi="Calibri" w:cs="Calibri"/>
          <w:sz w:val="22"/>
          <w:szCs w:val="22"/>
        </w:rPr>
        <w:t>/logotipo personalizado</w:t>
      </w:r>
      <w:r w:rsidR="00B54DB3" w:rsidRPr="00D11F25">
        <w:rPr>
          <w:rFonts w:ascii="Calibri" w:hAnsi="Calibri" w:cs="Calibri"/>
          <w:sz w:val="22"/>
          <w:szCs w:val="22"/>
        </w:rPr>
        <w:t>s</w:t>
      </w:r>
      <w:r w:rsidR="005D63DD" w:rsidRPr="00D11F25">
        <w:rPr>
          <w:rFonts w:ascii="Calibri" w:hAnsi="Calibri" w:cs="Calibri"/>
          <w:sz w:val="22"/>
          <w:szCs w:val="22"/>
        </w:rPr>
        <w:t xml:space="preserve">, quando da entrega à CONTRATADA da respectiva ordem de serviço, a fim de que </w:t>
      </w:r>
      <w:r w:rsidR="00085DBB" w:rsidRPr="00D11F25">
        <w:rPr>
          <w:rFonts w:ascii="Calibri" w:hAnsi="Calibri" w:cs="Calibri"/>
          <w:sz w:val="22"/>
          <w:szCs w:val="22"/>
        </w:rPr>
        <w:t>a mesma confeccione</w:t>
      </w:r>
      <w:r w:rsidR="005D63DD" w:rsidRPr="00D11F25">
        <w:rPr>
          <w:rFonts w:ascii="Calibri" w:hAnsi="Calibri" w:cs="Calibri"/>
          <w:sz w:val="22"/>
          <w:szCs w:val="22"/>
        </w:rPr>
        <w:t xml:space="preserve"> </w:t>
      </w:r>
      <w:r w:rsidR="00B8420A" w:rsidRPr="00D11F25">
        <w:rPr>
          <w:rFonts w:ascii="Calibri" w:hAnsi="Calibri" w:cs="Calibri"/>
          <w:sz w:val="22"/>
          <w:szCs w:val="22"/>
        </w:rPr>
        <w:t>os modelos</w:t>
      </w:r>
      <w:r w:rsidR="00621E81" w:rsidRPr="00D11F25">
        <w:rPr>
          <w:rFonts w:ascii="Calibri" w:hAnsi="Calibri" w:cs="Calibri"/>
          <w:sz w:val="22"/>
          <w:szCs w:val="22"/>
        </w:rPr>
        <w:t xml:space="preserve"> antes da impressão final</w:t>
      </w:r>
      <w:r w:rsidR="00DA0174" w:rsidRPr="00D11F25">
        <w:rPr>
          <w:rFonts w:ascii="Calibri" w:hAnsi="Calibri" w:cs="Calibri"/>
          <w:sz w:val="22"/>
          <w:szCs w:val="22"/>
        </w:rPr>
        <w:t>.</w:t>
      </w:r>
    </w:p>
    <w:p w:rsidR="005D63DD" w:rsidRPr="00D11F25" w:rsidRDefault="00621E81" w:rsidP="00C36718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D11F25">
        <w:rPr>
          <w:rFonts w:ascii="Calibri" w:hAnsi="Calibri" w:cs="Calibri"/>
          <w:sz w:val="22"/>
          <w:szCs w:val="22"/>
        </w:rPr>
        <w:t>A</w:t>
      </w:r>
      <w:r w:rsidR="00C36718" w:rsidRPr="00D11F25">
        <w:rPr>
          <w:rFonts w:ascii="Calibri" w:hAnsi="Calibri" w:cs="Calibri"/>
          <w:sz w:val="22"/>
          <w:szCs w:val="22"/>
        </w:rPr>
        <w:t xml:space="preserve"> CONTRATADA</w:t>
      </w:r>
      <w:r w:rsidR="005D63DD" w:rsidRPr="00D11F25">
        <w:rPr>
          <w:rFonts w:ascii="Calibri" w:hAnsi="Calibri" w:cs="Calibri"/>
          <w:sz w:val="22"/>
          <w:szCs w:val="22"/>
        </w:rPr>
        <w:t xml:space="preserve"> submeterá à autorização da CONTRATANTE os modelos indicados, para fins de verif</w:t>
      </w:r>
      <w:r w:rsidR="00D845D1" w:rsidRPr="00D11F25">
        <w:rPr>
          <w:rFonts w:ascii="Calibri" w:hAnsi="Calibri" w:cs="Calibri"/>
          <w:sz w:val="22"/>
          <w:szCs w:val="22"/>
        </w:rPr>
        <w:t xml:space="preserve">icação e aprovação no prazo de </w:t>
      </w:r>
      <w:r w:rsidR="005D63DD" w:rsidRPr="00D11F25">
        <w:rPr>
          <w:rFonts w:ascii="Calibri" w:hAnsi="Calibri" w:cs="Calibri"/>
          <w:sz w:val="22"/>
          <w:szCs w:val="22"/>
        </w:rPr>
        <w:t xml:space="preserve">até 48h. </w:t>
      </w:r>
    </w:p>
    <w:p w:rsidR="005D63DD" w:rsidRPr="002F585F" w:rsidRDefault="005D63DD" w:rsidP="00D845D1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C9131F" w:rsidRDefault="007F7F1A" w:rsidP="00C9131F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131F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 xml:space="preserve">, após a verificação da qualidade e quantidade do material e conseqüente aceitação, no prazo de até 05 (cinco) dia úteis. Só então será atestada a nota fiscal. </w:t>
      </w:r>
    </w:p>
    <w:p w:rsidR="00283E55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0B50DA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</w:t>
      </w:r>
      <w:proofErr w:type="gramStart"/>
      <w:r w:rsidRPr="000B50DA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Pr="000B50DA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821F2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</w:t>
      </w:r>
      <w:r w:rsidRPr="00750430">
        <w:rPr>
          <w:rFonts w:ascii="Calibri" w:eastAsia="Calibri" w:hAnsi="Calibri" w:cs="Calibri"/>
          <w:sz w:val="22"/>
          <w:szCs w:val="22"/>
        </w:rPr>
        <w:t xml:space="preserve">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821F29">
        <w:rPr>
          <w:rFonts w:asciiTheme="minorHAnsi" w:eastAsia="Calibri" w:hAnsiTheme="minorHAnsi" w:cs="Calibri"/>
          <w:sz w:val="22"/>
          <w:szCs w:val="22"/>
        </w:rPr>
        <w:t>.</w:t>
      </w:r>
    </w:p>
    <w:p w:rsidR="00821F29" w:rsidRPr="00821F29" w:rsidRDefault="00FB5818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="00821F29" w:rsidRPr="00821F29">
        <w:rPr>
          <w:rFonts w:asciiTheme="minorHAnsi" w:hAnsiTheme="minorHAnsi" w:cs="Arial"/>
          <w:sz w:val="22"/>
          <w:szCs w:val="22"/>
        </w:rPr>
        <w:t xml:space="preserve"> 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7F7F1A" w:rsidRPr="00A56293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15520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lastRenderedPageBreak/>
        <w:t xml:space="preserve">DA HABILITAÇÃO </w:t>
      </w:r>
    </w:p>
    <w:p w:rsidR="00AE1C16" w:rsidRPr="00D87EBF" w:rsidRDefault="000F7E4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4E84">
        <w:rPr>
          <w:rFonts w:ascii="Calibri" w:hAnsi="Calibri"/>
          <w:sz w:val="22"/>
          <w:szCs w:val="22"/>
        </w:rPr>
        <w:t xml:space="preserve">As </w:t>
      </w:r>
      <w:r w:rsidRPr="00B32E12">
        <w:rPr>
          <w:rFonts w:ascii="Calibri" w:hAnsi="Calibri"/>
          <w:sz w:val="22"/>
          <w:szCs w:val="22"/>
        </w:rPr>
        <w:t>licitantes deverão apresentar no mínimo um atestado, emitido por pessoa jurídica de direito público ou privado devidamente assinado em papel timbrado</w:t>
      </w:r>
      <w:r>
        <w:rPr>
          <w:rFonts w:ascii="Calibri" w:hAnsi="Calibri"/>
          <w:sz w:val="22"/>
          <w:szCs w:val="22"/>
        </w:rPr>
        <w:t xml:space="preserve"> </w:t>
      </w:r>
      <w:r w:rsidRPr="00B32E12">
        <w:rPr>
          <w:rFonts w:ascii="Calibri" w:hAnsi="Calibri"/>
          <w:sz w:val="22"/>
          <w:szCs w:val="22"/>
        </w:rPr>
        <w:t xml:space="preserve">e carimbado, </w:t>
      </w:r>
      <w:r w:rsidRPr="00B32E12">
        <w:rPr>
          <w:rFonts w:ascii="Calibri" w:hAnsi="Calibri" w:cs="Calibri"/>
          <w:sz w:val="22"/>
          <w:szCs w:val="22"/>
        </w:rPr>
        <w:t>que comprove que a licitante forneceu, de maneira satisfatória e a concreto</w:t>
      </w:r>
      <w:r w:rsidR="00AE1C16" w:rsidRPr="00D87EBF">
        <w:rPr>
          <w:rFonts w:asciiTheme="minorHAnsi" w:hAnsiTheme="minorHAnsi" w:cstheme="minorHAnsi"/>
          <w:sz w:val="22"/>
          <w:szCs w:val="22"/>
        </w:rPr>
        <w:t xml:space="preserve">, </w:t>
      </w:r>
      <w:r w:rsidR="007B5A84">
        <w:rPr>
          <w:rFonts w:asciiTheme="minorHAnsi" w:hAnsiTheme="minorHAnsi" w:cs="Times New Roman"/>
          <w:color w:val="auto"/>
          <w:sz w:val="22"/>
          <w:szCs w:val="22"/>
        </w:rPr>
        <w:t>F</w:t>
      </w:r>
      <w:r w:rsidR="00A85C0D" w:rsidRPr="00300EBC">
        <w:rPr>
          <w:rFonts w:asciiTheme="minorHAnsi" w:hAnsiTheme="minorHAnsi" w:cs="Times New Roman"/>
          <w:color w:val="auto"/>
          <w:sz w:val="22"/>
          <w:szCs w:val="22"/>
        </w:rPr>
        <w:t>ardamentos</w:t>
      </w:r>
      <w:r w:rsidR="00A85C0D">
        <w:rPr>
          <w:rFonts w:asciiTheme="minorHAnsi" w:hAnsiTheme="minorHAnsi"/>
          <w:sz w:val="22"/>
          <w:szCs w:val="22"/>
        </w:rPr>
        <w:t xml:space="preserve"> e </w:t>
      </w:r>
      <w:r w:rsidR="007B5A84">
        <w:rPr>
          <w:rFonts w:asciiTheme="minorHAnsi" w:hAnsiTheme="minorHAnsi" w:cs="Times New Roman"/>
          <w:color w:val="auto"/>
          <w:sz w:val="22"/>
          <w:szCs w:val="22"/>
        </w:rPr>
        <w:t>U</w:t>
      </w:r>
      <w:r w:rsidR="00A85C0D" w:rsidRPr="00300EBC">
        <w:rPr>
          <w:rFonts w:asciiTheme="minorHAnsi" w:hAnsiTheme="minorHAnsi" w:cs="Times New Roman"/>
          <w:color w:val="auto"/>
          <w:sz w:val="22"/>
          <w:szCs w:val="22"/>
        </w:rPr>
        <w:t xml:space="preserve">niformes </w:t>
      </w:r>
      <w:r w:rsidR="007B5A84">
        <w:rPr>
          <w:rFonts w:asciiTheme="minorHAnsi" w:hAnsiTheme="minorHAnsi"/>
          <w:sz w:val="22"/>
          <w:szCs w:val="22"/>
        </w:rPr>
        <w:t>P</w:t>
      </w:r>
      <w:r w:rsidR="00A85C0D">
        <w:rPr>
          <w:rFonts w:asciiTheme="minorHAnsi" w:hAnsiTheme="minorHAnsi"/>
          <w:sz w:val="22"/>
          <w:szCs w:val="22"/>
        </w:rPr>
        <w:t>rofissionais.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proofErr w:type="gramEnd"/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FC7432" w:rsidRPr="00E454F8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631B3B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110E64" w:rsidRPr="00110E64" w:rsidRDefault="00110E64" w:rsidP="00110E64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 w:cs="Times New Roman"/>
          <w:sz w:val="22"/>
          <w:szCs w:val="22"/>
        </w:rPr>
      </w:pPr>
      <w:r w:rsidRPr="00271DEB">
        <w:rPr>
          <w:rFonts w:ascii="Calibri" w:hAnsi="Calibri"/>
          <w:sz w:val="22"/>
          <w:szCs w:val="22"/>
        </w:rPr>
        <w:t>Aplicar à Contratada as penalidades regulamentares contratuais</w:t>
      </w:r>
      <w:r>
        <w:rPr>
          <w:rFonts w:ascii="Calibri" w:hAnsi="Calibri"/>
          <w:sz w:val="22"/>
          <w:szCs w:val="22"/>
        </w:rPr>
        <w:t>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FA111B" w:rsidRPr="000D57B5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FA111B" w:rsidRPr="000D57B5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="00AA3177">
        <w:rPr>
          <w:rFonts w:asciiTheme="minorHAnsi" w:hAnsiTheme="minorHAnsi"/>
          <w:bCs/>
          <w:sz w:val="22"/>
          <w:szCs w:val="22"/>
        </w:rPr>
        <w:t>item</w:t>
      </w:r>
      <w:r w:rsidRPr="000D57B5">
        <w:rPr>
          <w:rFonts w:asciiTheme="minorHAnsi" w:hAnsiTheme="minorHAnsi"/>
          <w:bCs/>
          <w:sz w:val="22"/>
          <w:szCs w:val="22"/>
        </w:rPr>
        <w:t>.</w:t>
      </w:r>
      <w:r w:rsidR="005C7CE7">
        <w:rPr>
          <w:rFonts w:asciiTheme="minorHAnsi" w:hAnsiTheme="minorHAnsi"/>
          <w:bCs/>
          <w:sz w:val="22"/>
          <w:szCs w:val="22"/>
        </w:rPr>
        <w:t xml:space="preserve"> 1</w:t>
      </w:r>
      <w:r w:rsidR="00B336A9">
        <w:rPr>
          <w:rFonts w:asciiTheme="minorHAnsi" w:hAnsiTheme="minorHAnsi"/>
          <w:bCs/>
          <w:sz w:val="22"/>
          <w:szCs w:val="22"/>
        </w:rPr>
        <w:t>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 xml:space="preserve">somente </w:t>
      </w:r>
      <w:proofErr w:type="gramStart"/>
      <w:r w:rsidRPr="000D57B5">
        <w:rPr>
          <w:rFonts w:asciiTheme="minorHAnsi" w:hAnsiTheme="minorHAnsi"/>
          <w:sz w:val="22"/>
          <w:szCs w:val="22"/>
        </w:rPr>
        <w:t>poderá ser</w:t>
      </w:r>
      <w:proofErr w:type="gramEnd"/>
      <w:r w:rsidRPr="000D57B5">
        <w:rPr>
          <w:rFonts w:asciiTheme="minorHAnsi" w:hAnsiTheme="minorHAnsi"/>
          <w:sz w:val="22"/>
          <w:szCs w:val="22"/>
        </w:rPr>
        <w:t xml:space="preserve"> feito de órgão participante para órgão participante e de órgão participante para órgão não participante.</w:t>
      </w:r>
    </w:p>
    <w:p w:rsidR="00FA111B" w:rsidRPr="0052159B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</w:t>
      </w:r>
      <w:r w:rsidR="008F2125" w:rsidRPr="004E0360">
        <w:rPr>
          <w:rFonts w:ascii="Calibri" w:hAnsi="Calibri"/>
          <w:sz w:val="22"/>
          <w:szCs w:val="22"/>
        </w:rPr>
        <w:t xml:space="preserve"> situada na Rua Pedro Monteiro,</w:t>
      </w:r>
      <w:r w:rsidRPr="004E0360">
        <w:rPr>
          <w:rFonts w:ascii="Calibri" w:hAnsi="Calibri"/>
          <w:sz w:val="22"/>
          <w:szCs w:val="22"/>
        </w:rPr>
        <w:t xml:space="preserve"> 47 - CEP: </w:t>
      </w:r>
      <w:proofErr w:type="gramStart"/>
      <w:r w:rsidRPr="004E0360">
        <w:rPr>
          <w:rFonts w:ascii="Calibri" w:hAnsi="Calibri"/>
          <w:sz w:val="22"/>
          <w:szCs w:val="22"/>
        </w:rPr>
        <w:t>57020-380, Telefone (82)</w:t>
      </w:r>
      <w:proofErr w:type="gramEnd"/>
      <w:r w:rsidRPr="004E0360">
        <w:rPr>
          <w:rFonts w:ascii="Calibri" w:hAnsi="Calibri"/>
          <w:sz w:val="22"/>
          <w:szCs w:val="22"/>
        </w:rPr>
        <w:t xml:space="preserve"> 3315-7336/7327/7323.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4E0360">
        <w:rPr>
          <w:rFonts w:ascii="Calibri" w:hAnsi="Calibri"/>
          <w:sz w:val="22"/>
          <w:szCs w:val="22"/>
        </w:rPr>
        <w:t>vantajosidade</w:t>
      </w:r>
      <w:proofErr w:type="spellEnd"/>
      <w:r w:rsidRPr="004E0360">
        <w:rPr>
          <w:rFonts w:ascii="Calibri" w:hAnsi="Calibri"/>
          <w:sz w:val="22"/>
          <w:szCs w:val="22"/>
        </w:rPr>
        <w:t xml:space="preserve">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297070" w:rsidRPr="00B24B64" w:rsidRDefault="00C26C41" w:rsidP="002970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1F7172" w:rsidRPr="00524260" w:rsidRDefault="001F717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1F7172" w:rsidRPr="00524260" w:rsidRDefault="001F717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524260">
        <w:rPr>
          <w:rFonts w:ascii="Calibri" w:hAnsi="Calibri"/>
          <w:sz w:val="22"/>
          <w:szCs w:val="22"/>
        </w:rPr>
        <w:t>à</w:t>
      </w:r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5C20E6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135E92" w:rsidRPr="00BF6B40" w:rsidRDefault="00135E92" w:rsidP="00135E9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BF6B40">
        <w:rPr>
          <w:rFonts w:ascii="Calibri" w:hAnsi="Calibri"/>
          <w:bCs/>
          <w:sz w:val="22"/>
          <w:szCs w:val="22"/>
        </w:rPr>
        <w:t xml:space="preserve">Fica </w:t>
      </w:r>
      <w:r w:rsidRPr="00BF6B40">
        <w:rPr>
          <w:rFonts w:ascii="Calibri" w:hAnsi="Calibri"/>
          <w:sz w:val="22"/>
          <w:szCs w:val="22"/>
        </w:rPr>
        <w:t>proibido</w:t>
      </w:r>
      <w:r w:rsidRPr="00BF6B40">
        <w:rPr>
          <w:rFonts w:ascii="Calibri" w:hAnsi="Calibri"/>
          <w:bCs/>
          <w:sz w:val="22"/>
          <w:szCs w:val="22"/>
        </w:rPr>
        <w:t xml:space="preserve"> o reajuste do valor durante a vigência do contrato ou ata.</w:t>
      </w:r>
    </w:p>
    <w:p w:rsidR="00135E92" w:rsidRPr="00BF6B40" w:rsidRDefault="00135E92" w:rsidP="00135E9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BF6B40">
        <w:rPr>
          <w:rFonts w:ascii="Calibri" w:hAnsi="Calibri"/>
          <w:sz w:val="22"/>
          <w:szCs w:val="22"/>
        </w:rPr>
        <w:t xml:space="preserve">Após o período mencionado no “caput”, será admitido o reajuste, utilizando-se como base o </w:t>
      </w:r>
      <w:r w:rsidR="00777CF8">
        <w:rPr>
          <w:rFonts w:ascii="Calibri" w:hAnsi="Calibri"/>
          <w:sz w:val="22"/>
          <w:szCs w:val="22"/>
        </w:rPr>
        <w:tab/>
      </w:r>
      <w:r w:rsidRPr="00BF6B40">
        <w:rPr>
          <w:rFonts w:ascii="Calibri" w:hAnsi="Calibri"/>
          <w:sz w:val="22"/>
          <w:szCs w:val="22"/>
        </w:rPr>
        <w:t>IPCA (Índice de Preços ao Consumidor Amplo).</w:t>
      </w:r>
    </w:p>
    <w:p w:rsidR="00135E92" w:rsidRDefault="00135E92" w:rsidP="00135E9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BF6B40">
        <w:rPr>
          <w:rFonts w:ascii="Calibri" w:hAnsi="Calibri"/>
          <w:sz w:val="22"/>
          <w:szCs w:val="22"/>
        </w:rPr>
        <w:t xml:space="preserve">Pode ocorrer </w:t>
      </w:r>
      <w:proofErr w:type="gramStart"/>
      <w:r w:rsidRPr="00BF6B40">
        <w:rPr>
          <w:rFonts w:ascii="Calibri" w:hAnsi="Calibri"/>
          <w:sz w:val="22"/>
          <w:szCs w:val="22"/>
        </w:rPr>
        <w:t>a</w:t>
      </w:r>
      <w:proofErr w:type="gramEnd"/>
      <w:r w:rsidRPr="00BF6B40">
        <w:rPr>
          <w:rFonts w:ascii="Calibri" w:hAnsi="Calibri"/>
          <w:sz w:val="22"/>
          <w:szCs w:val="22"/>
        </w:rPr>
        <w:t xml:space="preserve"> revisão do contrato ou ata, tencionando o reequilíbrio econômico financeiro, </w:t>
      </w:r>
      <w:r w:rsidR="00777CF8">
        <w:rPr>
          <w:rFonts w:ascii="Calibri" w:hAnsi="Calibri"/>
          <w:sz w:val="22"/>
          <w:szCs w:val="22"/>
        </w:rPr>
        <w:tab/>
      </w:r>
      <w:r w:rsidRPr="00BF6B40">
        <w:rPr>
          <w:rFonts w:ascii="Calibri" w:hAnsi="Calibri"/>
          <w:sz w:val="22"/>
          <w:szCs w:val="22"/>
        </w:rPr>
        <w:t xml:space="preserve">desde que haja incidência de fato imprevisível e devidamente justificado, conforme art. 37, XXI, </w:t>
      </w:r>
      <w:r w:rsidR="00777CF8">
        <w:rPr>
          <w:rFonts w:ascii="Calibri" w:hAnsi="Calibri"/>
          <w:sz w:val="22"/>
          <w:szCs w:val="22"/>
        </w:rPr>
        <w:tab/>
      </w:r>
      <w:r w:rsidRPr="00BF6B40">
        <w:rPr>
          <w:rFonts w:ascii="Calibri" w:hAnsi="Calibri"/>
          <w:sz w:val="22"/>
          <w:szCs w:val="22"/>
        </w:rPr>
        <w:t xml:space="preserve">DA CF/88, </w:t>
      </w:r>
      <w:proofErr w:type="spellStart"/>
      <w:r w:rsidRPr="00BF6B40">
        <w:rPr>
          <w:rFonts w:ascii="Calibri" w:hAnsi="Calibri"/>
          <w:sz w:val="22"/>
          <w:szCs w:val="22"/>
        </w:rPr>
        <w:t>arts</w:t>
      </w:r>
      <w:proofErr w:type="spellEnd"/>
      <w:r w:rsidRPr="00BF6B40">
        <w:rPr>
          <w:rFonts w:ascii="Calibri" w:hAnsi="Calibri"/>
          <w:sz w:val="22"/>
          <w:szCs w:val="22"/>
        </w:rPr>
        <w:t xml:space="preserve">. 57,§§ 1º e 2º, 65, II, “d” e § 6º, todos da Lei n.8666/93 e </w:t>
      </w:r>
      <w:proofErr w:type="spellStart"/>
      <w:r w:rsidRPr="00BF6B40">
        <w:rPr>
          <w:rFonts w:ascii="Calibri" w:hAnsi="Calibri"/>
          <w:sz w:val="22"/>
          <w:szCs w:val="22"/>
        </w:rPr>
        <w:t>arts</w:t>
      </w:r>
      <w:proofErr w:type="spellEnd"/>
      <w:r w:rsidRPr="00BF6B40">
        <w:rPr>
          <w:rFonts w:ascii="Calibri" w:hAnsi="Calibri"/>
          <w:sz w:val="22"/>
          <w:szCs w:val="22"/>
        </w:rPr>
        <w:t xml:space="preserve">. 17/19 do Decreto </w:t>
      </w:r>
      <w:r w:rsidR="00777CF8">
        <w:rPr>
          <w:rFonts w:ascii="Calibri" w:hAnsi="Calibri"/>
          <w:sz w:val="22"/>
          <w:szCs w:val="22"/>
        </w:rPr>
        <w:tab/>
      </w:r>
      <w:r w:rsidRPr="00BF6B40">
        <w:rPr>
          <w:rFonts w:ascii="Calibri" w:hAnsi="Calibri"/>
          <w:sz w:val="22"/>
          <w:szCs w:val="22"/>
        </w:rPr>
        <w:t>Municipal nº 7.496/2013.</w:t>
      </w:r>
    </w:p>
    <w:p w:rsidR="00297070" w:rsidRPr="001D553F" w:rsidRDefault="00135E92" w:rsidP="001D55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1D553F">
        <w:rPr>
          <w:rFonts w:ascii="Calibri" w:hAnsi="Calibri"/>
          <w:sz w:val="22"/>
          <w:szCs w:val="22"/>
        </w:rPr>
        <w:t xml:space="preserve">A revisão deverá incidir a partir da data em que for protocolado, com fundamento no item </w:t>
      </w:r>
      <w:r w:rsidR="00777CF8">
        <w:rPr>
          <w:rFonts w:ascii="Calibri" w:hAnsi="Calibri"/>
          <w:sz w:val="22"/>
          <w:szCs w:val="22"/>
        </w:rPr>
        <w:tab/>
      </w:r>
      <w:r w:rsidRPr="001D553F">
        <w:rPr>
          <w:rFonts w:ascii="Calibri" w:hAnsi="Calibri"/>
          <w:sz w:val="22"/>
          <w:szCs w:val="22"/>
        </w:rPr>
        <w:t>anterior, o pedido da contratada.</w:t>
      </w:r>
    </w:p>
    <w:p w:rsidR="00135E92" w:rsidRPr="00135E92" w:rsidRDefault="00135E92" w:rsidP="00135E92">
      <w:pPr>
        <w:pStyle w:val="PargrafodaLista"/>
        <w:tabs>
          <w:tab w:val="left" w:pos="1134"/>
        </w:tabs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>
        <w:rPr>
          <w:rFonts w:ascii="Calibri" w:hAnsi="Calibri"/>
          <w:sz w:val="22"/>
          <w:szCs w:val="22"/>
        </w:rPr>
        <w:t>30 (trinta) dias de antecedência, hipótese</w:t>
      </w:r>
      <w:proofErr w:type="gramEnd"/>
      <w:r>
        <w:rPr>
          <w:rFonts w:ascii="Calibri" w:hAnsi="Calibri"/>
          <w:sz w:val="22"/>
          <w:szCs w:val="22"/>
        </w:rPr>
        <w:t xml:space="preserve">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905243">
        <w:rPr>
          <w:rFonts w:asciiTheme="minorHAnsi" w:eastAsia="Calibri" w:hAnsiTheme="minorHAnsi" w:cstheme="minorHAnsi"/>
          <w:sz w:val="22"/>
          <w:szCs w:val="22"/>
        </w:rPr>
        <w:t>16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ED67B7">
        <w:rPr>
          <w:rFonts w:asciiTheme="minorHAnsi" w:hAnsiTheme="minorHAnsi" w:cstheme="minorHAnsi"/>
          <w:sz w:val="22"/>
          <w:szCs w:val="22"/>
        </w:rPr>
        <w:t>16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Default="003843FA" w:rsidP="00C72EB4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1C572A" w:rsidRPr="001C572A" w:rsidRDefault="001C572A" w:rsidP="001C572A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 xml:space="preserve">, através do email: </w:t>
      </w:r>
      <w:r w:rsidR="00DC47E9">
        <w:rPr>
          <w:rFonts w:ascii="Calibri" w:hAnsi="Calibri"/>
          <w:sz w:val="22"/>
          <w:szCs w:val="22"/>
        </w:rPr>
        <w:t>gerencia.planejamento@arser</w:t>
      </w:r>
      <w:r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D81687">
        <w:rPr>
          <w:rFonts w:ascii="Calibri" w:hAnsi="Calibri"/>
          <w:sz w:val="22"/>
          <w:szCs w:val="22"/>
        </w:rPr>
        <w:t>Maceió,</w:t>
      </w:r>
      <w:r w:rsidR="0052574A" w:rsidRPr="00D81687">
        <w:rPr>
          <w:rFonts w:ascii="Calibri" w:hAnsi="Calibri"/>
          <w:sz w:val="22"/>
          <w:szCs w:val="22"/>
        </w:rPr>
        <w:t xml:space="preserve"> </w:t>
      </w:r>
      <w:r w:rsidR="008007AA">
        <w:rPr>
          <w:rFonts w:ascii="Calibri" w:hAnsi="Calibri"/>
          <w:sz w:val="22"/>
          <w:szCs w:val="22"/>
        </w:rPr>
        <w:t>05</w:t>
      </w:r>
      <w:r w:rsidRPr="00D81687">
        <w:rPr>
          <w:rFonts w:ascii="Calibri" w:hAnsi="Calibri"/>
          <w:sz w:val="22"/>
          <w:szCs w:val="22"/>
        </w:rPr>
        <w:t xml:space="preserve"> </w:t>
      </w:r>
      <w:r w:rsidR="00C26C41" w:rsidRPr="00D81687">
        <w:rPr>
          <w:rFonts w:ascii="Calibri" w:hAnsi="Calibri"/>
          <w:sz w:val="22"/>
          <w:szCs w:val="22"/>
        </w:rPr>
        <w:t xml:space="preserve">de </w:t>
      </w:r>
      <w:r w:rsidR="00AE2800" w:rsidRPr="00D81687">
        <w:rPr>
          <w:rFonts w:ascii="Calibri" w:hAnsi="Calibri"/>
          <w:sz w:val="22"/>
          <w:szCs w:val="22"/>
        </w:rPr>
        <w:t>Abril</w:t>
      </w:r>
      <w:r w:rsidR="00C26C41" w:rsidRPr="00D81687">
        <w:rPr>
          <w:rFonts w:ascii="Calibri" w:hAnsi="Calibri"/>
          <w:sz w:val="22"/>
          <w:szCs w:val="22"/>
        </w:rPr>
        <w:t xml:space="preserve"> de 2017.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033806" w:rsidRPr="00DE589C" w:rsidRDefault="00DE589C" w:rsidP="00C26C41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DE589C">
        <w:rPr>
          <w:rFonts w:asciiTheme="minorHAnsi" w:hAnsiTheme="minorHAnsi"/>
          <w:sz w:val="22"/>
          <w:szCs w:val="22"/>
        </w:rPr>
        <w:t>Elizame</w:t>
      </w:r>
      <w:proofErr w:type="spellEnd"/>
      <w:r w:rsidRPr="00DE589C">
        <w:rPr>
          <w:rFonts w:asciiTheme="minorHAnsi" w:hAnsiTheme="minorHAnsi"/>
          <w:sz w:val="22"/>
          <w:szCs w:val="22"/>
        </w:rPr>
        <w:t xml:space="preserve"> Guedes Evangelista</w:t>
      </w:r>
    </w:p>
    <w:p w:rsidR="00DE589C" w:rsidRPr="00DE589C" w:rsidRDefault="00B305D4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Gerê</w:t>
      </w:r>
      <w:r w:rsidR="00DE589C" w:rsidRPr="00DE589C">
        <w:rPr>
          <w:rFonts w:asciiTheme="minorHAnsi" w:hAnsiTheme="minorHAnsi" w:cstheme="minorHAnsi"/>
          <w:sz w:val="22"/>
          <w:szCs w:val="22"/>
        </w:rPr>
        <w:t>ncia de Planejamento e Contratações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4E1407" w:rsidRDefault="004E1407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85DBB" w:rsidRDefault="00085DB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85DBB" w:rsidRDefault="00085DB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85DBB" w:rsidRDefault="00085DB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85DBB" w:rsidRDefault="00085DB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5A581E" w:rsidRDefault="005A581E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5A581E" w:rsidRDefault="005A581E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5A581E" w:rsidRDefault="005A581E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5A581E" w:rsidRDefault="005A581E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4E1407" w:rsidRDefault="004E1407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43132F" w:rsidRDefault="0043132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43132F" w:rsidRDefault="0043132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AE2800" w:rsidRDefault="00AE280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43132F" w:rsidRDefault="0043132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B3C7A" w:rsidRDefault="006B3C7A" w:rsidP="004E1407">
      <w:pPr>
        <w:jc w:val="center"/>
        <w:rPr>
          <w:rFonts w:ascii="Calibri" w:hAnsi="Calibri"/>
          <w:b/>
          <w:sz w:val="22"/>
          <w:szCs w:val="22"/>
        </w:rPr>
      </w:pPr>
    </w:p>
    <w:p w:rsidR="00C26C41" w:rsidRDefault="00C26C41" w:rsidP="004E1407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BF26DD" w:rsidRDefault="00BF26DD" w:rsidP="004E1407">
      <w:pPr>
        <w:jc w:val="center"/>
        <w:rPr>
          <w:rFonts w:asciiTheme="minorHAnsi" w:hAnsiTheme="minorHAnsi"/>
          <w:b/>
          <w:sz w:val="22"/>
          <w:szCs w:val="22"/>
        </w:rPr>
      </w:pPr>
    </w:p>
    <w:p w:rsidR="004E1407" w:rsidRPr="0019629D" w:rsidRDefault="004E1407" w:rsidP="004E1407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QUANTITATIVO ESTIMADO</w:t>
      </w:r>
    </w:p>
    <w:p w:rsidR="00BF26DD" w:rsidRPr="00CA6F38" w:rsidRDefault="00C60CF9" w:rsidP="00CA6F38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ÓRGÃO</w:t>
      </w:r>
      <w:proofErr w:type="gramStart"/>
      <w:r>
        <w:rPr>
          <w:rFonts w:asciiTheme="minorHAnsi" w:hAnsiTheme="minorHAnsi" w:cs="Arial"/>
          <w:sz w:val="22"/>
          <w:szCs w:val="22"/>
        </w:rPr>
        <w:t xml:space="preserve">  </w:t>
      </w:r>
      <w:proofErr w:type="gramEnd"/>
      <w:r>
        <w:rPr>
          <w:rFonts w:asciiTheme="minorHAnsi" w:hAnsiTheme="minorHAnsi" w:cs="Arial"/>
          <w:sz w:val="22"/>
          <w:szCs w:val="22"/>
        </w:rPr>
        <w:t>PARTICIPANTE:</w:t>
      </w:r>
      <w:r w:rsidR="00D03FC4">
        <w:rPr>
          <w:rFonts w:asciiTheme="minorHAnsi" w:hAnsiTheme="minorHAnsi" w:cs="Arial"/>
          <w:sz w:val="22"/>
          <w:szCs w:val="22"/>
        </w:rPr>
        <w:t>_________________________________________________</w:t>
      </w:r>
      <w:r>
        <w:rPr>
          <w:rFonts w:asciiTheme="minorHAnsi" w:hAnsiTheme="minorHAnsi" w:cs="Arial"/>
          <w:sz w:val="22"/>
          <w:szCs w:val="22"/>
        </w:rPr>
        <w:t>_______________</w:t>
      </w:r>
    </w:p>
    <w:p w:rsidR="00CA6F38" w:rsidRDefault="00CA6F38" w:rsidP="00CA6F38">
      <w:pPr>
        <w:pStyle w:val="PargrafodaLista"/>
        <w:tabs>
          <w:tab w:val="left" w:pos="284"/>
        </w:tabs>
        <w:spacing w:before="120"/>
        <w:ind w:left="720" w:hanging="720"/>
        <w:rPr>
          <w:rFonts w:asciiTheme="minorHAnsi" w:hAnsiTheme="minorHAnsi" w:cs="Arial"/>
          <w:b/>
          <w:sz w:val="22"/>
          <w:szCs w:val="22"/>
        </w:rPr>
      </w:pPr>
    </w:p>
    <w:p w:rsidR="00CA6F38" w:rsidRPr="0019629D" w:rsidRDefault="00C26C41" w:rsidP="00CA6F38">
      <w:pPr>
        <w:pStyle w:val="PargrafodaLista"/>
        <w:tabs>
          <w:tab w:val="left" w:pos="284"/>
        </w:tabs>
        <w:spacing w:before="120"/>
        <w:ind w:left="720" w:hanging="720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6B13F7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5A581E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5A581E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5A581E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5A581E">
        <w:rPr>
          <w:rFonts w:asciiTheme="minorHAnsi" w:hAnsiTheme="minorHAnsi" w:cstheme="minorHAnsi"/>
          <w:sz w:val="22"/>
          <w:szCs w:val="22"/>
        </w:rPr>
        <w:t xml:space="preserve">de </w:t>
      </w:r>
      <w:r w:rsidR="0043132F" w:rsidRPr="00BF26D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Fardamentos e Uniformes Profissionais</w:t>
      </w:r>
      <w:r w:rsidR="00E942DD" w:rsidRPr="005A581E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5A581E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5A581E">
        <w:rPr>
          <w:rFonts w:asciiTheme="minorHAnsi" w:hAnsiTheme="minorHAnsi"/>
          <w:sz w:val="22"/>
          <w:szCs w:val="22"/>
        </w:rPr>
        <w:t>para</w:t>
      </w:r>
      <w:r w:rsidR="00BC0E88" w:rsidRPr="006B13F7">
        <w:rPr>
          <w:rFonts w:asciiTheme="minorHAnsi" w:hAnsiTheme="minorHAnsi"/>
          <w:sz w:val="22"/>
          <w:szCs w:val="22"/>
        </w:rPr>
        <w:t xml:space="preserve"> atendimento aos diversos Órgãos e Entidades da Administração Pública do Município de Maceió, nas especificações e quantidades </w:t>
      </w:r>
      <w:r w:rsidR="00685DB8" w:rsidRPr="006B13F7">
        <w:rPr>
          <w:rFonts w:asciiTheme="minorHAnsi" w:hAnsiTheme="minorHAnsi" w:cs="Arial"/>
          <w:sz w:val="22"/>
          <w:szCs w:val="22"/>
        </w:rPr>
        <w:t xml:space="preserve">constantes </w:t>
      </w:r>
      <w:r w:rsidR="00746689" w:rsidRPr="006B13F7">
        <w:rPr>
          <w:rFonts w:asciiTheme="minorHAnsi" w:hAnsiTheme="minorHAnsi" w:cs="Arial"/>
          <w:sz w:val="22"/>
          <w:szCs w:val="22"/>
        </w:rPr>
        <w:t>abaixo:</w:t>
      </w:r>
    </w:p>
    <w:p w:rsidR="007A1466" w:rsidRPr="0019629D" w:rsidRDefault="007A1466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19629D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572" w:type="dxa"/>
        <w:shd w:val="clear" w:color="auto" w:fill="FFFFFF" w:themeFill="background1"/>
        <w:tblLayout w:type="fixed"/>
        <w:tblLook w:val="04A0"/>
      </w:tblPr>
      <w:tblGrid>
        <w:gridCol w:w="751"/>
        <w:gridCol w:w="6303"/>
        <w:gridCol w:w="1134"/>
        <w:gridCol w:w="1384"/>
      </w:tblGrid>
      <w:tr w:rsidR="007D6162" w:rsidRPr="00191505" w:rsidTr="004D12CD">
        <w:tc>
          <w:tcPr>
            <w:tcW w:w="751" w:type="dxa"/>
            <w:shd w:val="clear" w:color="auto" w:fill="FFFFFF" w:themeFill="background1"/>
          </w:tcPr>
          <w:p w:rsidR="007D6162" w:rsidRPr="00191505" w:rsidRDefault="00FE6D64" w:rsidP="005F62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6303" w:type="dxa"/>
            <w:shd w:val="clear" w:color="auto" w:fill="FFFFFF" w:themeFill="background1"/>
          </w:tcPr>
          <w:p w:rsidR="007D6162" w:rsidRPr="00191505" w:rsidRDefault="00FE6D64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D6162" w:rsidRPr="00191505" w:rsidRDefault="00FE6D64" w:rsidP="003E2E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05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384" w:type="dxa"/>
            <w:shd w:val="clear" w:color="auto" w:fill="FFFFFF" w:themeFill="background1"/>
          </w:tcPr>
          <w:p w:rsidR="007D6162" w:rsidRPr="00191505" w:rsidRDefault="00FE6D64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05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C04406" w:rsidRPr="00C04406" w:rsidRDefault="00C04406" w:rsidP="00C04406">
            <w:pPr>
              <w:pStyle w:val="PargrafodaLista"/>
              <w:tabs>
                <w:tab w:val="left" w:pos="1860"/>
                <w:tab w:val="left" w:pos="1891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04406">
              <w:rPr>
                <w:rFonts w:asciiTheme="minorHAnsi" w:hAnsiTheme="minorHAnsi"/>
                <w:b/>
                <w:sz w:val="22"/>
                <w:szCs w:val="22"/>
              </w:rPr>
              <w:t>Avental com Bolso e Bico</w:t>
            </w:r>
          </w:p>
          <w:p w:rsidR="00C04406" w:rsidRPr="00C04406" w:rsidRDefault="00C04406" w:rsidP="00C0440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Modelo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jardineira;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Confeccionado em tecido Oxford – proporcionando fácil lavagem e sem deixar manchas;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Cor branca, avental e bico;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Com dois bolsos na parte da frente.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Modelo que permite utilização também como avental curto;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Veste na altura do pescoço através de fixador consistido em ganchos e laços do tipo “</w:t>
            </w:r>
            <w:proofErr w:type="spellStart"/>
            <w:r w:rsidRPr="00C04406">
              <w:rPr>
                <w:rFonts w:asciiTheme="minorHAnsi" w:hAnsiTheme="minorHAnsi"/>
                <w:sz w:val="22"/>
                <w:szCs w:val="22"/>
              </w:rPr>
              <w:t>Velcro</w:t>
            </w:r>
            <w:proofErr w:type="spellEnd"/>
            <w:r w:rsidRPr="00C04406">
              <w:rPr>
                <w:rFonts w:asciiTheme="minorHAnsi" w:hAnsiTheme="minorHAnsi"/>
                <w:sz w:val="22"/>
                <w:szCs w:val="22"/>
              </w:rPr>
              <w:t>”, e na altura da cintura formando um laço com o tecido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UND.</w:t>
            </w: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C04406" w:rsidRDefault="00C04406" w:rsidP="00C04406">
            <w:pPr>
              <w:pStyle w:val="PargrafodaLista"/>
              <w:tabs>
                <w:tab w:val="left" w:pos="989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04406">
              <w:rPr>
                <w:rFonts w:asciiTheme="minorHAnsi" w:hAnsiTheme="minorHAnsi"/>
                <w:b/>
                <w:sz w:val="22"/>
                <w:szCs w:val="22"/>
              </w:rPr>
              <w:t>Blusa Social Feminina</w:t>
            </w:r>
          </w:p>
          <w:p w:rsidR="00BF26DD" w:rsidRDefault="00C04406" w:rsidP="00BF26DD">
            <w:pPr>
              <w:pStyle w:val="PargrafodaLista"/>
              <w:tabs>
                <w:tab w:val="left" w:pos="989"/>
              </w:tabs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>Com gola tipo echarpe;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Manga longa, sem botões;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Confeccionada em tecido Microfibra</w:t>
            </w:r>
            <w:r w:rsidR="00BF26DD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04406" w:rsidRPr="00C04406" w:rsidRDefault="00C04406" w:rsidP="00BF26DD">
            <w:pPr>
              <w:pStyle w:val="PargrafodaLista"/>
              <w:tabs>
                <w:tab w:val="left" w:pos="989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 xml:space="preserve">Cor </w:t>
            </w:r>
            <w:r w:rsidR="00BF26DD">
              <w:rPr>
                <w:rFonts w:asciiTheme="minorHAnsi" w:hAnsiTheme="minorHAnsi"/>
                <w:sz w:val="22"/>
                <w:szCs w:val="22"/>
              </w:rPr>
              <w:t>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UND.</w:t>
            </w: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C04406" w:rsidRPr="00C04406" w:rsidRDefault="00C04406" w:rsidP="000F7E3E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04406">
              <w:rPr>
                <w:rFonts w:asciiTheme="minorHAnsi" w:hAnsiTheme="minorHAnsi"/>
                <w:b/>
                <w:sz w:val="22"/>
                <w:szCs w:val="22"/>
              </w:rPr>
              <w:t>Blusa Social Masculina</w:t>
            </w:r>
          </w:p>
          <w:p w:rsidR="00C04406" w:rsidRPr="00C04406" w:rsidRDefault="00C04406" w:rsidP="00C0440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>Manga longa, com Botões;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Confeccionado em Poliéster e Algodão;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26DD" w:rsidRPr="00C04406">
              <w:rPr>
                <w:rFonts w:asciiTheme="minorHAnsi" w:hAnsiTheme="minorHAnsi"/>
                <w:sz w:val="22"/>
                <w:szCs w:val="22"/>
              </w:rPr>
              <w:t xml:space="preserve">Cor </w:t>
            </w:r>
            <w:r w:rsidR="00BF26DD">
              <w:rPr>
                <w:rFonts w:asciiTheme="minorHAnsi" w:hAnsiTheme="minorHAnsi"/>
                <w:sz w:val="22"/>
                <w:szCs w:val="22"/>
              </w:rPr>
              <w:t>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Pr="00FE6D64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6912FE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12FE">
              <w:rPr>
                <w:rFonts w:asciiTheme="minorHAnsi" w:hAnsiTheme="minorHAnsi"/>
                <w:b/>
                <w:sz w:val="22"/>
                <w:szCs w:val="22"/>
              </w:rPr>
              <w:t>Calça Jeans</w:t>
            </w:r>
          </w:p>
          <w:p w:rsidR="003F71C1" w:rsidRDefault="006912FE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C04406" w:rsidRPr="00AE2800">
              <w:rPr>
                <w:rFonts w:asciiTheme="minorHAnsi" w:hAnsiTheme="minorHAnsi"/>
                <w:sz w:val="22"/>
                <w:szCs w:val="22"/>
              </w:rPr>
              <w:t xml:space="preserve">odelo básico, com dois bolsos na frente e dois bolsos nas costas, em brim 100% algodão, </w:t>
            </w:r>
            <w:r w:rsidR="003F71C1">
              <w:rPr>
                <w:rFonts w:asciiTheme="minorHAnsi" w:hAnsiTheme="minorHAnsi"/>
                <w:sz w:val="22"/>
                <w:szCs w:val="22"/>
              </w:rPr>
              <w:t xml:space="preserve">sarja 3x1, gramatura 355g/m </w:t>
            </w:r>
            <w:proofErr w:type="gramStart"/>
            <w:r w:rsidR="003F71C1">
              <w:rPr>
                <w:rFonts w:asciiTheme="minorHAnsi" w:hAnsiTheme="minorHAnsi"/>
                <w:sz w:val="22"/>
                <w:szCs w:val="22"/>
              </w:rPr>
              <w:t>2</w:t>
            </w:r>
            <w:proofErr w:type="gramEnd"/>
            <w:r w:rsidR="003F71C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04406" w:rsidRPr="00AE2800" w:rsidRDefault="003F71C1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 xml:space="preserve">Cor </w:t>
            </w:r>
            <w:r>
              <w:rPr>
                <w:rFonts w:asciiTheme="minorHAnsi" w:hAnsiTheme="minorHAnsi"/>
                <w:sz w:val="22"/>
                <w:szCs w:val="22"/>
              </w:rPr>
              <w:t>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Pr="00191505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Pr="00191505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6912FE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12FE">
              <w:rPr>
                <w:rFonts w:asciiTheme="minorHAnsi" w:hAnsiTheme="minorHAnsi"/>
                <w:b/>
                <w:sz w:val="22"/>
                <w:szCs w:val="22"/>
              </w:rPr>
              <w:t>Calça Jeans</w:t>
            </w:r>
          </w:p>
          <w:p w:rsidR="00830FD1" w:rsidRDefault="006912FE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C04406" w:rsidRPr="00AE2800">
              <w:rPr>
                <w:rFonts w:asciiTheme="minorHAnsi" w:hAnsiTheme="minorHAnsi"/>
                <w:sz w:val="22"/>
                <w:szCs w:val="22"/>
              </w:rPr>
              <w:t>odelo básico, com dois bolsos na frente e dois bolsos nas costas, em brim 100% algodão</w:t>
            </w:r>
            <w:r w:rsidR="00830FD1">
              <w:rPr>
                <w:rFonts w:asciiTheme="minorHAnsi" w:hAnsiTheme="minorHAnsi"/>
                <w:sz w:val="22"/>
                <w:szCs w:val="22"/>
              </w:rPr>
              <w:t xml:space="preserve">, sarja 3x1, gramatura 355g/m </w:t>
            </w:r>
            <w:proofErr w:type="gramStart"/>
            <w:r w:rsidR="00830FD1">
              <w:rPr>
                <w:rFonts w:asciiTheme="minorHAnsi" w:hAnsiTheme="minorHAnsi"/>
                <w:sz w:val="22"/>
                <w:szCs w:val="22"/>
              </w:rPr>
              <w:t>2</w:t>
            </w:r>
            <w:proofErr w:type="gramEnd"/>
            <w:r w:rsidR="00830FD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04406" w:rsidRPr="00AE2800" w:rsidRDefault="00830FD1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 xml:space="preserve">Cor </w:t>
            </w:r>
            <w:r>
              <w:rPr>
                <w:rFonts w:asciiTheme="minorHAnsi" w:hAnsiTheme="minorHAnsi"/>
                <w:sz w:val="22"/>
                <w:szCs w:val="22"/>
              </w:rPr>
              <w:t>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Pr="00191505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Pr="00191505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6912FE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12FE">
              <w:rPr>
                <w:rFonts w:asciiTheme="minorHAnsi" w:hAnsiTheme="minorHAnsi"/>
                <w:b/>
                <w:sz w:val="22"/>
                <w:szCs w:val="22"/>
              </w:rPr>
              <w:t>Camisa especial em malha PV</w:t>
            </w:r>
          </w:p>
          <w:p w:rsidR="00C04406" w:rsidRPr="00AE2800" w:rsidRDefault="00780CA5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C04406" w:rsidRPr="00AE2800">
              <w:rPr>
                <w:rFonts w:asciiTheme="minorHAnsi" w:hAnsiTheme="minorHAnsi"/>
                <w:sz w:val="22"/>
                <w:szCs w:val="22"/>
              </w:rPr>
              <w:t>ublimática</w:t>
            </w:r>
            <w:proofErr w:type="spellEnd"/>
            <w:r w:rsidR="00C04406" w:rsidRPr="00AE2800">
              <w:rPr>
                <w:rFonts w:asciiTheme="minorHAnsi" w:hAnsiTheme="minorHAnsi"/>
                <w:sz w:val="22"/>
                <w:szCs w:val="22"/>
              </w:rPr>
              <w:t>, com personalização pelo processo de sublimação frente e costa 11 CORES.</w:t>
            </w:r>
          </w:p>
          <w:p w:rsidR="00C04406" w:rsidRPr="00AE2800" w:rsidRDefault="006912FE" w:rsidP="00780CA5">
            <w:pPr>
              <w:pStyle w:val="Pargrafoda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Tamanhos</w:t>
            </w:r>
            <w:r w:rsidR="00780CA5">
              <w:rPr>
                <w:rFonts w:asciiTheme="minorHAnsi" w:hAnsiTheme="minorHAnsi"/>
                <w:sz w:val="22"/>
                <w:szCs w:val="22"/>
              </w:rPr>
              <w:t xml:space="preserve"> e cores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Pr="00191505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Pr="00191505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</w:t>
            </w:r>
            <w:proofErr w:type="gramEnd"/>
          </w:p>
        </w:tc>
        <w:tc>
          <w:tcPr>
            <w:tcW w:w="6303" w:type="dxa"/>
            <w:shd w:val="clear" w:color="auto" w:fill="FFFFFF" w:themeFill="background1"/>
          </w:tcPr>
          <w:p w:rsidR="006912FE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12FE">
              <w:rPr>
                <w:rFonts w:asciiTheme="minorHAnsi" w:hAnsiTheme="minorHAnsi"/>
                <w:b/>
                <w:sz w:val="22"/>
                <w:szCs w:val="22"/>
              </w:rPr>
              <w:t xml:space="preserve">Camisa modelo </w:t>
            </w:r>
            <w:proofErr w:type="spellStart"/>
            <w:r w:rsidR="006912FE">
              <w:rPr>
                <w:rFonts w:asciiTheme="minorHAnsi" w:hAnsiTheme="minorHAnsi"/>
                <w:b/>
                <w:sz w:val="22"/>
                <w:szCs w:val="22"/>
              </w:rPr>
              <w:t>polo</w:t>
            </w:r>
            <w:proofErr w:type="spellEnd"/>
          </w:p>
          <w:p w:rsidR="00C04406" w:rsidRDefault="00552E7B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C04406" w:rsidRPr="00AE2800">
              <w:rPr>
                <w:rFonts w:asciiTheme="minorHAnsi" w:hAnsiTheme="minorHAnsi"/>
                <w:sz w:val="22"/>
                <w:szCs w:val="22"/>
              </w:rPr>
              <w:t>m</w:t>
            </w:r>
            <w:proofErr w:type="gramEnd"/>
            <w:r w:rsidR="00C04406" w:rsidRPr="00AE2800">
              <w:rPr>
                <w:rFonts w:asciiTheme="minorHAnsi" w:hAnsiTheme="minorHAnsi"/>
                <w:sz w:val="22"/>
                <w:szCs w:val="22"/>
              </w:rPr>
              <w:t xml:space="preserve"> malha </w:t>
            </w:r>
            <w:proofErr w:type="spellStart"/>
            <w:r w:rsidR="00C04406" w:rsidRPr="00AE2800">
              <w:rPr>
                <w:rFonts w:asciiTheme="minorHAnsi" w:hAnsiTheme="minorHAnsi"/>
                <w:sz w:val="22"/>
                <w:szCs w:val="22"/>
              </w:rPr>
              <w:t>piquet</w:t>
            </w:r>
            <w:proofErr w:type="spellEnd"/>
            <w:r w:rsidR="00C04406" w:rsidRPr="00AE2800">
              <w:rPr>
                <w:rFonts w:asciiTheme="minorHAnsi" w:hAnsiTheme="minorHAnsi"/>
                <w:sz w:val="22"/>
                <w:szCs w:val="22"/>
              </w:rPr>
              <w:t xml:space="preserve"> mista 50% algodão 50% poliéster, manga curta com punho.</w:t>
            </w:r>
          </w:p>
          <w:p w:rsidR="00552E7B" w:rsidRPr="00AE2800" w:rsidRDefault="00552E7B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Cor a definir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Pr="00191505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Pr="00191505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Pr="004E3D1D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03" w:type="dxa"/>
            <w:shd w:val="clear" w:color="auto" w:fill="FFFFFF" w:themeFill="background1"/>
          </w:tcPr>
          <w:p w:rsidR="006912FE" w:rsidRDefault="006912FE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Camisas P</w:t>
            </w:r>
            <w:r w:rsidR="00C04406" w:rsidRPr="006912FE">
              <w:rPr>
                <w:rFonts w:asciiTheme="minorHAnsi" w:hAnsiTheme="minorHAnsi"/>
                <w:b/>
                <w:sz w:val="22"/>
                <w:szCs w:val="22"/>
              </w:rPr>
              <w:t>oliamida</w:t>
            </w:r>
          </w:p>
          <w:p w:rsidR="00C04406" w:rsidRPr="00AE2800" w:rsidRDefault="00274D4E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CREPE 100, UV FPS 25+</w:t>
            </w:r>
            <w:r w:rsidR="00C04406" w:rsidRPr="00AE2800">
              <w:rPr>
                <w:rFonts w:asciiTheme="minorHAnsi" w:hAnsiTheme="minorHAnsi"/>
                <w:sz w:val="22"/>
                <w:szCs w:val="22"/>
              </w:rPr>
              <w:t>, gola careca.</w:t>
            </w:r>
          </w:p>
          <w:p w:rsidR="00C04406" w:rsidRPr="00AE2800" w:rsidRDefault="00274D4E" w:rsidP="00AE2800">
            <w:pPr>
              <w:pStyle w:val="Pargrafoda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Tamanhos e cores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Pr="00191505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Pr="00191505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03" w:type="dxa"/>
            <w:shd w:val="clear" w:color="auto" w:fill="FFFFFF" w:themeFill="background1"/>
          </w:tcPr>
          <w:p w:rsidR="00C04406" w:rsidRPr="006912FE" w:rsidRDefault="00C04406" w:rsidP="000F7E3E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912FE">
              <w:rPr>
                <w:rFonts w:asciiTheme="minorHAnsi" w:hAnsiTheme="minorHAnsi"/>
                <w:b/>
                <w:sz w:val="22"/>
                <w:szCs w:val="22"/>
              </w:rPr>
              <w:t>Cinto</w:t>
            </w:r>
          </w:p>
          <w:p w:rsidR="00C04406" w:rsidRPr="00C04406" w:rsidRDefault="00C04406" w:rsidP="006912F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Confeccionado em Couro;</w:t>
            </w:r>
            <w:r w:rsidR="006912F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Cor preta;</w:t>
            </w:r>
            <w:r w:rsidR="006912F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Fivela na cor prata, aço inox</w:t>
            </w:r>
            <w:r w:rsidR="006912FE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rPr>
          <w:trHeight w:val="350"/>
        </w:trPr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03" w:type="dxa"/>
            <w:shd w:val="clear" w:color="auto" w:fill="FFFFFF" w:themeFill="background1"/>
          </w:tcPr>
          <w:p w:rsidR="006912FE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6912FE">
              <w:rPr>
                <w:rFonts w:asciiTheme="minorHAnsi" w:hAnsiTheme="minorHAnsi"/>
                <w:b/>
                <w:sz w:val="22"/>
                <w:szCs w:val="22"/>
              </w:rPr>
              <w:t>Colete para funções especificas</w:t>
            </w:r>
            <w:proofErr w:type="gramEnd"/>
          </w:p>
          <w:p w:rsidR="00C04406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E2800">
              <w:rPr>
                <w:rFonts w:asciiTheme="minorHAnsi" w:hAnsiTheme="minorHAnsi"/>
                <w:sz w:val="22"/>
                <w:szCs w:val="22"/>
              </w:rPr>
              <w:t>tecido</w:t>
            </w:r>
            <w:proofErr w:type="gramEnd"/>
            <w:r w:rsidRPr="00AE2800">
              <w:rPr>
                <w:rFonts w:asciiTheme="minorHAnsi" w:hAnsiTheme="minorHAnsi"/>
                <w:sz w:val="22"/>
                <w:szCs w:val="22"/>
              </w:rPr>
              <w:t xml:space="preserve">: brim 100% algodão, </w:t>
            </w:r>
            <w:proofErr w:type="spellStart"/>
            <w:r w:rsidRPr="00AE2800">
              <w:rPr>
                <w:rFonts w:asciiTheme="minorHAnsi" w:hAnsiTheme="minorHAnsi"/>
                <w:sz w:val="22"/>
                <w:szCs w:val="22"/>
              </w:rPr>
              <w:t>silkado</w:t>
            </w:r>
            <w:proofErr w:type="spellEnd"/>
            <w:r w:rsidRPr="00AE2800">
              <w:rPr>
                <w:rFonts w:asciiTheme="minorHAnsi" w:hAnsiTheme="minorHAnsi"/>
                <w:sz w:val="22"/>
                <w:szCs w:val="22"/>
              </w:rPr>
              <w:t xml:space="preserve"> com 04 botões, com gola, sem manga, com acabamento lateral: debrum ou viés. Logomarca da Prefeitura de Maceió.</w:t>
            </w:r>
          </w:p>
          <w:p w:rsidR="00C04406" w:rsidRPr="00AE2800" w:rsidRDefault="00AB1C1D" w:rsidP="00AE2800">
            <w:pPr>
              <w:pStyle w:val="Pargrafoda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Cor a definir</w:t>
            </w:r>
            <w:r w:rsidR="00662BA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Pr="00191505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Pr="00191505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303" w:type="dxa"/>
            <w:shd w:val="clear" w:color="auto" w:fill="FFFFFF" w:themeFill="background1"/>
          </w:tcPr>
          <w:p w:rsidR="00C04406" w:rsidRPr="00C20EAA" w:rsidRDefault="00C04406" w:rsidP="00C20EAA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Conjunto Blazer Manga Longa e Calça – Feminino</w:t>
            </w:r>
          </w:p>
          <w:p w:rsidR="00C04406" w:rsidRDefault="00C04406" w:rsidP="00C622C7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0EAA">
              <w:rPr>
                <w:rFonts w:asciiTheme="minorHAnsi" w:hAnsiTheme="minorHAnsi"/>
                <w:sz w:val="22"/>
                <w:szCs w:val="22"/>
              </w:rPr>
              <w:t>Confec</w:t>
            </w:r>
            <w:r w:rsidR="00C20EAA" w:rsidRPr="00C20EAA">
              <w:rPr>
                <w:rFonts w:asciiTheme="minorHAnsi" w:hAnsiTheme="minorHAnsi"/>
                <w:sz w:val="22"/>
                <w:szCs w:val="22"/>
              </w:rPr>
              <w:t xml:space="preserve">cionado em Poliéster e Algodão; </w:t>
            </w:r>
            <w:r w:rsidRPr="00C20EAA">
              <w:rPr>
                <w:rFonts w:asciiTheme="minorHAnsi" w:hAnsiTheme="minorHAnsi"/>
                <w:sz w:val="22"/>
                <w:szCs w:val="22"/>
              </w:rPr>
              <w:t>Blazer forrado internamente;</w:t>
            </w:r>
            <w:r w:rsidR="00C20EAA" w:rsidRP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20EAA">
              <w:rPr>
                <w:rFonts w:asciiTheme="minorHAnsi" w:hAnsiTheme="minorHAnsi"/>
                <w:sz w:val="22"/>
                <w:szCs w:val="22"/>
              </w:rPr>
              <w:t>Co</w:t>
            </w:r>
            <w:r w:rsidR="00C20EAA" w:rsidRPr="00C20EAA">
              <w:rPr>
                <w:rFonts w:asciiTheme="minorHAnsi" w:hAnsiTheme="minorHAnsi"/>
                <w:sz w:val="22"/>
                <w:szCs w:val="22"/>
              </w:rPr>
              <w:t xml:space="preserve">rte e costura de boa qualidade, </w:t>
            </w:r>
            <w:r w:rsidRPr="00C20EAA">
              <w:rPr>
                <w:rFonts w:asciiTheme="minorHAnsi" w:hAnsiTheme="minorHAnsi"/>
                <w:sz w:val="22"/>
                <w:szCs w:val="22"/>
              </w:rPr>
              <w:t>proporcionando durabilidade ao produto, e bom ajuste ao corpo</w:t>
            </w:r>
            <w:r w:rsidR="00C622C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622C7" w:rsidRPr="00C20EAA" w:rsidRDefault="00C622C7" w:rsidP="00C622C7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Tamanhos e cores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303" w:type="dxa"/>
            <w:shd w:val="clear" w:color="auto" w:fill="FFFFFF" w:themeFill="background1"/>
          </w:tcPr>
          <w:p w:rsidR="00C04406" w:rsidRPr="00C20EAA" w:rsidRDefault="00C04406" w:rsidP="000F7E3E">
            <w:pPr>
              <w:pStyle w:val="PargrafodaLista"/>
              <w:tabs>
                <w:tab w:val="left" w:pos="989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20EAA">
              <w:rPr>
                <w:rFonts w:asciiTheme="minorHAnsi" w:hAnsiTheme="minorHAnsi"/>
                <w:b/>
                <w:sz w:val="22"/>
                <w:szCs w:val="22"/>
              </w:rPr>
              <w:t xml:space="preserve">Conjunto Terno Manga Longa e </w:t>
            </w:r>
            <w:proofErr w:type="gramStart"/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Calça – Masculino</w:t>
            </w:r>
            <w:proofErr w:type="gramEnd"/>
          </w:p>
          <w:p w:rsidR="00C04406" w:rsidRDefault="00C04406" w:rsidP="00C20EA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>Confeccionado em Poliéster e Algodão;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Terno forrado internamente;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Corte e costura de boa qualidade, proporcionando durabilidade ao produto, e bom ajuste ao corpo</w:t>
            </w:r>
            <w:r w:rsidR="00C622C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622C7" w:rsidRPr="00C04406" w:rsidRDefault="00C622C7" w:rsidP="00C20EA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Tamanhos e cores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303" w:type="dxa"/>
            <w:shd w:val="clear" w:color="auto" w:fill="FFFFFF" w:themeFill="background1"/>
          </w:tcPr>
          <w:p w:rsidR="00C04406" w:rsidRPr="00C20EAA" w:rsidRDefault="00C04406" w:rsidP="00AE2800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Conjunto Unissex - Bata Manga Curta e Calça</w:t>
            </w:r>
          </w:p>
          <w:p w:rsidR="00C04406" w:rsidRDefault="00C04406" w:rsidP="00706D9B">
            <w:pPr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>Confeccionado em tecido Oxford – proporcionando fácil lavagem e sem deixar manchas;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Com dois bolsos na parte da frente</w:t>
            </w:r>
            <w:r w:rsidR="00C20EA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06D9B" w:rsidRPr="00AE2800" w:rsidRDefault="00706D9B" w:rsidP="00706D9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Tamanhos e cores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4406" w:rsidRPr="000F7E3E" w:rsidRDefault="00C04406" w:rsidP="000F7E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4406" w:rsidRPr="000F7E3E" w:rsidRDefault="00C04406" w:rsidP="000F7E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4406" w:rsidRPr="000F7E3E" w:rsidRDefault="00C04406" w:rsidP="000F7E3E">
            <w:pPr>
              <w:tabs>
                <w:tab w:val="left" w:pos="70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303" w:type="dxa"/>
            <w:shd w:val="clear" w:color="auto" w:fill="FFFFFF" w:themeFill="background1"/>
          </w:tcPr>
          <w:p w:rsidR="00C04406" w:rsidRPr="00C20EAA" w:rsidRDefault="00C04406" w:rsidP="000F7E3E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Laço com Rede para Cabelos</w:t>
            </w:r>
          </w:p>
          <w:p w:rsidR="00C04406" w:rsidRDefault="00C04406" w:rsidP="00706D9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 xml:space="preserve">Confeccionado em tecido Poliéster ou </w:t>
            </w:r>
            <w:proofErr w:type="spellStart"/>
            <w:r w:rsidRPr="00C04406">
              <w:rPr>
                <w:rFonts w:asciiTheme="minorHAnsi" w:hAnsiTheme="minorHAnsi"/>
                <w:sz w:val="22"/>
                <w:szCs w:val="22"/>
              </w:rPr>
              <w:t>Chiffon</w:t>
            </w:r>
            <w:proofErr w:type="spellEnd"/>
            <w:r w:rsidRPr="00C04406">
              <w:rPr>
                <w:rFonts w:asciiTheme="minorHAnsi" w:hAnsiTheme="minorHAnsi"/>
                <w:sz w:val="22"/>
                <w:szCs w:val="22"/>
              </w:rPr>
              <w:t xml:space="preserve"> Fino;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Utilizada através de presilha de pressão em tamanho proporcional</w:t>
            </w:r>
            <w:r w:rsidR="00706D9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06D9B" w:rsidRPr="00C04406" w:rsidRDefault="00381B2E" w:rsidP="00706D9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706D9B">
              <w:rPr>
                <w:rFonts w:asciiTheme="minorHAnsi" w:hAnsiTheme="minorHAnsi"/>
                <w:sz w:val="22"/>
                <w:szCs w:val="22"/>
              </w:rPr>
              <w:t>or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2849B1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303" w:type="dxa"/>
            <w:shd w:val="clear" w:color="auto" w:fill="FFFFFF" w:themeFill="background1"/>
          </w:tcPr>
          <w:p w:rsidR="00C04406" w:rsidRPr="00C20EAA" w:rsidRDefault="00C04406" w:rsidP="000F7E3E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Sapatênis</w:t>
            </w:r>
            <w:proofErr w:type="spellEnd"/>
            <w:r w:rsidRPr="00C20EAA">
              <w:rPr>
                <w:rFonts w:asciiTheme="minorHAnsi" w:hAnsiTheme="minorHAnsi"/>
                <w:b/>
                <w:sz w:val="22"/>
                <w:szCs w:val="22"/>
              </w:rPr>
              <w:t xml:space="preserve"> Feminino</w:t>
            </w:r>
          </w:p>
          <w:p w:rsidR="00AB1C1D" w:rsidRDefault="00C04406" w:rsidP="00C20EA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Confeccionado em:</w:t>
            </w:r>
            <w:r w:rsidR="00C20EA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Cabedal – </w:t>
            </w:r>
            <w:proofErr w:type="spellStart"/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Napa</w:t>
            </w:r>
            <w:proofErr w:type="spellEnd"/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lisa;</w:t>
            </w:r>
            <w:r w:rsidR="00C20EA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Palmilha – </w:t>
            </w:r>
            <w:proofErr w:type="spellStart"/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E.V.A.</w:t>
            </w:r>
            <w:proofErr w:type="spellEnd"/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encapada em tecido;</w:t>
            </w:r>
            <w:r w:rsidR="00C20EA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Forro – Tecido acolchoado, com reforço no calcanhar;</w:t>
            </w:r>
            <w:r w:rsidR="00C20EA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Solado - Borracha com boa aderência ao solo, e que proporcione suporte e flexibilidade na planta do pé;</w:t>
            </w:r>
            <w:r w:rsidR="00C20EA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color w:val="auto"/>
                <w:sz w:val="22"/>
                <w:szCs w:val="22"/>
              </w:rPr>
              <w:t>Fech</w:t>
            </w:r>
            <w:r w:rsidR="00C20EAA">
              <w:rPr>
                <w:rFonts w:asciiTheme="minorHAnsi" w:hAnsiTheme="minorHAnsi"/>
                <w:color w:val="auto"/>
                <w:sz w:val="22"/>
                <w:szCs w:val="22"/>
              </w:rPr>
              <w:t>amento com cadarço assimétrico</w:t>
            </w:r>
            <w:r w:rsidR="00AB1C1D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:rsidR="00C04406" w:rsidRPr="00C20EAA" w:rsidRDefault="00662BA9" w:rsidP="00AB1C1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Cor a definir.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</w:t>
            </w:r>
            <w:r w:rsidR="00E04D2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303" w:type="dxa"/>
            <w:shd w:val="clear" w:color="auto" w:fill="FFFFFF" w:themeFill="background1"/>
          </w:tcPr>
          <w:p w:rsidR="00C20EAA" w:rsidRDefault="00C04406" w:rsidP="00C20EAA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Sapato Social Feminino</w:t>
            </w:r>
          </w:p>
          <w:p w:rsidR="00C04406" w:rsidRDefault="00C04406" w:rsidP="00DB5FAF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 xml:space="preserve">Confeccionado em </w:t>
            </w:r>
            <w:proofErr w:type="spellStart"/>
            <w:r w:rsidRPr="00C04406">
              <w:rPr>
                <w:rFonts w:asciiTheme="minorHAnsi" w:hAnsiTheme="minorHAnsi"/>
                <w:sz w:val="22"/>
                <w:szCs w:val="22"/>
              </w:rPr>
              <w:t>napa</w:t>
            </w:r>
            <w:proofErr w:type="spellEnd"/>
            <w:r w:rsidRPr="00C04406">
              <w:rPr>
                <w:rFonts w:asciiTheme="minorHAnsi" w:hAnsiTheme="minorHAnsi"/>
                <w:sz w:val="22"/>
                <w:szCs w:val="22"/>
              </w:rPr>
              <w:t>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TR antiderrapante;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 xml:space="preserve">Solado </w:t>
            </w:r>
            <w:proofErr w:type="spellStart"/>
            <w:r w:rsidRPr="00C04406">
              <w:rPr>
                <w:rFonts w:asciiTheme="minorHAnsi" w:hAnsiTheme="minorHAnsi"/>
                <w:sz w:val="22"/>
                <w:szCs w:val="22"/>
              </w:rPr>
              <w:t>fachetado</w:t>
            </w:r>
            <w:proofErr w:type="spellEnd"/>
            <w:r w:rsidRPr="00C04406">
              <w:rPr>
                <w:rFonts w:asciiTheme="minorHAnsi" w:hAnsiTheme="minorHAnsi"/>
                <w:sz w:val="22"/>
                <w:szCs w:val="22"/>
              </w:rPr>
              <w:t>;</w:t>
            </w:r>
            <w:r w:rsidR="00C20EA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Salto quadrado de aproximadamente 03 cm</w:t>
            </w:r>
            <w:r w:rsidR="00C20EA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B5FAF" w:rsidRPr="00C20EAA" w:rsidRDefault="00DB5FAF" w:rsidP="00DB5FAF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>Cor preta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406" w:rsidRPr="00191505" w:rsidTr="004D12CD">
        <w:tc>
          <w:tcPr>
            <w:tcW w:w="751" w:type="dxa"/>
            <w:shd w:val="clear" w:color="auto" w:fill="FFFFFF" w:themeFill="background1"/>
            <w:vAlign w:val="center"/>
          </w:tcPr>
          <w:p w:rsidR="00C04406" w:rsidRDefault="00C20EAA" w:rsidP="00BE6DC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E04D2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03" w:type="dxa"/>
            <w:shd w:val="clear" w:color="auto" w:fill="FFFFFF" w:themeFill="background1"/>
          </w:tcPr>
          <w:p w:rsidR="00C20EAA" w:rsidRDefault="00C04406" w:rsidP="00C20EAA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20EAA">
              <w:rPr>
                <w:rFonts w:asciiTheme="minorHAnsi" w:hAnsiTheme="minorHAnsi"/>
                <w:b/>
                <w:sz w:val="22"/>
                <w:szCs w:val="22"/>
              </w:rPr>
              <w:t>Sapato Social Masculino</w:t>
            </w:r>
          </w:p>
          <w:p w:rsidR="00C04406" w:rsidRDefault="00C04406" w:rsidP="00DB5FAF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 xml:space="preserve">Confeccionado em </w:t>
            </w:r>
            <w:proofErr w:type="spellStart"/>
            <w:r w:rsidRPr="00C04406">
              <w:rPr>
                <w:rFonts w:asciiTheme="minorHAnsi" w:hAnsiTheme="minorHAnsi"/>
                <w:sz w:val="22"/>
                <w:szCs w:val="22"/>
              </w:rPr>
              <w:t>napa</w:t>
            </w:r>
            <w:proofErr w:type="spellEnd"/>
            <w:r w:rsidRPr="00C04406">
              <w:rPr>
                <w:rFonts w:asciiTheme="minorHAnsi" w:hAnsiTheme="minorHAnsi"/>
                <w:sz w:val="22"/>
                <w:szCs w:val="22"/>
              </w:rPr>
              <w:t>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4406">
              <w:rPr>
                <w:rFonts w:asciiTheme="minorHAnsi" w:hAnsiTheme="minorHAnsi"/>
                <w:sz w:val="22"/>
                <w:szCs w:val="22"/>
              </w:rPr>
              <w:t>TR antiderrapante;</w:t>
            </w:r>
            <w:r w:rsidR="00C20E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20EAA">
              <w:rPr>
                <w:rFonts w:asciiTheme="minorHAnsi" w:hAnsiTheme="minorHAnsi"/>
                <w:sz w:val="22"/>
                <w:szCs w:val="22"/>
              </w:rPr>
              <w:t>Salto de aproximadamente 03 cm</w:t>
            </w:r>
            <w:r w:rsidR="00E04D2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B5FAF" w:rsidRPr="00C20EAA" w:rsidRDefault="00DB5FAF" w:rsidP="00DB5FAF">
            <w:pPr>
              <w:pStyle w:val="PargrafodaLista"/>
              <w:tabs>
                <w:tab w:val="left" w:pos="1795"/>
              </w:tabs>
              <w:spacing w:before="12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04406">
              <w:rPr>
                <w:rFonts w:asciiTheme="minorHAnsi" w:hAnsiTheme="minorHAnsi"/>
                <w:sz w:val="22"/>
                <w:szCs w:val="22"/>
              </w:rPr>
              <w:t>Cor preta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4406" w:rsidRDefault="00C04406" w:rsidP="00BE6D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4406" w:rsidRPr="000F7E3E" w:rsidRDefault="00C04406" w:rsidP="000F7E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4406" w:rsidRDefault="00C04406" w:rsidP="000F7E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4406" w:rsidRPr="000F7E3E" w:rsidRDefault="00C04406" w:rsidP="000F7E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:rsidR="00C04406" w:rsidRDefault="00C04406" w:rsidP="00BE6D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26C41" w:rsidRPr="0052574A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Justificar a necessidade da contratação</w:t>
      </w:r>
      <w:r w:rsidR="001111BA"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24996" w:rsidRPr="0052574A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</w:t>
      </w:r>
      <w:proofErr w:type="gramEnd"/>
      <w:r w:rsidR="00424996"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24996" w:rsidRPr="0052574A" w:rsidRDefault="00424996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6C26FC" w:rsidRPr="0052574A" w:rsidRDefault="00C26C41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Estudo estimativa</w:t>
      </w:r>
      <w:proofErr w:type="gramEnd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:rsidR="00424996" w:rsidRPr="00C83E12" w:rsidRDefault="00C26C41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  <w:r w:rsidR="00424996" w:rsidRPr="00C83E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424996" w:rsidRPr="00C83E12">
        <w:rPr>
          <w:rFonts w:asciiTheme="minorHAnsi" w:hAnsiTheme="minorHAnsi" w:cstheme="minorHAnsi"/>
          <w:color w:val="000000"/>
          <w:sz w:val="22"/>
          <w:szCs w:val="22"/>
        </w:rPr>
        <w:t>]</w:t>
      </w:r>
      <w:proofErr w:type="gramEnd"/>
    </w:p>
    <w:p w:rsidR="006C26FC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7A1466" w:rsidRPr="00C83E12" w:rsidRDefault="007A1466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Local de entrega:</w:t>
      </w:r>
    </w:p>
    <w:p w:rsidR="00424996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DA318B" w:rsidRDefault="00DA318B" w:rsidP="00E01784">
      <w:pPr>
        <w:autoSpaceDE w:val="0"/>
        <w:autoSpaceDN w:val="0"/>
        <w:adjustRightInd w:val="0"/>
        <w:spacing w:before="120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E01784">
      <w:pPr>
        <w:autoSpaceDE w:val="0"/>
        <w:autoSpaceDN w:val="0"/>
        <w:adjustRightInd w:val="0"/>
        <w:spacing w:before="120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Maceió/AL, ___ de _______ de 201</w:t>
      </w:r>
      <w:r w:rsidR="009C5725" w:rsidRPr="00C83E12">
        <w:rPr>
          <w:rFonts w:asciiTheme="minorHAnsi" w:eastAsia="Calibri" w:hAnsiTheme="minorHAnsi" w:cstheme="minorHAnsi"/>
          <w:sz w:val="22"/>
          <w:szCs w:val="22"/>
        </w:rPr>
        <w:t>7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8479EF">
      <w:pPr>
        <w:autoSpaceDE w:val="0"/>
        <w:autoSpaceDN w:val="0"/>
        <w:adjustRightInd w:val="0"/>
        <w:spacing w:before="120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Assinaturas:</w:t>
      </w:r>
    </w:p>
    <w:p w:rsidR="00CF28A9" w:rsidRPr="00C83E12" w:rsidRDefault="000F7E3E" w:rsidP="000F7E3E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</w:t>
      </w:r>
    </w:p>
    <w:p w:rsidR="00CF28A9" w:rsidRDefault="00C26C41" w:rsidP="008479EF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Titular da Pasta (obrigatoriamente)</w:t>
      </w:r>
    </w:p>
    <w:p w:rsidR="000F7E3E" w:rsidRDefault="000F7E3E" w:rsidP="008479EF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0F7E3E" w:rsidRDefault="000F7E3E" w:rsidP="008479EF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8479EF" w:rsidRPr="00C83E12" w:rsidRDefault="000F7E3E" w:rsidP="008479EF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</w:t>
      </w:r>
    </w:p>
    <w:p w:rsidR="008479EF" w:rsidRDefault="00C26C41" w:rsidP="004B414B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Responsável pela informação</w:t>
      </w:r>
    </w:p>
    <w:p w:rsidR="00E01784" w:rsidRDefault="00E01784" w:rsidP="004B414B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DA318B" w:rsidRPr="004B414B" w:rsidRDefault="00DA318B" w:rsidP="004B414B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4B414B" w:rsidRDefault="00C26C41" w:rsidP="00C83E12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B414B">
        <w:rPr>
          <w:rFonts w:asciiTheme="minorHAnsi" w:hAnsiTheme="minorHAnsi" w:cstheme="minorHAnsi"/>
          <w:b/>
          <w:sz w:val="20"/>
          <w:szCs w:val="20"/>
        </w:rPr>
        <w:t>Observações:</w:t>
      </w:r>
    </w:p>
    <w:p w:rsidR="00C26C41" w:rsidRPr="004B414B" w:rsidRDefault="00C26C41" w:rsidP="009877C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B414B">
        <w:rPr>
          <w:rFonts w:asciiTheme="minorHAnsi" w:eastAsia="Calibri" w:hAnsiTheme="minorHAnsi" w:cstheme="minorHAnsi"/>
          <w:bCs/>
          <w:sz w:val="20"/>
          <w:szCs w:val="20"/>
        </w:rPr>
        <w:t>Este documento</w:t>
      </w:r>
      <w:r w:rsidR="006C26FC"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="00F457F7" w:rsidRPr="004B414B">
        <w:rPr>
          <w:rFonts w:asciiTheme="minorHAnsi" w:eastAsia="Calibri" w:hAnsiTheme="minorHAnsi" w:cstheme="minorHAnsi"/>
          <w:b/>
          <w:bCs/>
          <w:sz w:val="20"/>
          <w:szCs w:val="20"/>
        </w:rPr>
        <w:t>(</w:t>
      </w:r>
      <w:r w:rsidR="0019629D" w:rsidRPr="004B414B">
        <w:rPr>
          <w:rFonts w:asciiTheme="minorHAnsi" w:eastAsia="Calibri" w:hAnsiTheme="minorHAnsi" w:cstheme="minorHAnsi"/>
          <w:b/>
          <w:bCs/>
          <w:sz w:val="20"/>
          <w:szCs w:val="20"/>
        </w:rPr>
        <w:t>Anexo I)</w:t>
      </w:r>
      <w:r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 deverá ser entregue no protocolo da</w:t>
      </w:r>
      <w:r w:rsidRPr="004B414B">
        <w:rPr>
          <w:rFonts w:asciiTheme="minorHAnsi" w:hAnsiTheme="minorHAnsi" w:cstheme="minorHAnsi"/>
          <w:sz w:val="20"/>
          <w:szCs w:val="20"/>
        </w:rPr>
        <w:t xml:space="preserve"> Agência Municipal de Regulação de Serviços Delegados - ARSER</w:t>
      </w:r>
      <w:r w:rsidRPr="004B414B">
        <w:rPr>
          <w:rFonts w:asciiTheme="minorHAnsi" w:eastAsia="Calibri" w:hAnsiTheme="minorHAnsi" w:cstheme="minorHAnsi"/>
          <w:bCs/>
          <w:sz w:val="20"/>
          <w:szCs w:val="20"/>
        </w:rPr>
        <w:t>, 3° andar da S</w:t>
      </w:r>
      <w:r w:rsidR="009C5725"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ecretaria </w:t>
      </w:r>
      <w:r w:rsidRPr="004B414B">
        <w:rPr>
          <w:rFonts w:asciiTheme="minorHAnsi" w:eastAsia="Calibri" w:hAnsiTheme="minorHAnsi" w:cstheme="minorHAnsi"/>
          <w:bCs/>
          <w:sz w:val="20"/>
          <w:szCs w:val="20"/>
        </w:rPr>
        <w:t>M</w:t>
      </w:r>
      <w:r w:rsidR="009C5725"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unicipal de </w:t>
      </w:r>
      <w:r w:rsidRPr="004B414B">
        <w:rPr>
          <w:rFonts w:asciiTheme="minorHAnsi" w:eastAsia="Calibri" w:hAnsiTheme="minorHAnsi" w:cstheme="minorHAnsi"/>
          <w:bCs/>
          <w:sz w:val="20"/>
          <w:szCs w:val="20"/>
        </w:rPr>
        <w:t>E</w:t>
      </w:r>
      <w:r w:rsidR="009C5725" w:rsidRPr="004B414B">
        <w:rPr>
          <w:rFonts w:asciiTheme="minorHAnsi" w:eastAsia="Calibri" w:hAnsiTheme="minorHAnsi" w:cstheme="minorHAnsi"/>
          <w:bCs/>
          <w:sz w:val="20"/>
          <w:szCs w:val="20"/>
        </w:rPr>
        <w:t>conomia</w:t>
      </w:r>
      <w:r w:rsidR="00931BB9"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 (Antiga Secretaria Municipal de Finanças)</w:t>
      </w:r>
      <w:r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. </w:t>
      </w:r>
    </w:p>
    <w:p w:rsidR="00C26C41" w:rsidRPr="004B414B" w:rsidRDefault="00C26C41" w:rsidP="009877C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B414B">
        <w:rPr>
          <w:rFonts w:asciiTheme="minorHAnsi" w:eastAsia="Calibri" w:hAnsiTheme="minorHAnsi" w:cstheme="minorHAnsi"/>
          <w:bCs/>
          <w:sz w:val="20"/>
          <w:szCs w:val="20"/>
        </w:rPr>
        <w:t xml:space="preserve">As especificações do objeto deverão ser mantidas. </w:t>
      </w:r>
    </w:p>
    <w:p w:rsidR="00931BB9" w:rsidRDefault="00931B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DA318B" w:rsidRPr="00C83E12" w:rsidRDefault="00DA318B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B619B1" w:rsidRPr="006F0A74" w:rsidRDefault="00B619B1" w:rsidP="006F0A74">
      <w:pPr>
        <w:tabs>
          <w:tab w:val="left" w:pos="3590"/>
        </w:tabs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C83E12" w:rsidRPr="00C83E12" w:rsidRDefault="00C83E12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B619B1" w:rsidRPr="00C83E12" w:rsidTr="00D40EA8">
        <w:trPr>
          <w:trHeight w:val="524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</w:t>
            </w:r>
          </w:p>
        </w:tc>
      </w:tr>
      <w:tr w:rsidR="00B619B1" w:rsidRPr="00C83E12" w:rsidTr="00D40EA8">
        <w:trPr>
          <w:trHeight w:val="257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B619B1" w:rsidRPr="00C83E12" w:rsidTr="00D40EA8">
        <w:trPr>
          <w:trHeight w:val="353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ENDEREÇOS:</w:t>
            </w:r>
          </w:p>
        </w:tc>
      </w:tr>
      <w:tr w:rsidR="00B619B1" w:rsidRPr="00C83E12" w:rsidTr="00D40EA8">
        <w:trPr>
          <w:trHeight w:val="353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183" w:rsidRDefault="00B51183" w:rsidP="00380E9E">
      <w:r>
        <w:separator/>
      </w:r>
    </w:p>
  </w:endnote>
  <w:endnote w:type="continuationSeparator" w:id="1">
    <w:p w:rsidR="00B51183" w:rsidRDefault="00B51183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2092"/>
      <w:docPartObj>
        <w:docPartGallery w:val="Page Numbers (Bottom of Page)"/>
        <w:docPartUnique/>
      </w:docPartObj>
    </w:sdtPr>
    <w:sdtContent>
      <w:p w:rsidR="00B51183" w:rsidRDefault="00042B41">
        <w:pPr>
          <w:pStyle w:val="Rodap"/>
          <w:jc w:val="right"/>
        </w:pPr>
        <w:fldSimple w:instr=" PAGE   \* MERGEFORMAT ">
          <w:r w:rsidR="00DA318B">
            <w:rPr>
              <w:noProof/>
            </w:rPr>
            <w:t>13</w:t>
          </w:r>
        </w:fldSimple>
      </w:p>
    </w:sdtContent>
  </w:sdt>
  <w:p w:rsidR="00B51183" w:rsidRPr="00380E9E" w:rsidRDefault="00B51183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183" w:rsidRDefault="00B51183" w:rsidP="00380E9E">
      <w:r>
        <w:separator/>
      </w:r>
    </w:p>
  </w:footnote>
  <w:footnote w:type="continuationSeparator" w:id="1">
    <w:p w:rsidR="00B51183" w:rsidRDefault="00B51183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183" w:rsidRDefault="00B51183">
    <w:pPr>
      <w:pStyle w:val="Cabealho"/>
    </w:pPr>
  </w:p>
  <w:p w:rsidR="00B51183" w:rsidRDefault="00B51183">
    <w:pPr>
      <w:pStyle w:val="Cabealho"/>
    </w:pPr>
  </w:p>
  <w:p w:rsidR="00B51183" w:rsidRDefault="00B51183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1183" w:rsidRPr="006F4D79" w:rsidRDefault="00B51183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B51183" w:rsidRDefault="00B51183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B51183" w:rsidRDefault="00B5118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65990"/>
    <w:multiLevelType w:val="multilevel"/>
    <w:tmpl w:val="6BD401B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091E44"/>
    <w:multiLevelType w:val="multilevel"/>
    <w:tmpl w:val="ABA2D46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B07492B"/>
    <w:multiLevelType w:val="multilevel"/>
    <w:tmpl w:val="761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3F683F64"/>
    <w:multiLevelType w:val="hybridMultilevel"/>
    <w:tmpl w:val="4BB6E7F0"/>
    <w:lvl w:ilvl="0" w:tplc="880C935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83A13"/>
    <w:multiLevelType w:val="multilevel"/>
    <w:tmpl w:val="4F4C6804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A48562D"/>
    <w:multiLevelType w:val="multilevel"/>
    <w:tmpl w:val="76C4BC2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D2BA9"/>
    <w:multiLevelType w:val="multilevel"/>
    <w:tmpl w:val="654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7346366"/>
    <w:multiLevelType w:val="multilevel"/>
    <w:tmpl w:val="6F9663D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9"/>
  </w:num>
  <w:num w:numId="9">
    <w:abstractNumId w:val="14"/>
  </w:num>
  <w:num w:numId="10">
    <w:abstractNumId w:val="12"/>
  </w:num>
  <w:num w:numId="11">
    <w:abstractNumId w:val="17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7"/>
  </w:num>
  <w:num w:numId="15">
    <w:abstractNumId w:val="19"/>
  </w:num>
  <w:num w:numId="16">
    <w:abstractNumId w:val="5"/>
  </w:num>
  <w:num w:numId="17">
    <w:abstractNumId w:val="8"/>
  </w:num>
  <w:num w:numId="18">
    <w:abstractNumId w:val="3"/>
  </w:num>
  <w:num w:numId="19">
    <w:abstractNumId w:val="4"/>
  </w:num>
  <w:num w:numId="20">
    <w:abstractNumId w:val="11"/>
  </w:num>
  <w:num w:numId="21">
    <w:abstractNumId w:val="15"/>
  </w:num>
  <w:num w:numId="22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hdrShapeDefaults>
    <o:shapedefaults v:ext="edit" spidmax="194561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05CC9"/>
    <w:rsid w:val="00013308"/>
    <w:rsid w:val="00017413"/>
    <w:rsid w:val="00020663"/>
    <w:rsid w:val="0002295C"/>
    <w:rsid w:val="0002540D"/>
    <w:rsid w:val="00026289"/>
    <w:rsid w:val="00026592"/>
    <w:rsid w:val="00033806"/>
    <w:rsid w:val="00037458"/>
    <w:rsid w:val="00040506"/>
    <w:rsid w:val="00042B41"/>
    <w:rsid w:val="00052049"/>
    <w:rsid w:val="00065B03"/>
    <w:rsid w:val="00066D2D"/>
    <w:rsid w:val="00071B26"/>
    <w:rsid w:val="00071EB0"/>
    <w:rsid w:val="00081FDE"/>
    <w:rsid w:val="000825D4"/>
    <w:rsid w:val="00085DBB"/>
    <w:rsid w:val="00086888"/>
    <w:rsid w:val="000961D7"/>
    <w:rsid w:val="000A0A12"/>
    <w:rsid w:val="000A2DC6"/>
    <w:rsid w:val="000B50DA"/>
    <w:rsid w:val="000D5A04"/>
    <w:rsid w:val="000D62D0"/>
    <w:rsid w:val="000D7246"/>
    <w:rsid w:val="000E11D1"/>
    <w:rsid w:val="000E2AEC"/>
    <w:rsid w:val="000E509B"/>
    <w:rsid w:val="000E7F95"/>
    <w:rsid w:val="000F1C68"/>
    <w:rsid w:val="000F211D"/>
    <w:rsid w:val="000F6BFC"/>
    <w:rsid w:val="000F7AAD"/>
    <w:rsid w:val="000F7D31"/>
    <w:rsid w:val="000F7E3E"/>
    <w:rsid w:val="000F7E42"/>
    <w:rsid w:val="00102145"/>
    <w:rsid w:val="001035FC"/>
    <w:rsid w:val="00103D32"/>
    <w:rsid w:val="00110E64"/>
    <w:rsid w:val="001111BA"/>
    <w:rsid w:val="00115EB3"/>
    <w:rsid w:val="001219BD"/>
    <w:rsid w:val="00125AE0"/>
    <w:rsid w:val="00134B23"/>
    <w:rsid w:val="00135E92"/>
    <w:rsid w:val="0013797C"/>
    <w:rsid w:val="00142090"/>
    <w:rsid w:val="001446B6"/>
    <w:rsid w:val="00152A71"/>
    <w:rsid w:val="0016760F"/>
    <w:rsid w:val="001817FE"/>
    <w:rsid w:val="00182D4A"/>
    <w:rsid w:val="00191505"/>
    <w:rsid w:val="0019471F"/>
    <w:rsid w:val="0019629D"/>
    <w:rsid w:val="001969BD"/>
    <w:rsid w:val="001A0045"/>
    <w:rsid w:val="001A767A"/>
    <w:rsid w:val="001B5612"/>
    <w:rsid w:val="001B5B08"/>
    <w:rsid w:val="001C000E"/>
    <w:rsid w:val="001C173F"/>
    <w:rsid w:val="001C572A"/>
    <w:rsid w:val="001D3B68"/>
    <w:rsid w:val="001D553F"/>
    <w:rsid w:val="001E42C4"/>
    <w:rsid w:val="001E524A"/>
    <w:rsid w:val="001E590A"/>
    <w:rsid w:val="001F0B26"/>
    <w:rsid w:val="001F4C82"/>
    <w:rsid w:val="001F5EE8"/>
    <w:rsid w:val="001F6FC3"/>
    <w:rsid w:val="001F7172"/>
    <w:rsid w:val="002138E5"/>
    <w:rsid w:val="002155F1"/>
    <w:rsid w:val="00215A76"/>
    <w:rsid w:val="00216AE4"/>
    <w:rsid w:val="00216FD3"/>
    <w:rsid w:val="00217631"/>
    <w:rsid w:val="002207B0"/>
    <w:rsid w:val="002222A9"/>
    <w:rsid w:val="00222AE4"/>
    <w:rsid w:val="00225731"/>
    <w:rsid w:val="00225813"/>
    <w:rsid w:val="00230705"/>
    <w:rsid w:val="002324F9"/>
    <w:rsid w:val="00232714"/>
    <w:rsid w:val="0023469E"/>
    <w:rsid w:val="00236394"/>
    <w:rsid w:val="002419B7"/>
    <w:rsid w:val="00243EBE"/>
    <w:rsid w:val="00244606"/>
    <w:rsid w:val="002456A0"/>
    <w:rsid w:val="002531CA"/>
    <w:rsid w:val="00255C90"/>
    <w:rsid w:val="00256F71"/>
    <w:rsid w:val="002576B4"/>
    <w:rsid w:val="00261C1B"/>
    <w:rsid w:val="00264A66"/>
    <w:rsid w:val="00270A60"/>
    <w:rsid w:val="00270DAF"/>
    <w:rsid w:val="0027395B"/>
    <w:rsid w:val="00274D4E"/>
    <w:rsid w:val="002751AD"/>
    <w:rsid w:val="0027668D"/>
    <w:rsid w:val="00283CE2"/>
    <w:rsid w:val="00283E55"/>
    <w:rsid w:val="002849B1"/>
    <w:rsid w:val="0028665E"/>
    <w:rsid w:val="00286AC1"/>
    <w:rsid w:val="00287BB8"/>
    <w:rsid w:val="00297070"/>
    <w:rsid w:val="0029715A"/>
    <w:rsid w:val="002A24E3"/>
    <w:rsid w:val="002B1CBB"/>
    <w:rsid w:val="002B2792"/>
    <w:rsid w:val="002B4C71"/>
    <w:rsid w:val="002B7619"/>
    <w:rsid w:val="002C1934"/>
    <w:rsid w:val="002D4F4B"/>
    <w:rsid w:val="002D6356"/>
    <w:rsid w:val="002E21BF"/>
    <w:rsid w:val="00300EBC"/>
    <w:rsid w:val="00307063"/>
    <w:rsid w:val="00310487"/>
    <w:rsid w:val="003125CF"/>
    <w:rsid w:val="00314BED"/>
    <w:rsid w:val="00316861"/>
    <w:rsid w:val="0032183B"/>
    <w:rsid w:val="00323642"/>
    <w:rsid w:val="00326814"/>
    <w:rsid w:val="0032691B"/>
    <w:rsid w:val="00334303"/>
    <w:rsid w:val="003440BA"/>
    <w:rsid w:val="003449DB"/>
    <w:rsid w:val="003476E0"/>
    <w:rsid w:val="0035017E"/>
    <w:rsid w:val="003516E6"/>
    <w:rsid w:val="00351B41"/>
    <w:rsid w:val="00352370"/>
    <w:rsid w:val="00361777"/>
    <w:rsid w:val="003668B7"/>
    <w:rsid w:val="00380E9E"/>
    <w:rsid w:val="00381B2E"/>
    <w:rsid w:val="003843FA"/>
    <w:rsid w:val="003849F5"/>
    <w:rsid w:val="003853A2"/>
    <w:rsid w:val="00385A25"/>
    <w:rsid w:val="00386243"/>
    <w:rsid w:val="00387671"/>
    <w:rsid w:val="003954BF"/>
    <w:rsid w:val="003B0BAB"/>
    <w:rsid w:val="003B1C34"/>
    <w:rsid w:val="003B5F59"/>
    <w:rsid w:val="003C02E0"/>
    <w:rsid w:val="003C2DF3"/>
    <w:rsid w:val="003C585D"/>
    <w:rsid w:val="003D619A"/>
    <w:rsid w:val="003D7B76"/>
    <w:rsid w:val="003E06B2"/>
    <w:rsid w:val="003E1C7B"/>
    <w:rsid w:val="003E2E81"/>
    <w:rsid w:val="003E34C7"/>
    <w:rsid w:val="003E69F7"/>
    <w:rsid w:val="003E7EC7"/>
    <w:rsid w:val="003F1BE1"/>
    <w:rsid w:val="003F6D87"/>
    <w:rsid w:val="003F71C1"/>
    <w:rsid w:val="003F7C7F"/>
    <w:rsid w:val="004024A0"/>
    <w:rsid w:val="00403868"/>
    <w:rsid w:val="00405C04"/>
    <w:rsid w:val="0040603D"/>
    <w:rsid w:val="0042310B"/>
    <w:rsid w:val="00424996"/>
    <w:rsid w:val="0043132F"/>
    <w:rsid w:val="004318B3"/>
    <w:rsid w:val="0043248F"/>
    <w:rsid w:val="00435A6A"/>
    <w:rsid w:val="004371BD"/>
    <w:rsid w:val="004640C6"/>
    <w:rsid w:val="00466A90"/>
    <w:rsid w:val="004700ED"/>
    <w:rsid w:val="00472EFC"/>
    <w:rsid w:val="00477F74"/>
    <w:rsid w:val="00477FB5"/>
    <w:rsid w:val="00493157"/>
    <w:rsid w:val="004944AE"/>
    <w:rsid w:val="00494903"/>
    <w:rsid w:val="004A26D3"/>
    <w:rsid w:val="004A28E8"/>
    <w:rsid w:val="004A61E6"/>
    <w:rsid w:val="004A78E6"/>
    <w:rsid w:val="004B414B"/>
    <w:rsid w:val="004B43AF"/>
    <w:rsid w:val="004B713B"/>
    <w:rsid w:val="004C0328"/>
    <w:rsid w:val="004C0A21"/>
    <w:rsid w:val="004D0E5A"/>
    <w:rsid w:val="004D12CD"/>
    <w:rsid w:val="004D2251"/>
    <w:rsid w:val="004D2E8F"/>
    <w:rsid w:val="004D39BE"/>
    <w:rsid w:val="004E0360"/>
    <w:rsid w:val="004E1407"/>
    <w:rsid w:val="004E2E7A"/>
    <w:rsid w:val="004E2F3B"/>
    <w:rsid w:val="004E372D"/>
    <w:rsid w:val="004E3D1D"/>
    <w:rsid w:val="004E7197"/>
    <w:rsid w:val="004F5276"/>
    <w:rsid w:val="005152DE"/>
    <w:rsid w:val="00520F47"/>
    <w:rsid w:val="00522384"/>
    <w:rsid w:val="00524260"/>
    <w:rsid w:val="0052574A"/>
    <w:rsid w:val="00526F97"/>
    <w:rsid w:val="00527363"/>
    <w:rsid w:val="00540D83"/>
    <w:rsid w:val="005448E9"/>
    <w:rsid w:val="005453CA"/>
    <w:rsid w:val="00552187"/>
    <w:rsid w:val="00552BE9"/>
    <w:rsid w:val="00552E7B"/>
    <w:rsid w:val="0055421E"/>
    <w:rsid w:val="00556C06"/>
    <w:rsid w:val="0056084C"/>
    <w:rsid w:val="00561251"/>
    <w:rsid w:val="00561A09"/>
    <w:rsid w:val="005736E0"/>
    <w:rsid w:val="00584D36"/>
    <w:rsid w:val="00586D92"/>
    <w:rsid w:val="00590240"/>
    <w:rsid w:val="00595C9B"/>
    <w:rsid w:val="005A0525"/>
    <w:rsid w:val="005A3F40"/>
    <w:rsid w:val="005A581E"/>
    <w:rsid w:val="005A6A23"/>
    <w:rsid w:val="005A6DF4"/>
    <w:rsid w:val="005A76AB"/>
    <w:rsid w:val="005B1C74"/>
    <w:rsid w:val="005B4E69"/>
    <w:rsid w:val="005C20E6"/>
    <w:rsid w:val="005C2338"/>
    <w:rsid w:val="005C6738"/>
    <w:rsid w:val="005C761C"/>
    <w:rsid w:val="005C7CE7"/>
    <w:rsid w:val="005D1071"/>
    <w:rsid w:val="005D3E0D"/>
    <w:rsid w:val="005D63DD"/>
    <w:rsid w:val="005E0F56"/>
    <w:rsid w:val="005E40C5"/>
    <w:rsid w:val="005E42F5"/>
    <w:rsid w:val="005F0668"/>
    <w:rsid w:val="005F330F"/>
    <w:rsid w:val="005F62A7"/>
    <w:rsid w:val="00601DF5"/>
    <w:rsid w:val="00602E21"/>
    <w:rsid w:val="00614B64"/>
    <w:rsid w:val="00615520"/>
    <w:rsid w:val="00616035"/>
    <w:rsid w:val="00616696"/>
    <w:rsid w:val="00621E81"/>
    <w:rsid w:val="00624CA4"/>
    <w:rsid w:val="006300F7"/>
    <w:rsid w:val="00631B3B"/>
    <w:rsid w:val="006350A8"/>
    <w:rsid w:val="00643FE3"/>
    <w:rsid w:val="0065650A"/>
    <w:rsid w:val="00660C85"/>
    <w:rsid w:val="006619C8"/>
    <w:rsid w:val="00662BA9"/>
    <w:rsid w:val="00664CCF"/>
    <w:rsid w:val="00675EFC"/>
    <w:rsid w:val="00685DB8"/>
    <w:rsid w:val="00686F9A"/>
    <w:rsid w:val="006912FE"/>
    <w:rsid w:val="00693981"/>
    <w:rsid w:val="00694196"/>
    <w:rsid w:val="00695DC8"/>
    <w:rsid w:val="00696865"/>
    <w:rsid w:val="006A2897"/>
    <w:rsid w:val="006A34E9"/>
    <w:rsid w:val="006A4688"/>
    <w:rsid w:val="006B13F7"/>
    <w:rsid w:val="006B30FA"/>
    <w:rsid w:val="006B3C7A"/>
    <w:rsid w:val="006B4183"/>
    <w:rsid w:val="006C182D"/>
    <w:rsid w:val="006C26FC"/>
    <w:rsid w:val="006C342F"/>
    <w:rsid w:val="006C7BD3"/>
    <w:rsid w:val="006D6F8D"/>
    <w:rsid w:val="006E60BB"/>
    <w:rsid w:val="006F0041"/>
    <w:rsid w:val="006F0A74"/>
    <w:rsid w:val="006F1391"/>
    <w:rsid w:val="006F4619"/>
    <w:rsid w:val="006F4627"/>
    <w:rsid w:val="006F55E1"/>
    <w:rsid w:val="00703B24"/>
    <w:rsid w:val="00706D9B"/>
    <w:rsid w:val="00707C2E"/>
    <w:rsid w:val="007105F1"/>
    <w:rsid w:val="00716235"/>
    <w:rsid w:val="00716CA3"/>
    <w:rsid w:val="00735377"/>
    <w:rsid w:val="007379C7"/>
    <w:rsid w:val="007451C4"/>
    <w:rsid w:val="00746689"/>
    <w:rsid w:val="00750C5B"/>
    <w:rsid w:val="00753F17"/>
    <w:rsid w:val="00756260"/>
    <w:rsid w:val="00757DE3"/>
    <w:rsid w:val="00762721"/>
    <w:rsid w:val="007747A1"/>
    <w:rsid w:val="00775BEF"/>
    <w:rsid w:val="00777CF8"/>
    <w:rsid w:val="00780CA5"/>
    <w:rsid w:val="00781735"/>
    <w:rsid w:val="007831FF"/>
    <w:rsid w:val="00792B79"/>
    <w:rsid w:val="00792BF9"/>
    <w:rsid w:val="00796236"/>
    <w:rsid w:val="007A1466"/>
    <w:rsid w:val="007A75C8"/>
    <w:rsid w:val="007B062D"/>
    <w:rsid w:val="007B1DB9"/>
    <w:rsid w:val="007B4201"/>
    <w:rsid w:val="007B5A84"/>
    <w:rsid w:val="007B6D58"/>
    <w:rsid w:val="007C09AB"/>
    <w:rsid w:val="007D1921"/>
    <w:rsid w:val="007D3529"/>
    <w:rsid w:val="007D5590"/>
    <w:rsid w:val="007D6162"/>
    <w:rsid w:val="007E0EFA"/>
    <w:rsid w:val="007E2543"/>
    <w:rsid w:val="007E4906"/>
    <w:rsid w:val="007F7F1A"/>
    <w:rsid w:val="008007AA"/>
    <w:rsid w:val="00800B7F"/>
    <w:rsid w:val="00803B89"/>
    <w:rsid w:val="008202A2"/>
    <w:rsid w:val="00821F29"/>
    <w:rsid w:val="00822A3A"/>
    <w:rsid w:val="00825C3C"/>
    <w:rsid w:val="00830FD1"/>
    <w:rsid w:val="008336ED"/>
    <w:rsid w:val="008423A0"/>
    <w:rsid w:val="008479EF"/>
    <w:rsid w:val="00850874"/>
    <w:rsid w:val="00853565"/>
    <w:rsid w:val="0085429D"/>
    <w:rsid w:val="00856144"/>
    <w:rsid w:val="008612B6"/>
    <w:rsid w:val="0087495B"/>
    <w:rsid w:val="008749B1"/>
    <w:rsid w:val="00877B0E"/>
    <w:rsid w:val="00877B80"/>
    <w:rsid w:val="00887169"/>
    <w:rsid w:val="008902E9"/>
    <w:rsid w:val="00895A39"/>
    <w:rsid w:val="008A1200"/>
    <w:rsid w:val="008A2484"/>
    <w:rsid w:val="008A45F9"/>
    <w:rsid w:val="008A6253"/>
    <w:rsid w:val="008A7E95"/>
    <w:rsid w:val="008C2D6E"/>
    <w:rsid w:val="008C7334"/>
    <w:rsid w:val="008C741C"/>
    <w:rsid w:val="008D67EF"/>
    <w:rsid w:val="008E3F81"/>
    <w:rsid w:val="008F0CB6"/>
    <w:rsid w:val="008F2125"/>
    <w:rsid w:val="008F3F2F"/>
    <w:rsid w:val="008F4A8F"/>
    <w:rsid w:val="008F58BF"/>
    <w:rsid w:val="0090251D"/>
    <w:rsid w:val="009037EB"/>
    <w:rsid w:val="009037F7"/>
    <w:rsid w:val="00905243"/>
    <w:rsid w:val="00906AFF"/>
    <w:rsid w:val="0091042D"/>
    <w:rsid w:val="0091167D"/>
    <w:rsid w:val="00912B4E"/>
    <w:rsid w:val="009172D1"/>
    <w:rsid w:val="00920EDA"/>
    <w:rsid w:val="00925651"/>
    <w:rsid w:val="00925975"/>
    <w:rsid w:val="00925A2D"/>
    <w:rsid w:val="00926C02"/>
    <w:rsid w:val="00931BB9"/>
    <w:rsid w:val="00953687"/>
    <w:rsid w:val="00956CCF"/>
    <w:rsid w:val="00961266"/>
    <w:rsid w:val="009616D2"/>
    <w:rsid w:val="00963F52"/>
    <w:rsid w:val="00970BDB"/>
    <w:rsid w:val="00975B96"/>
    <w:rsid w:val="009877CB"/>
    <w:rsid w:val="00987F64"/>
    <w:rsid w:val="00990800"/>
    <w:rsid w:val="00990C00"/>
    <w:rsid w:val="009971C1"/>
    <w:rsid w:val="009A1591"/>
    <w:rsid w:val="009B03A7"/>
    <w:rsid w:val="009B5B1B"/>
    <w:rsid w:val="009C2132"/>
    <w:rsid w:val="009C3133"/>
    <w:rsid w:val="009C36A0"/>
    <w:rsid w:val="009C3D59"/>
    <w:rsid w:val="009C5725"/>
    <w:rsid w:val="009C5FC4"/>
    <w:rsid w:val="009D0B42"/>
    <w:rsid w:val="009D60EE"/>
    <w:rsid w:val="009D7B7F"/>
    <w:rsid w:val="009E64E0"/>
    <w:rsid w:val="009F122F"/>
    <w:rsid w:val="009F5FE8"/>
    <w:rsid w:val="00A00E6B"/>
    <w:rsid w:val="00A01C40"/>
    <w:rsid w:val="00A03249"/>
    <w:rsid w:val="00A11131"/>
    <w:rsid w:val="00A14EEF"/>
    <w:rsid w:val="00A16D2F"/>
    <w:rsid w:val="00A200E1"/>
    <w:rsid w:val="00A22C8F"/>
    <w:rsid w:val="00A2673A"/>
    <w:rsid w:val="00A30BBB"/>
    <w:rsid w:val="00A32EA9"/>
    <w:rsid w:val="00A349BA"/>
    <w:rsid w:val="00A362B2"/>
    <w:rsid w:val="00A446F9"/>
    <w:rsid w:val="00A53A2E"/>
    <w:rsid w:val="00A54755"/>
    <w:rsid w:val="00A56293"/>
    <w:rsid w:val="00A667F5"/>
    <w:rsid w:val="00A70155"/>
    <w:rsid w:val="00A71269"/>
    <w:rsid w:val="00A73385"/>
    <w:rsid w:val="00A753FB"/>
    <w:rsid w:val="00A75851"/>
    <w:rsid w:val="00A76A61"/>
    <w:rsid w:val="00A76AEC"/>
    <w:rsid w:val="00A85C0D"/>
    <w:rsid w:val="00A91205"/>
    <w:rsid w:val="00A97105"/>
    <w:rsid w:val="00AA3177"/>
    <w:rsid w:val="00AA4789"/>
    <w:rsid w:val="00AB1C1D"/>
    <w:rsid w:val="00AB2C66"/>
    <w:rsid w:val="00AC6412"/>
    <w:rsid w:val="00AD6066"/>
    <w:rsid w:val="00AE1041"/>
    <w:rsid w:val="00AE1C16"/>
    <w:rsid w:val="00AE2800"/>
    <w:rsid w:val="00AF600B"/>
    <w:rsid w:val="00B11F61"/>
    <w:rsid w:val="00B160EC"/>
    <w:rsid w:val="00B23570"/>
    <w:rsid w:val="00B24B64"/>
    <w:rsid w:val="00B27867"/>
    <w:rsid w:val="00B30386"/>
    <w:rsid w:val="00B305D4"/>
    <w:rsid w:val="00B323EF"/>
    <w:rsid w:val="00B32AED"/>
    <w:rsid w:val="00B336A9"/>
    <w:rsid w:val="00B34CD5"/>
    <w:rsid w:val="00B43331"/>
    <w:rsid w:val="00B44EA8"/>
    <w:rsid w:val="00B471F8"/>
    <w:rsid w:val="00B51183"/>
    <w:rsid w:val="00B523C4"/>
    <w:rsid w:val="00B548F0"/>
    <w:rsid w:val="00B54DB3"/>
    <w:rsid w:val="00B55A97"/>
    <w:rsid w:val="00B619B1"/>
    <w:rsid w:val="00B62A05"/>
    <w:rsid w:val="00B63A5E"/>
    <w:rsid w:val="00B67A6C"/>
    <w:rsid w:val="00B71069"/>
    <w:rsid w:val="00B71DA4"/>
    <w:rsid w:val="00B72A0A"/>
    <w:rsid w:val="00B740CE"/>
    <w:rsid w:val="00B755A7"/>
    <w:rsid w:val="00B810CD"/>
    <w:rsid w:val="00B82E0F"/>
    <w:rsid w:val="00B8420A"/>
    <w:rsid w:val="00B84DA9"/>
    <w:rsid w:val="00B86260"/>
    <w:rsid w:val="00B941F3"/>
    <w:rsid w:val="00BA5328"/>
    <w:rsid w:val="00BB0FCA"/>
    <w:rsid w:val="00BB4217"/>
    <w:rsid w:val="00BC0E88"/>
    <w:rsid w:val="00BC125A"/>
    <w:rsid w:val="00BC437E"/>
    <w:rsid w:val="00BD085A"/>
    <w:rsid w:val="00BD2A9F"/>
    <w:rsid w:val="00BE016F"/>
    <w:rsid w:val="00BE472F"/>
    <w:rsid w:val="00BE62E9"/>
    <w:rsid w:val="00BE6DC3"/>
    <w:rsid w:val="00BE7220"/>
    <w:rsid w:val="00BF2564"/>
    <w:rsid w:val="00BF26DD"/>
    <w:rsid w:val="00BF3534"/>
    <w:rsid w:val="00BF3A66"/>
    <w:rsid w:val="00BF3BCA"/>
    <w:rsid w:val="00C04406"/>
    <w:rsid w:val="00C10065"/>
    <w:rsid w:val="00C10CA0"/>
    <w:rsid w:val="00C1587C"/>
    <w:rsid w:val="00C174ED"/>
    <w:rsid w:val="00C20EAA"/>
    <w:rsid w:val="00C26C41"/>
    <w:rsid w:val="00C2781E"/>
    <w:rsid w:val="00C27A56"/>
    <w:rsid w:val="00C27B3A"/>
    <w:rsid w:val="00C302D0"/>
    <w:rsid w:val="00C30D1E"/>
    <w:rsid w:val="00C33EBC"/>
    <w:rsid w:val="00C34860"/>
    <w:rsid w:val="00C34BBD"/>
    <w:rsid w:val="00C36718"/>
    <w:rsid w:val="00C41E55"/>
    <w:rsid w:val="00C4586E"/>
    <w:rsid w:val="00C47586"/>
    <w:rsid w:val="00C475D3"/>
    <w:rsid w:val="00C47BC6"/>
    <w:rsid w:val="00C54ADB"/>
    <w:rsid w:val="00C60CF9"/>
    <w:rsid w:val="00C622C7"/>
    <w:rsid w:val="00C643C2"/>
    <w:rsid w:val="00C6576F"/>
    <w:rsid w:val="00C72473"/>
    <w:rsid w:val="00C72EB4"/>
    <w:rsid w:val="00C766CD"/>
    <w:rsid w:val="00C76866"/>
    <w:rsid w:val="00C83C20"/>
    <w:rsid w:val="00C83E12"/>
    <w:rsid w:val="00C840E0"/>
    <w:rsid w:val="00C855C5"/>
    <w:rsid w:val="00C877CD"/>
    <w:rsid w:val="00C9131F"/>
    <w:rsid w:val="00C9635A"/>
    <w:rsid w:val="00CA6F38"/>
    <w:rsid w:val="00CA7E3D"/>
    <w:rsid w:val="00CB11FC"/>
    <w:rsid w:val="00CB341B"/>
    <w:rsid w:val="00CB7EF5"/>
    <w:rsid w:val="00CC2B78"/>
    <w:rsid w:val="00CC7021"/>
    <w:rsid w:val="00CD03DA"/>
    <w:rsid w:val="00CD3F2C"/>
    <w:rsid w:val="00CD5C9A"/>
    <w:rsid w:val="00CD79F3"/>
    <w:rsid w:val="00CE7103"/>
    <w:rsid w:val="00CF2265"/>
    <w:rsid w:val="00CF28A9"/>
    <w:rsid w:val="00CF3840"/>
    <w:rsid w:val="00CF3941"/>
    <w:rsid w:val="00CF76E2"/>
    <w:rsid w:val="00D009CE"/>
    <w:rsid w:val="00D03D04"/>
    <w:rsid w:val="00D03FC4"/>
    <w:rsid w:val="00D05D42"/>
    <w:rsid w:val="00D11F25"/>
    <w:rsid w:val="00D122DC"/>
    <w:rsid w:val="00D16D8D"/>
    <w:rsid w:val="00D17DA6"/>
    <w:rsid w:val="00D25321"/>
    <w:rsid w:val="00D36E2B"/>
    <w:rsid w:val="00D40EA8"/>
    <w:rsid w:val="00D42DFB"/>
    <w:rsid w:val="00D45CAB"/>
    <w:rsid w:val="00D51CFE"/>
    <w:rsid w:val="00D66255"/>
    <w:rsid w:val="00D751F6"/>
    <w:rsid w:val="00D810BB"/>
    <w:rsid w:val="00D81687"/>
    <w:rsid w:val="00D83806"/>
    <w:rsid w:val="00D845D1"/>
    <w:rsid w:val="00D874F1"/>
    <w:rsid w:val="00D87EBF"/>
    <w:rsid w:val="00D913C5"/>
    <w:rsid w:val="00D91BBD"/>
    <w:rsid w:val="00D971BB"/>
    <w:rsid w:val="00DA0174"/>
    <w:rsid w:val="00DA21E7"/>
    <w:rsid w:val="00DA2A40"/>
    <w:rsid w:val="00DA318B"/>
    <w:rsid w:val="00DA3AA0"/>
    <w:rsid w:val="00DA3D2A"/>
    <w:rsid w:val="00DB2169"/>
    <w:rsid w:val="00DB406C"/>
    <w:rsid w:val="00DB5FAF"/>
    <w:rsid w:val="00DC06A5"/>
    <w:rsid w:val="00DC47E9"/>
    <w:rsid w:val="00DC5D2E"/>
    <w:rsid w:val="00DE0289"/>
    <w:rsid w:val="00DE3BD1"/>
    <w:rsid w:val="00DE589C"/>
    <w:rsid w:val="00DF2CB3"/>
    <w:rsid w:val="00DF57FF"/>
    <w:rsid w:val="00E00EC4"/>
    <w:rsid w:val="00E01784"/>
    <w:rsid w:val="00E04D2F"/>
    <w:rsid w:val="00E1625A"/>
    <w:rsid w:val="00E2044F"/>
    <w:rsid w:val="00E26B09"/>
    <w:rsid w:val="00E33357"/>
    <w:rsid w:val="00E4000B"/>
    <w:rsid w:val="00E40ADA"/>
    <w:rsid w:val="00E454F8"/>
    <w:rsid w:val="00E5014A"/>
    <w:rsid w:val="00E52455"/>
    <w:rsid w:val="00E54141"/>
    <w:rsid w:val="00E54D4A"/>
    <w:rsid w:val="00E621F9"/>
    <w:rsid w:val="00E63535"/>
    <w:rsid w:val="00E65AAD"/>
    <w:rsid w:val="00E7513A"/>
    <w:rsid w:val="00E75905"/>
    <w:rsid w:val="00E760AB"/>
    <w:rsid w:val="00E806E5"/>
    <w:rsid w:val="00E81CD0"/>
    <w:rsid w:val="00E8298B"/>
    <w:rsid w:val="00E87B0D"/>
    <w:rsid w:val="00E942DD"/>
    <w:rsid w:val="00E94BC3"/>
    <w:rsid w:val="00EA1025"/>
    <w:rsid w:val="00EA4EB4"/>
    <w:rsid w:val="00EB2E46"/>
    <w:rsid w:val="00EC38EB"/>
    <w:rsid w:val="00EC5A68"/>
    <w:rsid w:val="00EC5AA2"/>
    <w:rsid w:val="00ED3F7C"/>
    <w:rsid w:val="00ED67B7"/>
    <w:rsid w:val="00ED70DD"/>
    <w:rsid w:val="00EF27BF"/>
    <w:rsid w:val="00EF6583"/>
    <w:rsid w:val="00F07BFD"/>
    <w:rsid w:val="00F10366"/>
    <w:rsid w:val="00F12446"/>
    <w:rsid w:val="00F14A3F"/>
    <w:rsid w:val="00F15F43"/>
    <w:rsid w:val="00F2112A"/>
    <w:rsid w:val="00F21F62"/>
    <w:rsid w:val="00F3595C"/>
    <w:rsid w:val="00F42030"/>
    <w:rsid w:val="00F43CD0"/>
    <w:rsid w:val="00F457F7"/>
    <w:rsid w:val="00F471C8"/>
    <w:rsid w:val="00F523E3"/>
    <w:rsid w:val="00F52865"/>
    <w:rsid w:val="00F53C69"/>
    <w:rsid w:val="00F54060"/>
    <w:rsid w:val="00F601B5"/>
    <w:rsid w:val="00F61DB6"/>
    <w:rsid w:val="00F63539"/>
    <w:rsid w:val="00F64C1A"/>
    <w:rsid w:val="00F7278C"/>
    <w:rsid w:val="00F72892"/>
    <w:rsid w:val="00F748AA"/>
    <w:rsid w:val="00F91137"/>
    <w:rsid w:val="00F92EE9"/>
    <w:rsid w:val="00F93CFA"/>
    <w:rsid w:val="00F93D87"/>
    <w:rsid w:val="00F95AE4"/>
    <w:rsid w:val="00FA111B"/>
    <w:rsid w:val="00FB5818"/>
    <w:rsid w:val="00FB6D5E"/>
    <w:rsid w:val="00FC1EE2"/>
    <w:rsid w:val="00FC57F6"/>
    <w:rsid w:val="00FC58FB"/>
    <w:rsid w:val="00FC7432"/>
    <w:rsid w:val="00FC79F0"/>
    <w:rsid w:val="00FD3C59"/>
    <w:rsid w:val="00FE115D"/>
    <w:rsid w:val="00FE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232714"/>
    <w:rPr>
      <w:b/>
      <w:bCs/>
    </w:rPr>
  </w:style>
  <w:style w:type="character" w:customStyle="1" w:styleId="mais-info">
    <w:name w:val="mais-info"/>
    <w:basedOn w:val="Fontepargpadro"/>
    <w:rsid w:val="00194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B2B07-201C-4031-98AC-30E62688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13</Pages>
  <Words>4239</Words>
  <Characters>22893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85</cp:revision>
  <cp:lastPrinted>2017-03-17T16:39:00Z</cp:lastPrinted>
  <dcterms:created xsi:type="dcterms:W3CDTF">2017-03-28T16:49:00Z</dcterms:created>
  <dcterms:modified xsi:type="dcterms:W3CDTF">2017-04-05T18:14:00Z</dcterms:modified>
</cp:coreProperties>
</file>