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BCD6A" w14:textId="77777777" w:rsidR="00B021D7" w:rsidRPr="007E38DF" w:rsidRDefault="00B021D7" w:rsidP="00EA65B4">
      <w:pPr>
        <w:ind w:right="3401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</w:p>
    <w:p w14:paraId="3DC40C49" w14:textId="77777777" w:rsidR="00B021D7" w:rsidRPr="007E38DF" w:rsidRDefault="00B021D7" w:rsidP="00EA65B4">
      <w:pPr>
        <w:ind w:right="3401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98F18D0" w14:textId="30ECCF7F" w:rsidR="00AF1DEC" w:rsidRPr="007E38DF" w:rsidRDefault="00AF1DEC" w:rsidP="00EA65B4">
      <w:pPr>
        <w:ind w:right="3401"/>
        <w:jc w:val="center"/>
        <w:rPr>
          <w:rFonts w:ascii="Times New Roman" w:hAnsi="Times New Roman"/>
          <w:b/>
          <w:bCs/>
          <w:sz w:val="18"/>
          <w:szCs w:val="18"/>
        </w:rPr>
      </w:pPr>
      <w:r w:rsidRPr="007E38DF">
        <w:rPr>
          <w:rFonts w:ascii="Times New Roman" w:hAnsi="Times New Roman"/>
          <w:b/>
          <w:bCs/>
          <w:sz w:val="18"/>
          <w:szCs w:val="18"/>
        </w:rPr>
        <w:t>EXTRATO</w:t>
      </w:r>
      <w:r w:rsidR="00920899" w:rsidRPr="007E38DF">
        <w:rPr>
          <w:rFonts w:ascii="Times New Roman" w:hAnsi="Times New Roman"/>
          <w:b/>
          <w:bCs/>
          <w:sz w:val="18"/>
          <w:szCs w:val="18"/>
        </w:rPr>
        <w:t xml:space="preserve"> DA </w:t>
      </w:r>
      <w:r w:rsidR="00A822AC" w:rsidRPr="007E38DF">
        <w:rPr>
          <w:rFonts w:ascii="Times New Roman" w:hAnsi="Times New Roman"/>
          <w:b/>
          <w:bCs/>
          <w:sz w:val="18"/>
          <w:szCs w:val="18"/>
        </w:rPr>
        <w:t>ATA DE REGISTRO DE PREÇOS Nº 648</w:t>
      </w:r>
      <w:r w:rsidR="00187CA9" w:rsidRPr="007E38DF">
        <w:rPr>
          <w:rFonts w:ascii="Times New Roman" w:hAnsi="Times New Roman"/>
          <w:b/>
          <w:bCs/>
          <w:sz w:val="18"/>
          <w:szCs w:val="18"/>
        </w:rPr>
        <w:t>/2023</w:t>
      </w:r>
    </w:p>
    <w:p w14:paraId="31B7DBAC" w14:textId="60C92E2C" w:rsidR="00AF1DEC" w:rsidRPr="007E38DF" w:rsidRDefault="00920899" w:rsidP="00EA65B4">
      <w:pPr>
        <w:tabs>
          <w:tab w:val="center" w:pos="4465"/>
        </w:tabs>
        <w:ind w:right="3401"/>
        <w:jc w:val="center"/>
        <w:rPr>
          <w:rFonts w:ascii="Times New Roman" w:hAnsi="Times New Roman"/>
          <w:b/>
          <w:bCs/>
          <w:sz w:val="18"/>
          <w:szCs w:val="18"/>
        </w:rPr>
      </w:pPr>
      <w:r w:rsidRPr="007E38DF">
        <w:rPr>
          <w:rFonts w:ascii="Times New Roman" w:hAnsi="Times New Roman"/>
          <w:b/>
          <w:bCs/>
          <w:sz w:val="18"/>
          <w:szCs w:val="18"/>
        </w:rPr>
        <w:t>PREGÃO ELETRÔNICO Nº</w:t>
      </w:r>
      <w:r w:rsidR="00AF1DEC" w:rsidRPr="007E38DF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A822AC" w:rsidRPr="007E38DF">
        <w:rPr>
          <w:rFonts w:ascii="Times New Roman" w:hAnsi="Times New Roman"/>
          <w:b/>
          <w:bCs/>
          <w:sz w:val="18"/>
          <w:szCs w:val="18"/>
        </w:rPr>
        <w:t>185</w:t>
      </w:r>
      <w:r w:rsidR="00AF1DEC" w:rsidRPr="007E38DF">
        <w:rPr>
          <w:rFonts w:ascii="Times New Roman" w:hAnsi="Times New Roman"/>
          <w:b/>
          <w:bCs/>
          <w:sz w:val="18"/>
          <w:szCs w:val="18"/>
        </w:rPr>
        <w:t>/2023</w:t>
      </w:r>
    </w:p>
    <w:p w14:paraId="7F0FF89A" w14:textId="47621DA0" w:rsidR="00AF1DEC" w:rsidRPr="007E38DF" w:rsidRDefault="00626412" w:rsidP="00EA65B4">
      <w:pPr>
        <w:ind w:right="3401"/>
        <w:rPr>
          <w:rFonts w:ascii="Times New Roman" w:hAnsi="Times New Roman"/>
          <w:b/>
          <w:sz w:val="18"/>
          <w:szCs w:val="18"/>
        </w:rPr>
      </w:pPr>
      <w:r w:rsidRPr="007E38DF">
        <w:rPr>
          <w:rFonts w:ascii="Times New Roman" w:hAnsi="Times New Roman"/>
          <w:b/>
          <w:bCs/>
          <w:sz w:val="18"/>
          <w:szCs w:val="18"/>
        </w:rPr>
        <w:t xml:space="preserve">                       </w:t>
      </w:r>
      <w:r w:rsidR="00AF1DEC" w:rsidRPr="007E38DF">
        <w:rPr>
          <w:rFonts w:ascii="Times New Roman" w:hAnsi="Times New Roman"/>
          <w:b/>
          <w:bCs/>
          <w:sz w:val="18"/>
          <w:szCs w:val="18"/>
        </w:rPr>
        <w:t xml:space="preserve">PROCESSO ADMINISTRATIVO Nº </w:t>
      </w:r>
      <w:r w:rsidR="00835BD3" w:rsidRPr="007E38DF">
        <w:rPr>
          <w:rFonts w:ascii="Times New Roman" w:hAnsi="Times New Roman"/>
          <w:b/>
          <w:bCs/>
          <w:sz w:val="18"/>
          <w:szCs w:val="18"/>
        </w:rPr>
        <w:t>6700.</w:t>
      </w:r>
      <w:r w:rsidR="00A822AC" w:rsidRPr="007E38DF">
        <w:rPr>
          <w:rFonts w:ascii="Times New Roman" w:hAnsi="Times New Roman"/>
          <w:b/>
          <w:sz w:val="18"/>
          <w:szCs w:val="18"/>
        </w:rPr>
        <w:t>059802</w:t>
      </w:r>
      <w:r w:rsidR="00835BD3" w:rsidRPr="007E38DF">
        <w:rPr>
          <w:rFonts w:ascii="Times New Roman" w:hAnsi="Times New Roman"/>
          <w:b/>
          <w:bCs/>
          <w:sz w:val="18"/>
          <w:szCs w:val="18"/>
        </w:rPr>
        <w:t>.2023</w:t>
      </w:r>
    </w:p>
    <w:p w14:paraId="1E04F791" w14:textId="77777777" w:rsidR="00AC4631" w:rsidRPr="007E38DF" w:rsidRDefault="00AC4631" w:rsidP="00EA65B4">
      <w:pPr>
        <w:ind w:right="3401"/>
        <w:rPr>
          <w:rFonts w:ascii="Times New Roman" w:hAnsi="Times New Roman"/>
          <w:b/>
          <w:sz w:val="18"/>
          <w:szCs w:val="18"/>
        </w:rPr>
      </w:pPr>
    </w:p>
    <w:p w14:paraId="0771884D" w14:textId="77777777" w:rsidR="00202A54" w:rsidRPr="007E38DF" w:rsidRDefault="00202A54" w:rsidP="00EA65B4">
      <w:pPr>
        <w:pStyle w:val="TableParagraph"/>
        <w:spacing w:line="276" w:lineRule="auto"/>
        <w:ind w:left="-142" w:right="3401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B2EE75C" w14:textId="568D719A" w:rsidR="00B021D7" w:rsidRPr="007E38DF" w:rsidRDefault="00AF1DEC" w:rsidP="00EA65B4">
      <w:pPr>
        <w:pStyle w:val="TableParagraph"/>
        <w:spacing w:line="276" w:lineRule="auto"/>
        <w:ind w:left="-142" w:right="340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E38DF">
        <w:rPr>
          <w:rFonts w:ascii="Times New Roman" w:hAnsi="Times New Roman" w:cs="Times New Roman"/>
          <w:b/>
          <w:bCs/>
          <w:sz w:val="18"/>
          <w:szCs w:val="18"/>
        </w:rPr>
        <w:t xml:space="preserve">PARTES: </w:t>
      </w:r>
      <w:r w:rsidR="0077041E" w:rsidRPr="007E38DF">
        <w:rPr>
          <w:rFonts w:ascii="Times New Roman" w:hAnsi="Times New Roman" w:cs="Times New Roman"/>
          <w:b/>
          <w:bCs/>
          <w:sz w:val="18"/>
          <w:szCs w:val="18"/>
        </w:rPr>
        <w:t xml:space="preserve">ORGÃO GERENCIADOR: </w:t>
      </w:r>
      <w:r w:rsidR="00920899" w:rsidRPr="007E38DF">
        <w:rPr>
          <w:rFonts w:ascii="Times New Roman" w:hAnsi="Times New Roman" w:cs="Times New Roman"/>
          <w:b/>
          <w:bCs/>
          <w:sz w:val="18"/>
          <w:szCs w:val="18"/>
        </w:rPr>
        <w:t>AGÊNCIA DE LICITAÇÕES, CONTRATOS E CONVÊNIOS DE MACEIÓ</w:t>
      </w:r>
      <w:r w:rsidR="00B021D7" w:rsidRPr="007E38DF">
        <w:rPr>
          <w:rFonts w:ascii="Times New Roman" w:hAnsi="Times New Roman" w:cs="Times New Roman"/>
          <w:b/>
          <w:bCs/>
          <w:sz w:val="18"/>
          <w:szCs w:val="18"/>
        </w:rPr>
        <w:t xml:space="preserve"> –</w:t>
      </w:r>
      <w:r w:rsidR="00920899" w:rsidRPr="007E38DF">
        <w:rPr>
          <w:rFonts w:ascii="Times New Roman" w:hAnsi="Times New Roman" w:cs="Times New Roman"/>
          <w:b/>
          <w:bCs/>
          <w:sz w:val="18"/>
          <w:szCs w:val="18"/>
        </w:rPr>
        <w:t xml:space="preserve"> ALICC</w:t>
      </w:r>
      <w:r w:rsidR="00B021D7" w:rsidRPr="007E38DF">
        <w:rPr>
          <w:rFonts w:ascii="Times New Roman" w:hAnsi="Times New Roman" w:cs="Times New Roman"/>
          <w:b/>
          <w:bCs/>
          <w:sz w:val="18"/>
          <w:szCs w:val="18"/>
        </w:rPr>
        <w:t>;</w:t>
      </w:r>
    </w:p>
    <w:p w14:paraId="7096B257" w14:textId="77777777" w:rsidR="00AC4631" w:rsidRPr="007E38DF" w:rsidRDefault="00AC4631" w:rsidP="00EA65B4">
      <w:pPr>
        <w:pStyle w:val="TableParagraph"/>
        <w:spacing w:line="276" w:lineRule="auto"/>
        <w:ind w:left="-142" w:right="3401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AF1F38" w14:textId="257569FF" w:rsidR="00B021D7" w:rsidRPr="007E38DF" w:rsidRDefault="0077041E" w:rsidP="00EA65B4">
      <w:pPr>
        <w:pStyle w:val="TableParagraph"/>
        <w:spacing w:line="276" w:lineRule="auto"/>
        <w:ind w:left="-142" w:right="340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E38DF">
        <w:rPr>
          <w:rFonts w:ascii="Times New Roman" w:hAnsi="Times New Roman" w:cs="Times New Roman"/>
          <w:b/>
          <w:bCs/>
          <w:sz w:val="18"/>
          <w:szCs w:val="18"/>
        </w:rPr>
        <w:t>FORNECEDOR REGISTRADO</w:t>
      </w:r>
      <w:r w:rsidRPr="007E38DF">
        <w:rPr>
          <w:rFonts w:ascii="Times New Roman" w:hAnsi="Times New Roman" w:cs="Times New Roman"/>
          <w:bCs/>
          <w:sz w:val="18"/>
          <w:szCs w:val="18"/>
        </w:rPr>
        <w:t xml:space="preserve">: </w:t>
      </w:r>
      <w:r w:rsidR="006E2440" w:rsidRPr="007E38DF">
        <w:rPr>
          <w:rFonts w:ascii="Times New Roman" w:hAnsi="Times New Roman" w:cs="Times New Roman"/>
          <w:bCs/>
          <w:sz w:val="18"/>
          <w:szCs w:val="18"/>
        </w:rPr>
        <w:t xml:space="preserve">empresa </w:t>
      </w:r>
      <w:r w:rsidR="00F33E9D" w:rsidRPr="007E38DF">
        <w:rPr>
          <w:rFonts w:ascii="Times New Roman" w:hAnsi="Times New Roman" w:cs="Times New Roman"/>
          <w:sz w:val="18"/>
          <w:szCs w:val="18"/>
        </w:rPr>
        <w:t xml:space="preserve"> </w:t>
      </w:r>
      <w:r w:rsidR="00A822AC" w:rsidRPr="007E38DF">
        <w:rPr>
          <w:rFonts w:ascii="Times New Roman" w:hAnsi="Times New Roman" w:cs="Times New Roman"/>
          <w:b/>
          <w:sz w:val="18"/>
          <w:szCs w:val="18"/>
        </w:rPr>
        <w:t>BIOVALIC COMÉRCIO DE EQUIPAMENTOS MÉDICOS LTDA</w:t>
      </w:r>
      <w:r w:rsidR="00920899" w:rsidRPr="007E38DF">
        <w:rPr>
          <w:rFonts w:ascii="Times New Roman" w:hAnsi="Times New Roman" w:cs="Times New Roman"/>
          <w:sz w:val="18"/>
          <w:szCs w:val="18"/>
        </w:rPr>
        <w:t>, inscrita no CNPJ/MF</w:t>
      </w:r>
      <w:r w:rsidR="00912568" w:rsidRPr="007E38DF">
        <w:rPr>
          <w:rFonts w:ascii="Times New Roman" w:hAnsi="Times New Roman" w:cs="Times New Roman"/>
          <w:sz w:val="18"/>
          <w:szCs w:val="18"/>
        </w:rPr>
        <w:t xml:space="preserve"> sob o</w:t>
      </w:r>
      <w:r w:rsidR="00920899" w:rsidRPr="007E38DF">
        <w:rPr>
          <w:rFonts w:ascii="Times New Roman" w:hAnsi="Times New Roman" w:cs="Times New Roman"/>
          <w:sz w:val="18"/>
          <w:szCs w:val="18"/>
        </w:rPr>
        <w:t xml:space="preserve"> nº </w:t>
      </w:r>
      <w:r w:rsidR="00A822AC" w:rsidRPr="007E38DF">
        <w:rPr>
          <w:rFonts w:ascii="Times New Roman" w:hAnsi="Times New Roman" w:cs="Times New Roman"/>
          <w:b/>
          <w:sz w:val="18"/>
          <w:szCs w:val="18"/>
        </w:rPr>
        <w:t>08.924.875/0001-91</w:t>
      </w:r>
      <w:r w:rsidR="00ED0357" w:rsidRPr="007E38DF">
        <w:rPr>
          <w:rFonts w:ascii="Times New Roman" w:hAnsi="Times New Roman" w:cs="Times New Roman"/>
          <w:b/>
          <w:sz w:val="18"/>
          <w:szCs w:val="18"/>
        </w:rPr>
        <w:t>.</w:t>
      </w:r>
    </w:p>
    <w:p w14:paraId="6044B78D" w14:textId="77777777" w:rsidR="00AC4631" w:rsidRPr="007E38DF" w:rsidRDefault="00AC4631" w:rsidP="00EA65B4">
      <w:pPr>
        <w:pStyle w:val="TableParagraph"/>
        <w:spacing w:line="276" w:lineRule="auto"/>
        <w:ind w:left="-142" w:right="3401"/>
        <w:jc w:val="both"/>
        <w:rPr>
          <w:rFonts w:ascii="Times New Roman" w:hAnsi="Times New Roman" w:cs="Times New Roman"/>
          <w:sz w:val="18"/>
          <w:szCs w:val="18"/>
        </w:rPr>
      </w:pPr>
    </w:p>
    <w:p w14:paraId="7E4DA525" w14:textId="3C61ED00" w:rsidR="00B021D7" w:rsidRPr="007E38DF" w:rsidRDefault="00AF1DEC" w:rsidP="00EA65B4">
      <w:pPr>
        <w:spacing w:line="276" w:lineRule="auto"/>
        <w:ind w:left="-142" w:right="3401"/>
        <w:jc w:val="both"/>
        <w:rPr>
          <w:rFonts w:ascii="Times New Roman" w:hAnsi="Times New Roman"/>
          <w:color w:val="000000"/>
          <w:sz w:val="18"/>
          <w:szCs w:val="18"/>
        </w:rPr>
      </w:pPr>
      <w:r w:rsidRPr="007E38DF">
        <w:rPr>
          <w:rFonts w:ascii="Times New Roman" w:hAnsi="Times New Roman"/>
          <w:b/>
          <w:bCs/>
          <w:sz w:val="18"/>
          <w:szCs w:val="18"/>
        </w:rPr>
        <w:t>OBJETO</w:t>
      </w:r>
      <w:bookmarkStart w:id="1" w:name="_Hlk122093116"/>
      <w:r w:rsidRPr="007E38DF">
        <w:rPr>
          <w:rFonts w:ascii="Times New Roman" w:hAnsi="Times New Roman"/>
          <w:b/>
          <w:bCs/>
          <w:sz w:val="18"/>
          <w:szCs w:val="18"/>
        </w:rPr>
        <w:t>:</w:t>
      </w:r>
      <w:bookmarkEnd w:id="1"/>
      <w:r w:rsidR="00626412" w:rsidRPr="007E38DF">
        <w:rPr>
          <w:rFonts w:ascii="Times New Roman" w:hAnsi="Times New Roman"/>
          <w:sz w:val="18"/>
          <w:szCs w:val="18"/>
        </w:rPr>
        <w:t xml:space="preserve"> Registro de preços</w:t>
      </w:r>
      <w:r w:rsidR="00626412" w:rsidRPr="007E38DF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626412" w:rsidRPr="007E38DF">
        <w:rPr>
          <w:rFonts w:ascii="Times New Roman" w:hAnsi="Times New Roman"/>
          <w:color w:val="000000"/>
          <w:sz w:val="18"/>
          <w:szCs w:val="18"/>
        </w:rPr>
        <w:t xml:space="preserve">para eventual aquisição </w:t>
      </w:r>
      <w:r w:rsidR="00A822AC" w:rsidRPr="007E38DF">
        <w:rPr>
          <w:rFonts w:ascii="Times New Roman" w:hAnsi="Times New Roman"/>
          <w:b/>
          <w:sz w:val="18"/>
          <w:szCs w:val="18"/>
        </w:rPr>
        <w:t>FORNECIMENTO DE CORRELATOS INTEGRANTES DA RECOR/2015</w:t>
      </w:r>
      <w:r w:rsidR="00835BD3" w:rsidRPr="007E38DF">
        <w:rPr>
          <w:rFonts w:ascii="Times New Roman" w:hAnsi="Times New Roman"/>
          <w:b/>
          <w:color w:val="000000"/>
          <w:sz w:val="18"/>
          <w:szCs w:val="18"/>
        </w:rPr>
        <w:t>,</w:t>
      </w:r>
      <w:r w:rsidR="00835BD3" w:rsidRPr="007E38DF">
        <w:rPr>
          <w:rFonts w:ascii="Times New Roman" w:hAnsi="Times New Roman"/>
          <w:color w:val="000000"/>
          <w:sz w:val="18"/>
          <w:szCs w:val="18"/>
        </w:rPr>
        <w:t xml:space="preserve"> cujas especificações técnicas, </w:t>
      </w:r>
      <w:r w:rsidR="00A822AC" w:rsidRPr="007E38DF">
        <w:rPr>
          <w:rFonts w:ascii="Times New Roman" w:hAnsi="Times New Roman"/>
          <w:color w:val="000000"/>
          <w:sz w:val="18"/>
          <w:szCs w:val="18"/>
        </w:rPr>
        <w:t>marca (s) /modelo (</w:t>
      </w:r>
      <w:r w:rsidR="00835BD3" w:rsidRPr="007E38DF">
        <w:rPr>
          <w:rFonts w:ascii="Times New Roman" w:hAnsi="Times New Roman"/>
          <w:color w:val="000000"/>
          <w:sz w:val="18"/>
          <w:szCs w:val="18"/>
        </w:rPr>
        <w:t xml:space="preserve">s), </w:t>
      </w:r>
      <w:r w:rsidR="00A822AC" w:rsidRPr="007E38DF">
        <w:rPr>
          <w:rFonts w:ascii="Times New Roman" w:hAnsi="Times New Roman"/>
          <w:color w:val="000000"/>
          <w:sz w:val="18"/>
          <w:szCs w:val="18"/>
        </w:rPr>
        <w:t>preço (</w:t>
      </w:r>
      <w:r w:rsidR="00835BD3" w:rsidRPr="007E38DF">
        <w:rPr>
          <w:rFonts w:ascii="Times New Roman" w:hAnsi="Times New Roman"/>
          <w:color w:val="000000"/>
          <w:sz w:val="18"/>
          <w:szCs w:val="18"/>
        </w:rPr>
        <w:t xml:space="preserve">s), </w:t>
      </w:r>
      <w:r w:rsidR="00A822AC" w:rsidRPr="007E38DF">
        <w:rPr>
          <w:rFonts w:ascii="Times New Roman" w:hAnsi="Times New Roman"/>
          <w:color w:val="000000"/>
          <w:sz w:val="18"/>
          <w:szCs w:val="18"/>
        </w:rPr>
        <w:t>quantitativo (</w:t>
      </w:r>
      <w:r w:rsidR="00835BD3" w:rsidRPr="007E38DF">
        <w:rPr>
          <w:rFonts w:ascii="Times New Roman" w:hAnsi="Times New Roman"/>
          <w:color w:val="000000"/>
          <w:sz w:val="18"/>
          <w:szCs w:val="18"/>
        </w:rPr>
        <w:t xml:space="preserve">s) e </w:t>
      </w:r>
      <w:r w:rsidR="00A822AC" w:rsidRPr="007E38DF">
        <w:rPr>
          <w:rFonts w:ascii="Times New Roman" w:hAnsi="Times New Roman"/>
          <w:color w:val="000000"/>
          <w:sz w:val="18"/>
          <w:szCs w:val="18"/>
        </w:rPr>
        <w:t>fornecedor (</w:t>
      </w:r>
      <w:r w:rsidR="00835BD3" w:rsidRPr="007E38DF">
        <w:rPr>
          <w:rFonts w:ascii="Times New Roman" w:hAnsi="Times New Roman"/>
          <w:color w:val="000000"/>
          <w:sz w:val="18"/>
          <w:szCs w:val="18"/>
        </w:rPr>
        <w:t>es) foram previamente definidos por meio do procedimento licitatório supracitado, conforme abaixo descrito resumidamente:</w:t>
      </w:r>
      <w:r w:rsidR="00835BD3" w:rsidRPr="007E38DF">
        <w:rPr>
          <w:rFonts w:ascii="Times New Roman" w:hAnsi="Times New Roman"/>
          <w:color w:val="000000"/>
          <w:sz w:val="18"/>
          <w:szCs w:val="18"/>
        </w:rPr>
        <w:cr/>
      </w:r>
      <w:r w:rsidR="00FD2B65" w:rsidRPr="007E38DF">
        <w:rPr>
          <w:rFonts w:ascii="Times New Roman" w:hAnsi="Times New Roman"/>
          <w:sz w:val="18"/>
          <w:szCs w:val="18"/>
        </w:rPr>
        <w:t>.</w:t>
      </w:r>
      <w:r w:rsidR="008231C9" w:rsidRPr="007E38DF">
        <w:rPr>
          <w:rFonts w:ascii="Times New Roman" w:hAnsi="Times New Roman"/>
          <w:sz w:val="18"/>
          <w:szCs w:val="18"/>
        </w:rPr>
        <w:t xml:space="preserve"> </w:t>
      </w:r>
    </w:p>
    <w:p w14:paraId="182E0EAC" w14:textId="05FE8B24" w:rsidR="00B021D7" w:rsidRPr="007E38DF" w:rsidRDefault="00F349E3" w:rsidP="00EA65B4">
      <w:pPr>
        <w:spacing w:before="120" w:after="120"/>
        <w:ind w:left="-142" w:right="3401"/>
        <w:jc w:val="both"/>
        <w:rPr>
          <w:rFonts w:ascii="Times New Roman" w:hAnsi="Times New Roman"/>
          <w:sz w:val="18"/>
          <w:szCs w:val="18"/>
        </w:rPr>
      </w:pPr>
      <w:r w:rsidRPr="007E38DF">
        <w:rPr>
          <w:rFonts w:ascii="Times New Roman" w:hAnsi="Times New Roman"/>
          <w:b/>
          <w:sz w:val="18"/>
          <w:szCs w:val="18"/>
        </w:rPr>
        <w:t>GRUPO/ITENS REGISTRADOS:</w:t>
      </w:r>
      <w:r w:rsidR="00626412" w:rsidRPr="007E38DF">
        <w:rPr>
          <w:rFonts w:ascii="Times New Roman" w:hAnsi="Times New Roman"/>
          <w:b/>
          <w:sz w:val="18"/>
          <w:szCs w:val="18"/>
        </w:rPr>
        <w:t xml:space="preserve">  </w:t>
      </w:r>
      <w:r w:rsidR="00A822AC" w:rsidRPr="007E38DF">
        <w:rPr>
          <w:rFonts w:ascii="Times New Roman" w:hAnsi="Times New Roman"/>
          <w:sz w:val="18"/>
          <w:szCs w:val="18"/>
        </w:rPr>
        <w:t>item 08</w:t>
      </w:r>
      <w:r w:rsidR="00AC4631" w:rsidRPr="007E38DF">
        <w:rPr>
          <w:rFonts w:ascii="Times New Roman" w:hAnsi="Times New Roman"/>
          <w:sz w:val="18"/>
          <w:szCs w:val="18"/>
        </w:rPr>
        <w:t xml:space="preserve"> - </w:t>
      </w:r>
      <w:r w:rsidR="00213609" w:rsidRPr="007E38DF">
        <w:rPr>
          <w:rFonts w:ascii="Times New Roman" w:hAnsi="Times New Roman"/>
          <w:sz w:val="18"/>
          <w:szCs w:val="18"/>
        </w:rPr>
        <w:t xml:space="preserve">valor unitário </w:t>
      </w:r>
      <w:r w:rsidR="00AC4631" w:rsidRPr="007E38DF">
        <w:rPr>
          <w:rFonts w:ascii="Times New Roman" w:hAnsi="Times New Roman"/>
          <w:sz w:val="18"/>
          <w:szCs w:val="18"/>
        </w:rPr>
        <w:t xml:space="preserve">R$ </w:t>
      </w:r>
      <w:r w:rsidR="00A822AC" w:rsidRPr="007E38DF">
        <w:rPr>
          <w:rFonts w:ascii="Times New Roman" w:hAnsi="Times New Roman"/>
          <w:sz w:val="18"/>
          <w:szCs w:val="18"/>
        </w:rPr>
        <w:t>100,00</w:t>
      </w:r>
      <w:r w:rsidR="00AC4631" w:rsidRPr="007E38DF">
        <w:rPr>
          <w:rFonts w:ascii="Times New Roman" w:hAnsi="Times New Roman"/>
          <w:sz w:val="18"/>
          <w:szCs w:val="18"/>
        </w:rPr>
        <w:t xml:space="preserve"> e </w:t>
      </w:r>
      <w:r w:rsidR="00835BD3" w:rsidRPr="007E38DF">
        <w:rPr>
          <w:rFonts w:ascii="Times New Roman" w:hAnsi="Times New Roman"/>
          <w:sz w:val="18"/>
          <w:szCs w:val="18"/>
        </w:rPr>
        <w:t>item 0</w:t>
      </w:r>
      <w:r w:rsidR="00A822AC" w:rsidRPr="007E38DF">
        <w:rPr>
          <w:rFonts w:ascii="Times New Roman" w:hAnsi="Times New Roman"/>
          <w:sz w:val="18"/>
          <w:szCs w:val="18"/>
        </w:rPr>
        <w:t>9</w:t>
      </w:r>
      <w:r w:rsidR="00835BD3" w:rsidRPr="007E38DF">
        <w:rPr>
          <w:rFonts w:ascii="Times New Roman" w:hAnsi="Times New Roman"/>
          <w:sz w:val="18"/>
          <w:szCs w:val="18"/>
        </w:rPr>
        <w:t xml:space="preserve"> -</w:t>
      </w:r>
      <w:r w:rsidR="00AC4631" w:rsidRPr="007E38DF">
        <w:rPr>
          <w:rFonts w:ascii="Times New Roman" w:hAnsi="Times New Roman"/>
          <w:sz w:val="18"/>
          <w:szCs w:val="18"/>
        </w:rPr>
        <w:t xml:space="preserve"> valor unitário </w:t>
      </w:r>
      <w:r w:rsidR="00213609" w:rsidRPr="007E38DF">
        <w:rPr>
          <w:rFonts w:ascii="Times New Roman" w:hAnsi="Times New Roman"/>
          <w:sz w:val="18"/>
          <w:szCs w:val="18"/>
        </w:rPr>
        <w:t xml:space="preserve">R$ </w:t>
      </w:r>
      <w:r w:rsidR="00A822AC" w:rsidRPr="007E38DF">
        <w:rPr>
          <w:rFonts w:ascii="Times New Roman" w:hAnsi="Times New Roman"/>
          <w:sz w:val="18"/>
          <w:szCs w:val="18"/>
        </w:rPr>
        <w:t>30,00</w:t>
      </w:r>
      <w:r w:rsidR="00213609" w:rsidRPr="007E38DF">
        <w:rPr>
          <w:rFonts w:ascii="Times New Roman" w:hAnsi="Times New Roman"/>
          <w:sz w:val="18"/>
          <w:szCs w:val="18"/>
        </w:rPr>
        <w:t>.</w:t>
      </w:r>
    </w:p>
    <w:p w14:paraId="39F592A9" w14:textId="65A345F8" w:rsidR="00B021D7" w:rsidRPr="007E38DF" w:rsidRDefault="00AF1DEC" w:rsidP="00EA65B4">
      <w:pPr>
        <w:ind w:left="-142" w:right="3401"/>
        <w:jc w:val="both"/>
        <w:rPr>
          <w:rFonts w:ascii="Times New Roman" w:hAnsi="Times New Roman"/>
          <w:sz w:val="18"/>
          <w:szCs w:val="18"/>
        </w:rPr>
      </w:pPr>
      <w:r w:rsidRPr="007E38DF">
        <w:rPr>
          <w:rFonts w:ascii="Times New Roman" w:hAnsi="Times New Roman"/>
          <w:b/>
          <w:bCs/>
          <w:sz w:val="18"/>
          <w:szCs w:val="18"/>
        </w:rPr>
        <w:t>VIGÊNCIA</w:t>
      </w:r>
      <w:r w:rsidR="0054386A" w:rsidRPr="007E38DF">
        <w:rPr>
          <w:rFonts w:ascii="Times New Roman" w:hAnsi="Times New Roman"/>
          <w:b/>
          <w:bCs/>
          <w:sz w:val="18"/>
          <w:szCs w:val="18"/>
        </w:rPr>
        <w:t xml:space="preserve"> DA ARP</w:t>
      </w:r>
      <w:r w:rsidRPr="007E38DF">
        <w:rPr>
          <w:rFonts w:ascii="Times New Roman" w:hAnsi="Times New Roman"/>
          <w:b/>
          <w:bCs/>
          <w:sz w:val="18"/>
          <w:szCs w:val="18"/>
        </w:rPr>
        <w:t>:</w:t>
      </w:r>
      <w:r w:rsidRPr="007E38DF">
        <w:rPr>
          <w:rFonts w:ascii="Times New Roman" w:hAnsi="Times New Roman"/>
          <w:sz w:val="18"/>
          <w:szCs w:val="18"/>
        </w:rPr>
        <w:t xml:space="preserve"> 12 (doze) meses, contados da sua assinatura.</w:t>
      </w:r>
    </w:p>
    <w:p w14:paraId="4742977B" w14:textId="77777777" w:rsidR="00AC4631" w:rsidRPr="007E38DF" w:rsidRDefault="00AC4631" w:rsidP="00EA65B4">
      <w:pPr>
        <w:ind w:left="-142" w:right="3401"/>
        <w:jc w:val="both"/>
        <w:rPr>
          <w:rFonts w:ascii="Times New Roman" w:hAnsi="Times New Roman"/>
          <w:sz w:val="18"/>
          <w:szCs w:val="18"/>
        </w:rPr>
      </w:pPr>
    </w:p>
    <w:p w14:paraId="5382B1B8" w14:textId="3D997DA0" w:rsidR="00AF1DEC" w:rsidRPr="007E38DF" w:rsidRDefault="0054386A" w:rsidP="00EA65B4">
      <w:pPr>
        <w:ind w:left="-142" w:right="3401"/>
        <w:jc w:val="both"/>
        <w:rPr>
          <w:rFonts w:ascii="Times New Roman" w:hAnsi="Times New Roman"/>
          <w:bCs/>
          <w:sz w:val="18"/>
          <w:szCs w:val="18"/>
        </w:rPr>
      </w:pPr>
      <w:r w:rsidRPr="007E38DF">
        <w:rPr>
          <w:rFonts w:ascii="Times New Roman" w:hAnsi="Times New Roman"/>
          <w:b/>
          <w:sz w:val="18"/>
          <w:szCs w:val="18"/>
        </w:rPr>
        <w:t>DATA DA ASSINATURA</w:t>
      </w:r>
      <w:r w:rsidR="00AF1DEC" w:rsidRPr="007E38DF">
        <w:rPr>
          <w:rFonts w:ascii="Times New Roman" w:hAnsi="Times New Roman"/>
          <w:b/>
          <w:sz w:val="18"/>
          <w:szCs w:val="18"/>
        </w:rPr>
        <w:t xml:space="preserve">: </w:t>
      </w:r>
      <w:bookmarkStart w:id="2" w:name="_Hlk135820372"/>
      <w:r w:rsidR="00835BD3" w:rsidRPr="007E38DF">
        <w:rPr>
          <w:rFonts w:ascii="Times New Roman" w:hAnsi="Times New Roman"/>
          <w:bCs/>
          <w:sz w:val="18"/>
          <w:szCs w:val="18"/>
        </w:rPr>
        <w:t>04 de setembro</w:t>
      </w:r>
      <w:r w:rsidR="00C6797E" w:rsidRPr="007E38DF">
        <w:rPr>
          <w:rFonts w:ascii="Times New Roman" w:hAnsi="Times New Roman"/>
          <w:bCs/>
          <w:sz w:val="18"/>
          <w:szCs w:val="18"/>
        </w:rPr>
        <w:t xml:space="preserve"> de 2023.</w:t>
      </w:r>
    </w:p>
    <w:p w14:paraId="1D0828E3" w14:textId="77777777" w:rsidR="00B021D7" w:rsidRPr="007E38DF" w:rsidRDefault="00B021D7" w:rsidP="00EA65B4">
      <w:pPr>
        <w:ind w:left="-142" w:right="3401"/>
        <w:jc w:val="both"/>
        <w:rPr>
          <w:rFonts w:ascii="Times New Roman" w:hAnsi="Times New Roman"/>
          <w:bCs/>
          <w:sz w:val="18"/>
          <w:szCs w:val="18"/>
        </w:rPr>
      </w:pPr>
    </w:p>
    <w:p w14:paraId="5AE3FE7A" w14:textId="77777777" w:rsidR="00B021D7" w:rsidRPr="007E38DF" w:rsidRDefault="00B021D7" w:rsidP="00EA65B4">
      <w:pPr>
        <w:ind w:left="-142" w:right="3401"/>
        <w:jc w:val="both"/>
        <w:rPr>
          <w:rFonts w:ascii="Times New Roman" w:hAnsi="Times New Roman"/>
          <w:bCs/>
          <w:sz w:val="18"/>
          <w:szCs w:val="18"/>
        </w:rPr>
      </w:pPr>
    </w:p>
    <w:bookmarkEnd w:id="2"/>
    <w:p w14:paraId="0F41E998" w14:textId="77777777" w:rsidR="00202A54" w:rsidRPr="007E38DF" w:rsidRDefault="00202A54" w:rsidP="00EA65B4">
      <w:pPr>
        <w:ind w:right="3401"/>
        <w:rPr>
          <w:rFonts w:ascii="Times New Roman" w:hAnsi="Times New Roman"/>
          <w:sz w:val="18"/>
          <w:szCs w:val="18"/>
        </w:rPr>
      </w:pPr>
    </w:p>
    <w:p w14:paraId="0BBAAA87" w14:textId="77777777" w:rsidR="00C6797E" w:rsidRPr="007E38DF" w:rsidRDefault="00C6797E" w:rsidP="00EA65B4">
      <w:pPr>
        <w:ind w:right="3401"/>
        <w:jc w:val="center"/>
        <w:rPr>
          <w:rFonts w:ascii="Times New Roman" w:hAnsi="Times New Roman"/>
          <w:iCs/>
          <w:sz w:val="18"/>
          <w:szCs w:val="18"/>
        </w:rPr>
      </w:pPr>
      <w:r w:rsidRPr="007E38DF">
        <w:rPr>
          <w:rFonts w:ascii="Times New Roman" w:hAnsi="Times New Roman"/>
          <w:b/>
          <w:bCs/>
          <w:iCs/>
          <w:sz w:val="18"/>
          <w:szCs w:val="18"/>
        </w:rPr>
        <w:t>RUTH GRAZIELA BRANDAO DANTAS</w:t>
      </w:r>
    </w:p>
    <w:p w14:paraId="132CB88A" w14:textId="77777777" w:rsidR="00C6797E" w:rsidRPr="007E38DF" w:rsidRDefault="00C6797E" w:rsidP="00EA65B4">
      <w:pPr>
        <w:ind w:right="3401"/>
        <w:jc w:val="center"/>
        <w:rPr>
          <w:rFonts w:ascii="Times New Roman" w:hAnsi="Times New Roman"/>
          <w:sz w:val="18"/>
          <w:szCs w:val="18"/>
        </w:rPr>
      </w:pPr>
      <w:r w:rsidRPr="007E38DF">
        <w:rPr>
          <w:rFonts w:ascii="Times New Roman" w:hAnsi="Times New Roman"/>
          <w:sz w:val="18"/>
          <w:szCs w:val="18"/>
        </w:rPr>
        <w:t>Diretoria Técnica de Licitações, Contratos e Convênios – ALICC</w:t>
      </w:r>
    </w:p>
    <w:p w14:paraId="3C7FF95F" w14:textId="0492EB1F" w:rsidR="00C6797E" w:rsidRPr="007E38DF" w:rsidRDefault="00C6797E" w:rsidP="00EA65B4">
      <w:pPr>
        <w:ind w:right="3401"/>
        <w:jc w:val="center"/>
        <w:rPr>
          <w:rFonts w:ascii="Times New Roman" w:hAnsi="Times New Roman"/>
          <w:sz w:val="18"/>
          <w:szCs w:val="18"/>
        </w:rPr>
      </w:pPr>
      <w:r w:rsidRPr="007E38DF">
        <w:rPr>
          <w:rFonts w:ascii="Times New Roman" w:hAnsi="Times New Roman"/>
          <w:sz w:val="18"/>
          <w:szCs w:val="18"/>
        </w:rPr>
        <w:t>Matrícula 964242-0</w:t>
      </w:r>
      <w:bookmarkEnd w:id="0"/>
    </w:p>
    <w:sectPr w:rsidR="00C6797E" w:rsidRPr="007E38DF" w:rsidSect="00AF1DEC">
      <w:headerReference w:type="default" r:id="rId8"/>
      <w:footerReference w:type="default" r:id="rId9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62A97" w14:textId="77777777" w:rsidR="000451BF" w:rsidRDefault="000451BF" w:rsidP="00AF1DEC">
      <w:r>
        <w:separator/>
      </w:r>
    </w:p>
  </w:endnote>
  <w:endnote w:type="continuationSeparator" w:id="0">
    <w:p w14:paraId="7E37099D" w14:textId="77777777" w:rsidR="000451BF" w:rsidRDefault="000451BF" w:rsidP="00AF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FC43C" w14:textId="4288FF18" w:rsidR="00DF558F" w:rsidRPr="00E96DCD" w:rsidRDefault="00DF558F" w:rsidP="00DF558F">
    <w:pPr>
      <w:jc w:val="center"/>
      <w:rPr>
        <w:rFonts w:cs="Arial"/>
        <w:color w:val="2F5496" w:themeColor="accent1" w:themeShade="BF"/>
        <w:sz w:val="16"/>
        <w:szCs w:val="16"/>
      </w:rPr>
    </w:pPr>
    <w:r w:rsidRPr="00E96DCD">
      <w:rPr>
        <w:rFonts w:cs="Arial"/>
        <w:color w:val="2F5496" w:themeColor="accent1" w:themeShade="BF"/>
        <w:sz w:val="16"/>
        <w:szCs w:val="16"/>
      </w:rPr>
      <w:t>Avenida da Paz,</w:t>
    </w:r>
    <w:r w:rsidR="001F3652">
      <w:rPr>
        <w:rFonts w:cs="Arial"/>
        <w:color w:val="2F5496" w:themeColor="accent1" w:themeShade="BF"/>
        <w:sz w:val="16"/>
        <w:szCs w:val="16"/>
      </w:rPr>
      <w:t xml:space="preserve"> nº</w:t>
    </w:r>
    <w:r w:rsidRPr="00E96DCD">
      <w:rPr>
        <w:rFonts w:cs="Arial"/>
        <w:color w:val="2F5496" w:themeColor="accent1" w:themeShade="BF"/>
        <w:sz w:val="16"/>
        <w:szCs w:val="16"/>
      </w:rPr>
      <w:t xml:space="preserve"> 900</w:t>
    </w:r>
    <w:r w:rsidR="001F3652">
      <w:rPr>
        <w:rFonts w:cs="Arial"/>
        <w:color w:val="2F5496" w:themeColor="accent1" w:themeShade="BF"/>
        <w:sz w:val="16"/>
        <w:szCs w:val="16"/>
      </w:rPr>
      <w:t xml:space="preserve"> –</w:t>
    </w:r>
    <w:r w:rsidRPr="00E96DCD">
      <w:rPr>
        <w:rFonts w:cs="Arial"/>
        <w:color w:val="2F5496" w:themeColor="accent1" w:themeShade="BF"/>
        <w:sz w:val="16"/>
        <w:szCs w:val="16"/>
      </w:rPr>
      <w:t xml:space="preserve"> Jara</w:t>
    </w:r>
    <w:r w:rsidR="001F3652">
      <w:rPr>
        <w:rFonts w:cs="Arial"/>
        <w:color w:val="2F5496" w:themeColor="accent1" w:themeShade="BF"/>
        <w:sz w:val="16"/>
        <w:szCs w:val="16"/>
      </w:rPr>
      <w:t>guá - Maceió/AL - CEP 57022-050</w:t>
    </w:r>
  </w:p>
  <w:p w14:paraId="2B780C16" w14:textId="039E8357" w:rsidR="00DF558F" w:rsidRDefault="001F3652" w:rsidP="00DF558F">
    <w:pPr>
      <w:jc w:val="center"/>
      <w:rPr>
        <w:rFonts w:cs="Arial"/>
        <w:color w:val="2F5496" w:themeColor="accent1" w:themeShade="BF"/>
        <w:sz w:val="16"/>
        <w:szCs w:val="16"/>
      </w:rPr>
    </w:pPr>
    <w:r>
      <w:rPr>
        <w:rFonts w:cs="Arial"/>
        <w:color w:val="2F5496" w:themeColor="accent1" w:themeShade="BF"/>
        <w:sz w:val="16"/>
        <w:szCs w:val="16"/>
      </w:rPr>
      <w:t>CNPJ n</w:t>
    </w:r>
    <w:r w:rsidR="00DF558F" w:rsidRPr="00E96DCD">
      <w:rPr>
        <w:rFonts w:cs="Arial"/>
        <w:color w:val="2F5496" w:themeColor="accent1" w:themeShade="BF"/>
        <w:sz w:val="16"/>
        <w:szCs w:val="16"/>
      </w:rPr>
      <w:t>º 26.981.455/0001-29 - Telefone: (82) 3312-5100</w:t>
    </w:r>
  </w:p>
  <w:p w14:paraId="7D2F282F" w14:textId="77777777" w:rsidR="001F3652" w:rsidRDefault="001F3652" w:rsidP="00DF558F">
    <w:pPr>
      <w:jc w:val="center"/>
      <w:rPr>
        <w:rFonts w:cs="Arial"/>
        <w:color w:val="2F5496" w:themeColor="accent1" w:themeShade="BF"/>
        <w:sz w:val="16"/>
        <w:szCs w:val="16"/>
      </w:rPr>
    </w:pPr>
  </w:p>
  <w:p w14:paraId="15258E09" w14:textId="77777777" w:rsidR="001F3652" w:rsidRDefault="001F3652" w:rsidP="00DF558F">
    <w:pPr>
      <w:jc w:val="center"/>
      <w:rPr>
        <w:rFonts w:cs="Arial"/>
        <w:color w:val="2F5496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81118" w14:textId="77777777" w:rsidR="000451BF" w:rsidRDefault="000451BF" w:rsidP="00AF1DEC">
      <w:r>
        <w:separator/>
      </w:r>
    </w:p>
  </w:footnote>
  <w:footnote w:type="continuationSeparator" w:id="0">
    <w:p w14:paraId="1D77B3F0" w14:textId="77777777" w:rsidR="000451BF" w:rsidRDefault="000451BF" w:rsidP="00AF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5CACD" w14:textId="5D6A8852" w:rsidR="00AF1DEC" w:rsidRPr="00284306" w:rsidRDefault="00DF558F" w:rsidP="00AF1DEC">
    <w:pPr>
      <w:autoSpaceDE w:val="0"/>
      <w:autoSpaceDN w:val="0"/>
      <w:jc w:val="center"/>
      <w:rPr>
        <w:rFonts w:eastAsia="Verdana" w:cs="Arial"/>
        <w:sz w:val="22"/>
        <w:szCs w:val="22"/>
        <w:lang w:eastAsia="en-US"/>
      </w:rPr>
    </w:pPr>
    <w:r>
      <w:rPr>
        <w:noProof/>
      </w:rPr>
      <w:drawing>
        <wp:inline distT="0" distB="0" distL="0" distR="0" wp14:anchorId="5AFCA687" wp14:editId="40B53772">
          <wp:extent cx="2237397" cy="676275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9" t="-21316" r="-2543" b="-8963"/>
                  <a:stretch/>
                </pic:blipFill>
                <pic:spPr bwMode="auto">
                  <a:xfrm>
                    <a:off x="0" y="0"/>
                    <a:ext cx="2274960" cy="6876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83A006" w14:textId="77777777" w:rsidR="00AF1DEC" w:rsidRDefault="00AF1D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59E4"/>
    <w:multiLevelType w:val="multilevel"/>
    <w:tmpl w:val="3D368A80"/>
    <w:lvl w:ilvl="0">
      <w:start w:val="1"/>
      <w:numFmt w:val="decimal"/>
      <w:lvlText w:val="%1."/>
      <w:lvlJc w:val="left"/>
      <w:pPr>
        <w:ind w:left="231" w:hanging="32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8" w:hanging="368"/>
      </w:pPr>
      <w:rPr>
        <w:rFonts w:ascii="Arial MT" w:eastAsia="Arial MT" w:hAnsi="Arial MT" w:cs="Arial MT" w:hint="default"/>
        <w:b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66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2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1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57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3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89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4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1ED16674"/>
    <w:multiLevelType w:val="multilevel"/>
    <w:tmpl w:val="82461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7F71C60"/>
    <w:multiLevelType w:val="hybridMultilevel"/>
    <w:tmpl w:val="493CF54C"/>
    <w:lvl w:ilvl="0" w:tplc="8860353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D6"/>
    <w:rsid w:val="000451BF"/>
    <w:rsid w:val="000B097E"/>
    <w:rsid w:val="000C4392"/>
    <w:rsid w:val="00187AB4"/>
    <w:rsid w:val="00187CA9"/>
    <w:rsid w:val="001F3652"/>
    <w:rsid w:val="00202A54"/>
    <w:rsid w:val="00213609"/>
    <w:rsid w:val="002277C5"/>
    <w:rsid w:val="00294B85"/>
    <w:rsid w:val="00302840"/>
    <w:rsid w:val="0054386A"/>
    <w:rsid w:val="00547B1A"/>
    <w:rsid w:val="00575544"/>
    <w:rsid w:val="00580B5C"/>
    <w:rsid w:val="005A0D42"/>
    <w:rsid w:val="005F0D68"/>
    <w:rsid w:val="00622F21"/>
    <w:rsid w:val="00626412"/>
    <w:rsid w:val="006E2440"/>
    <w:rsid w:val="007151B7"/>
    <w:rsid w:val="0077041E"/>
    <w:rsid w:val="007E38DF"/>
    <w:rsid w:val="008231C9"/>
    <w:rsid w:val="00835BD3"/>
    <w:rsid w:val="008643C0"/>
    <w:rsid w:val="00877418"/>
    <w:rsid w:val="008B3FC6"/>
    <w:rsid w:val="008B77D6"/>
    <w:rsid w:val="00912568"/>
    <w:rsid w:val="00920899"/>
    <w:rsid w:val="00A56193"/>
    <w:rsid w:val="00A822AC"/>
    <w:rsid w:val="00AC3320"/>
    <w:rsid w:val="00AC43BD"/>
    <w:rsid w:val="00AC4631"/>
    <w:rsid w:val="00AD320A"/>
    <w:rsid w:val="00AF1DEC"/>
    <w:rsid w:val="00B021D7"/>
    <w:rsid w:val="00BD4A4E"/>
    <w:rsid w:val="00BD7802"/>
    <w:rsid w:val="00C6797E"/>
    <w:rsid w:val="00CC43B0"/>
    <w:rsid w:val="00CE4D9E"/>
    <w:rsid w:val="00DB1A07"/>
    <w:rsid w:val="00DF558F"/>
    <w:rsid w:val="00EA65B4"/>
    <w:rsid w:val="00ED0357"/>
    <w:rsid w:val="00F33E9D"/>
    <w:rsid w:val="00F349E3"/>
    <w:rsid w:val="00F7128C"/>
    <w:rsid w:val="00FA21DF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1CB0"/>
  <w15:chartTrackingRefBased/>
  <w15:docId w15:val="{75F215A2-0759-466A-896A-404E0E0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D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0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F1D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F1D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rsid w:val="00AF1DEC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F1DEC"/>
    <w:rPr>
      <w:rFonts w:ascii="Arial" w:eastAsia="Times New Roman" w:hAnsi="Arial" w:cs="Times New Roman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AF1DE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nhideWhenUsed/>
    <w:qFormat/>
    <w:rsid w:val="00AF1DEC"/>
    <w:pPr>
      <w:suppressAutoHyphens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aliases w:val="Cabeçalho superior,Heading 1a"/>
    <w:basedOn w:val="Normal"/>
    <w:link w:val="CabealhoChar"/>
    <w:unhideWhenUsed/>
    <w:qFormat/>
    <w:rsid w:val="00AF1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F1DE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1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DEC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C6797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208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1"/>
    <w:qFormat/>
    <w:rsid w:val="00920899"/>
    <w:pPr>
      <w:widowControl w:val="0"/>
      <w:autoSpaceDE w:val="0"/>
      <w:autoSpaceDN w:val="0"/>
      <w:ind w:left="658" w:hanging="428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FootnoteCharacters">
    <w:name w:val="Footnote Characters"/>
    <w:uiPriority w:val="99"/>
    <w:qFormat/>
    <w:rsid w:val="00912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EFA8-7E82-4D29-8E4F-9D2D1F8F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Victória Santos Alves</dc:creator>
  <cp:keywords/>
  <dc:description/>
  <cp:lastModifiedBy>Silvana Maria Macário Moura</cp:lastModifiedBy>
  <cp:revision>5</cp:revision>
  <dcterms:created xsi:type="dcterms:W3CDTF">2023-09-04T14:36:00Z</dcterms:created>
  <dcterms:modified xsi:type="dcterms:W3CDTF">2023-09-06T13:11:00Z</dcterms:modified>
</cp:coreProperties>
</file>