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40C49" w14:textId="21F9440A" w:rsidR="00B021D7" w:rsidRPr="00295968" w:rsidRDefault="00B021D7" w:rsidP="00F570E9">
      <w:pPr>
        <w:ind w:right="142"/>
        <w:rPr>
          <w:rFonts w:ascii="Times New Roman" w:hAnsi="Times New Roman"/>
          <w:b/>
          <w:bCs/>
        </w:rPr>
      </w:pPr>
    </w:p>
    <w:p w14:paraId="5214746A" w14:textId="0AE53EF3" w:rsidR="00C3337F" w:rsidRPr="00ED16F5" w:rsidRDefault="00AF1DEC" w:rsidP="00C3337F">
      <w:pPr>
        <w:spacing w:line="276" w:lineRule="auto"/>
        <w:ind w:right="-23"/>
        <w:jc w:val="center"/>
        <w:rPr>
          <w:rFonts w:ascii="Times New Roman" w:hAnsi="Times New Roman"/>
          <w:b/>
          <w:bCs/>
        </w:rPr>
      </w:pPr>
      <w:bookmarkStart w:id="0" w:name="_GoBack"/>
      <w:r w:rsidRPr="00ED16F5">
        <w:rPr>
          <w:rFonts w:ascii="Times New Roman" w:hAnsi="Times New Roman"/>
          <w:b/>
          <w:bCs/>
        </w:rPr>
        <w:t>EXTRATO</w:t>
      </w:r>
      <w:r w:rsidR="00920899" w:rsidRPr="00ED16F5">
        <w:rPr>
          <w:rFonts w:ascii="Times New Roman" w:hAnsi="Times New Roman"/>
          <w:b/>
          <w:bCs/>
        </w:rPr>
        <w:t xml:space="preserve"> DA </w:t>
      </w:r>
      <w:r w:rsidR="00C3337F" w:rsidRPr="00ED16F5">
        <w:rPr>
          <w:rFonts w:ascii="Times New Roman" w:hAnsi="Times New Roman"/>
          <w:b/>
        </w:rPr>
        <w:t xml:space="preserve">ATA DE REGISTRO DE PREÇO </w:t>
      </w:r>
      <w:r w:rsidR="00FC366C" w:rsidRPr="00ED16F5">
        <w:rPr>
          <w:rFonts w:ascii="Times New Roman" w:hAnsi="Times New Roman"/>
          <w:b/>
          <w:bCs/>
        </w:rPr>
        <w:t xml:space="preserve">(ARP) </w:t>
      </w:r>
      <w:r w:rsidR="00C3337F" w:rsidRPr="00ED16F5">
        <w:rPr>
          <w:rFonts w:ascii="Times New Roman" w:hAnsi="Times New Roman"/>
          <w:b/>
        </w:rPr>
        <w:t xml:space="preserve">Nº </w:t>
      </w:r>
      <w:r w:rsidR="00C71FD3" w:rsidRPr="00ED16F5">
        <w:rPr>
          <w:rFonts w:ascii="Times New Roman" w:hAnsi="Times New Roman"/>
          <w:b/>
        </w:rPr>
        <w:t>64</w:t>
      </w:r>
      <w:r w:rsidR="00ED16F5" w:rsidRPr="00ED16F5">
        <w:rPr>
          <w:rFonts w:ascii="Times New Roman" w:hAnsi="Times New Roman"/>
          <w:b/>
        </w:rPr>
        <w:t>4</w:t>
      </w:r>
      <w:r w:rsidR="00C3337F" w:rsidRPr="00ED16F5">
        <w:rPr>
          <w:rFonts w:ascii="Times New Roman" w:hAnsi="Times New Roman"/>
          <w:b/>
          <w:bCs/>
        </w:rPr>
        <w:t>/2025- CPL/ALICC</w:t>
      </w:r>
    </w:p>
    <w:p w14:paraId="75C2F7C2" w14:textId="514EF902" w:rsidR="00C3337F" w:rsidRPr="00ED16F5" w:rsidRDefault="00C3337F" w:rsidP="00C3337F">
      <w:pPr>
        <w:spacing w:line="276" w:lineRule="auto"/>
        <w:ind w:right="-23"/>
        <w:jc w:val="center"/>
        <w:rPr>
          <w:rFonts w:ascii="Times New Roman" w:hAnsi="Times New Roman"/>
          <w:b/>
          <w:bCs/>
        </w:rPr>
      </w:pPr>
      <w:r w:rsidRPr="00ED16F5">
        <w:rPr>
          <w:rFonts w:ascii="Times New Roman" w:hAnsi="Times New Roman"/>
          <w:b/>
          <w:bCs/>
        </w:rPr>
        <w:t xml:space="preserve">        PREGÃO ELETRÔNICO Nº </w:t>
      </w:r>
      <w:r w:rsidR="00335A50" w:rsidRPr="00ED16F5">
        <w:rPr>
          <w:rFonts w:ascii="Times New Roman" w:hAnsi="Times New Roman"/>
          <w:b/>
          <w:bCs/>
        </w:rPr>
        <w:t>1</w:t>
      </w:r>
      <w:r w:rsidR="00C71FD3" w:rsidRPr="00ED16F5">
        <w:rPr>
          <w:rFonts w:ascii="Times New Roman" w:hAnsi="Times New Roman"/>
          <w:b/>
          <w:bCs/>
        </w:rPr>
        <w:t>61</w:t>
      </w:r>
      <w:r w:rsidR="00947278" w:rsidRPr="00ED16F5">
        <w:rPr>
          <w:rFonts w:ascii="Times New Roman" w:hAnsi="Times New Roman"/>
          <w:b/>
          <w:bCs/>
        </w:rPr>
        <w:t>/2025</w:t>
      </w:r>
      <w:r w:rsidRPr="00ED16F5">
        <w:rPr>
          <w:rFonts w:ascii="Times New Roman" w:hAnsi="Times New Roman"/>
          <w:b/>
          <w:bCs/>
        </w:rPr>
        <w:t>-CPL/ALICC</w:t>
      </w:r>
    </w:p>
    <w:p w14:paraId="53A7CF8D" w14:textId="4E6E3996" w:rsidR="00C3337F" w:rsidRPr="00ED16F5" w:rsidRDefault="00C3337F" w:rsidP="00C3337F">
      <w:pPr>
        <w:spacing w:line="276" w:lineRule="auto"/>
        <w:ind w:right="-23"/>
        <w:jc w:val="center"/>
        <w:rPr>
          <w:rFonts w:ascii="Times New Roman" w:hAnsi="Times New Roman"/>
          <w:b/>
        </w:rPr>
      </w:pPr>
      <w:r w:rsidRPr="00ED16F5">
        <w:rPr>
          <w:rFonts w:ascii="Times New Roman" w:hAnsi="Times New Roman"/>
          <w:b/>
          <w:bCs/>
        </w:rPr>
        <w:t xml:space="preserve">PROCESSO ADMINISTRATIVO Nº </w:t>
      </w:r>
      <w:r w:rsidR="00947278" w:rsidRPr="00ED16F5">
        <w:rPr>
          <w:rFonts w:ascii="Times New Roman" w:hAnsi="Times New Roman"/>
          <w:b/>
        </w:rPr>
        <w:t>5800.</w:t>
      </w:r>
      <w:r w:rsidR="00B2420C" w:rsidRPr="00ED16F5">
        <w:rPr>
          <w:rFonts w:ascii="Times New Roman" w:hAnsi="Times New Roman"/>
          <w:b/>
        </w:rPr>
        <w:t>40212</w:t>
      </w:r>
      <w:r w:rsidR="00335A50" w:rsidRPr="00ED16F5">
        <w:rPr>
          <w:rFonts w:ascii="Times New Roman" w:hAnsi="Times New Roman"/>
          <w:b/>
        </w:rPr>
        <w:t>/2025</w:t>
      </w:r>
    </w:p>
    <w:p w14:paraId="621522B3" w14:textId="24790729" w:rsidR="00074847" w:rsidRPr="00ED16F5" w:rsidRDefault="00074847" w:rsidP="00C3337F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</w:rPr>
      </w:pPr>
    </w:p>
    <w:p w14:paraId="41A8B32E" w14:textId="77777777" w:rsidR="00D63224" w:rsidRPr="00ED16F5" w:rsidRDefault="00AF1DEC" w:rsidP="00EE6FBD">
      <w:pPr>
        <w:shd w:val="clear" w:color="auto" w:fill="FFFFFF"/>
        <w:ind w:left="-426" w:right="284"/>
        <w:jc w:val="both"/>
        <w:rPr>
          <w:rFonts w:ascii="Times New Roman" w:hAnsi="Times New Roman"/>
          <w:b/>
          <w:bCs/>
        </w:rPr>
      </w:pPr>
      <w:r w:rsidRPr="00ED16F5">
        <w:rPr>
          <w:rFonts w:ascii="Times New Roman" w:hAnsi="Times New Roman"/>
          <w:b/>
          <w:bCs/>
        </w:rPr>
        <w:t>PARTES:</w:t>
      </w:r>
      <w:r w:rsidR="0070275B" w:rsidRPr="00ED16F5">
        <w:rPr>
          <w:rFonts w:ascii="Times New Roman" w:hAnsi="Times New Roman"/>
          <w:b/>
          <w:bCs/>
        </w:rPr>
        <w:t xml:space="preserve"> </w:t>
      </w:r>
      <w:r w:rsidR="0077041E" w:rsidRPr="00ED16F5">
        <w:rPr>
          <w:rFonts w:ascii="Times New Roman" w:hAnsi="Times New Roman"/>
          <w:b/>
          <w:bCs/>
        </w:rPr>
        <w:t xml:space="preserve">ORGÃO GERENCIADOR: </w:t>
      </w:r>
      <w:r w:rsidR="00920899" w:rsidRPr="00ED16F5">
        <w:rPr>
          <w:rFonts w:ascii="Times New Roman" w:hAnsi="Times New Roman"/>
          <w:b/>
          <w:bCs/>
        </w:rPr>
        <w:t>AGÊNCIA DE LICITAÇÕES, CONTRATOS E CONVÊNIOS DE MACEIÓ</w:t>
      </w:r>
      <w:r w:rsidR="00B021D7" w:rsidRPr="00ED16F5">
        <w:rPr>
          <w:rFonts w:ascii="Times New Roman" w:hAnsi="Times New Roman"/>
          <w:b/>
          <w:bCs/>
        </w:rPr>
        <w:t xml:space="preserve"> –</w:t>
      </w:r>
      <w:r w:rsidR="00920899" w:rsidRPr="00ED16F5">
        <w:rPr>
          <w:rFonts w:ascii="Times New Roman" w:hAnsi="Times New Roman"/>
          <w:b/>
          <w:bCs/>
        </w:rPr>
        <w:t xml:space="preserve"> ALICC</w:t>
      </w:r>
      <w:r w:rsidR="00B021D7" w:rsidRPr="00ED16F5">
        <w:rPr>
          <w:rFonts w:ascii="Times New Roman" w:hAnsi="Times New Roman"/>
          <w:b/>
          <w:bCs/>
        </w:rPr>
        <w:t>;</w:t>
      </w:r>
      <w:r w:rsidR="0070275B" w:rsidRPr="00ED16F5">
        <w:rPr>
          <w:rFonts w:ascii="Times New Roman" w:hAnsi="Times New Roman"/>
          <w:b/>
          <w:bCs/>
        </w:rPr>
        <w:t xml:space="preserve"> </w:t>
      </w:r>
    </w:p>
    <w:p w14:paraId="2C4F00C9" w14:textId="77777777" w:rsidR="0085619B" w:rsidRPr="00ED16F5" w:rsidRDefault="0085619B" w:rsidP="00EE6FBD">
      <w:pPr>
        <w:shd w:val="clear" w:color="auto" w:fill="FFFFFF"/>
        <w:ind w:left="-426" w:right="284"/>
        <w:jc w:val="both"/>
        <w:rPr>
          <w:rFonts w:ascii="Times New Roman" w:hAnsi="Times New Roman"/>
          <w:b/>
          <w:bCs/>
        </w:rPr>
      </w:pPr>
    </w:p>
    <w:p w14:paraId="69AF1F38" w14:textId="742F142A" w:rsidR="00B021D7" w:rsidRPr="00ED16F5" w:rsidRDefault="0077041E" w:rsidP="00EE6FBD">
      <w:pPr>
        <w:shd w:val="clear" w:color="auto" w:fill="FFFFFF"/>
        <w:ind w:left="-426" w:right="284"/>
        <w:jc w:val="both"/>
        <w:rPr>
          <w:rFonts w:ascii="Times New Roman" w:hAnsi="Times New Roman"/>
        </w:rPr>
      </w:pPr>
      <w:r w:rsidRPr="00ED16F5">
        <w:rPr>
          <w:rFonts w:ascii="Times New Roman" w:hAnsi="Times New Roman"/>
          <w:b/>
          <w:bCs/>
        </w:rPr>
        <w:t>FORNECEDOR REGISTRADO</w:t>
      </w:r>
      <w:r w:rsidRPr="00ED16F5">
        <w:rPr>
          <w:rFonts w:ascii="Times New Roman" w:hAnsi="Times New Roman"/>
          <w:bCs/>
        </w:rPr>
        <w:t>:</w:t>
      </w:r>
      <w:r w:rsidR="009314C6" w:rsidRPr="00ED16F5">
        <w:rPr>
          <w:rFonts w:ascii="Times New Roman" w:hAnsi="Times New Roman"/>
          <w:b/>
          <w:bCs/>
        </w:rPr>
        <w:t xml:space="preserve"> </w:t>
      </w:r>
      <w:r w:rsidR="00ED16F5" w:rsidRPr="00ED16F5">
        <w:rPr>
          <w:rFonts w:ascii="Times New Roman" w:hAnsi="Times New Roman"/>
          <w:b/>
        </w:rPr>
        <w:t>APOTEK DISTRIBUIDORA DE MEDICAMENTOS E MATERIAIS HOSPITALARES LTDA</w:t>
      </w:r>
      <w:r w:rsidR="00ED16F5" w:rsidRPr="00ED16F5">
        <w:rPr>
          <w:rFonts w:ascii="Times New Roman" w:hAnsi="Times New Roman"/>
        </w:rPr>
        <w:t xml:space="preserve">, </w:t>
      </w:r>
      <w:r w:rsidR="00AD7423" w:rsidRPr="00ED16F5">
        <w:rPr>
          <w:rFonts w:ascii="Times New Roman" w:hAnsi="Times New Roman"/>
        </w:rPr>
        <w:t xml:space="preserve">inscrita no CNPJ/MF sob o </w:t>
      </w:r>
      <w:r w:rsidR="0077403D" w:rsidRPr="00ED16F5">
        <w:rPr>
          <w:rFonts w:ascii="Times New Roman" w:hAnsi="Times New Roman"/>
        </w:rPr>
        <w:t xml:space="preserve">nº </w:t>
      </w:r>
      <w:r w:rsidR="00ED16F5" w:rsidRPr="00ED16F5">
        <w:rPr>
          <w:rFonts w:ascii="Times New Roman" w:hAnsi="Times New Roman"/>
        </w:rPr>
        <w:t>36.099.392/0001-35</w:t>
      </w:r>
      <w:r w:rsidR="00514BCE" w:rsidRPr="00ED16F5">
        <w:rPr>
          <w:rFonts w:ascii="Times New Roman" w:hAnsi="Times New Roman"/>
        </w:rPr>
        <w:t>.</w:t>
      </w:r>
    </w:p>
    <w:p w14:paraId="6044B78D" w14:textId="77777777" w:rsidR="00AC4631" w:rsidRPr="00ED16F5" w:rsidRDefault="00AC4631" w:rsidP="00EE6FBD">
      <w:pPr>
        <w:pStyle w:val="TableParagraph"/>
        <w:spacing w:line="276" w:lineRule="auto"/>
        <w:ind w:left="-426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2CDA716" w14:textId="28F4EA63" w:rsidR="00BD1BF7" w:rsidRPr="00ED16F5" w:rsidRDefault="00AF1DEC" w:rsidP="00947278">
      <w:pPr>
        <w:tabs>
          <w:tab w:val="left" w:pos="4253"/>
        </w:tabs>
        <w:ind w:left="-426" w:right="284"/>
        <w:jc w:val="both"/>
        <w:rPr>
          <w:rFonts w:ascii="Times New Roman" w:hAnsi="Times New Roman"/>
          <w:bCs/>
        </w:rPr>
      </w:pPr>
      <w:r w:rsidRPr="00ED16F5">
        <w:rPr>
          <w:rFonts w:ascii="Times New Roman" w:hAnsi="Times New Roman"/>
          <w:b/>
          <w:bCs/>
        </w:rPr>
        <w:t>OBJETO</w:t>
      </w:r>
      <w:bookmarkStart w:id="1" w:name="_Hlk122093116"/>
      <w:r w:rsidRPr="00ED16F5">
        <w:rPr>
          <w:rFonts w:ascii="Times New Roman" w:hAnsi="Times New Roman"/>
          <w:b/>
          <w:bCs/>
        </w:rPr>
        <w:t>:</w:t>
      </w:r>
      <w:bookmarkEnd w:id="1"/>
      <w:r w:rsidR="00626412" w:rsidRPr="00ED16F5">
        <w:rPr>
          <w:rFonts w:ascii="Times New Roman" w:hAnsi="Times New Roman"/>
        </w:rPr>
        <w:t xml:space="preserve"> </w:t>
      </w:r>
      <w:r w:rsidR="00C71FD3" w:rsidRPr="00ED16F5">
        <w:rPr>
          <w:rFonts w:ascii="Times New Roman" w:hAnsi="Times New Roman"/>
        </w:rPr>
        <w:t>Registro de Preços para futura e eventual contratação de empresa especializada no FORNECIMENTO DE MEDICAMENTOS INTEGRANTES DA REMUME/2024</w:t>
      </w:r>
      <w:r w:rsidR="00947278" w:rsidRPr="00ED16F5">
        <w:rPr>
          <w:rFonts w:ascii="Times New Roman" w:eastAsia="MS Mincho" w:hAnsi="Times New Roman"/>
        </w:rPr>
        <w:t>.</w:t>
      </w:r>
    </w:p>
    <w:p w14:paraId="13BD46A3" w14:textId="77777777" w:rsidR="0077403D" w:rsidRPr="00ED16F5" w:rsidRDefault="0077403D" w:rsidP="00EE6FBD">
      <w:pPr>
        <w:tabs>
          <w:tab w:val="left" w:pos="4253"/>
        </w:tabs>
        <w:ind w:left="-426" w:right="284"/>
        <w:jc w:val="both"/>
        <w:rPr>
          <w:rFonts w:ascii="Times New Roman" w:hAnsi="Times New Roman"/>
          <w:b/>
          <w:bCs/>
          <w:iCs/>
        </w:rPr>
      </w:pPr>
    </w:p>
    <w:p w14:paraId="63C91374" w14:textId="5673A196" w:rsidR="00C74BDA" w:rsidRPr="00ED16F5" w:rsidRDefault="00AB5F7E" w:rsidP="00C74BDA">
      <w:pPr>
        <w:tabs>
          <w:tab w:val="left" w:pos="4253"/>
        </w:tabs>
        <w:ind w:left="-426" w:right="284"/>
        <w:jc w:val="both"/>
        <w:rPr>
          <w:rFonts w:ascii="Times New Roman" w:hAnsi="Times New Roman"/>
        </w:rPr>
      </w:pPr>
      <w:r w:rsidRPr="00ED16F5">
        <w:rPr>
          <w:rFonts w:ascii="Times New Roman" w:hAnsi="Times New Roman"/>
          <w:b/>
        </w:rPr>
        <w:t>ITEM REGISTRADO</w:t>
      </w:r>
      <w:r w:rsidR="00F349E3" w:rsidRPr="00ED16F5">
        <w:rPr>
          <w:rFonts w:ascii="Times New Roman" w:hAnsi="Times New Roman"/>
          <w:b/>
        </w:rPr>
        <w:t>:</w:t>
      </w:r>
      <w:r w:rsidR="00B433D0" w:rsidRPr="00ED16F5">
        <w:rPr>
          <w:rFonts w:ascii="Times New Roman" w:hAnsi="Times New Roman"/>
          <w:b/>
        </w:rPr>
        <w:t xml:space="preserve"> Valor Unitário:</w:t>
      </w:r>
      <w:r w:rsidR="00297D77" w:rsidRPr="00ED16F5">
        <w:rPr>
          <w:rFonts w:ascii="Times New Roman" w:hAnsi="Times New Roman"/>
        </w:rPr>
        <w:t xml:space="preserve"> I</w:t>
      </w:r>
      <w:r w:rsidR="00A1295A" w:rsidRPr="00ED16F5">
        <w:rPr>
          <w:rFonts w:ascii="Times New Roman" w:hAnsi="Times New Roman"/>
        </w:rPr>
        <w:t xml:space="preserve">tem </w:t>
      </w:r>
      <w:r w:rsidR="00ED16F5" w:rsidRPr="00ED16F5">
        <w:rPr>
          <w:rFonts w:ascii="Times New Roman" w:hAnsi="Times New Roman"/>
        </w:rPr>
        <w:t>07</w:t>
      </w:r>
      <w:r w:rsidR="00DD51F7" w:rsidRPr="00ED16F5">
        <w:rPr>
          <w:rFonts w:ascii="Times New Roman" w:hAnsi="Times New Roman"/>
        </w:rPr>
        <w:t>:</w:t>
      </w:r>
      <w:r w:rsidR="00481AC6" w:rsidRPr="00ED16F5">
        <w:rPr>
          <w:rFonts w:ascii="Times New Roman" w:hAnsi="Times New Roman"/>
        </w:rPr>
        <w:t xml:space="preserve"> R$ </w:t>
      </w:r>
      <w:r w:rsidR="00ED16F5" w:rsidRPr="00ED16F5">
        <w:rPr>
          <w:rFonts w:ascii="Times New Roman" w:hAnsi="Times New Roman"/>
        </w:rPr>
        <w:t xml:space="preserve">1,00, </w:t>
      </w:r>
      <w:r w:rsidR="00ED16F5" w:rsidRPr="00ED16F5">
        <w:rPr>
          <w:rFonts w:ascii="Times New Roman" w:hAnsi="Times New Roman"/>
        </w:rPr>
        <w:t xml:space="preserve">Item </w:t>
      </w:r>
      <w:r w:rsidR="00ED16F5" w:rsidRPr="00ED16F5">
        <w:rPr>
          <w:rFonts w:ascii="Times New Roman" w:hAnsi="Times New Roman"/>
        </w:rPr>
        <w:t>13</w:t>
      </w:r>
      <w:r w:rsidR="00ED16F5" w:rsidRPr="00ED16F5">
        <w:rPr>
          <w:rFonts w:ascii="Times New Roman" w:hAnsi="Times New Roman"/>
        </w:rPr>
        <w:t>: R$</w:t>
      </w:r>
      <w:r w:rsidR="00ED16F5" w:rsidRPr="00ED16F5">
        <w:rPr>
          <w:rFonts w:ascii="Times New Roman" w:hAnsi="Times New Roman"/>
        </w:rPr>
        <w:t xml:space="preserve"> 4,77.</w:t>
      </w:r>
    </w:p>
    <w:p w14:paraId="6E9A79E0" w14:textId="77777777" w:rsidR="00BD1BF7" w:rsidRPr="00ED16F5" w:rsidRDefault="00BD1BF7" w:rsidP="00EE6FBD">
      <w:pPr>
        <w:pStyle w:val="PargrafodaLista"/>
        <w:widowControl/>
        <w:tabs>
          <w:tab w:val="left" w:pos="0"/>
          <w:tab w:val="left" w:pos="426"/>
        </w:tabs>
        <w:autoSpaceDE/>
        <w:autoSpaceDN/>
        <w:ind w:left="-426" w:right="284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19224CC" w14:textId="1BC32B6E" w:rsidR="00BD1BF7" w:rsidRPr="00ED16F5" w:rsidRDefault="00BD1BF7" w:rsidP="00EE6FBD">
      <w:pPr>
        <w:pStyle w:val="PargrafodaLista"/>
        <w:widowControl/>
        <w:tabs>
          <w:tab w:val="left" w:pos="0"/>
          <w:tab w:val="left" w:pos="426"/>
        </w:tabs>
        <w:autoSpaceDE/>
        <w:autoSpaceDN/>
        <w:ind w:left="-426" w:righ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D16F5">
        <w:rPr>
          <w:rFonts w:ascii="Times New Roman" w:hAnsi="Times New Roman" w:cs="Times New Roman"/>
          <w:b/>
          <w:bCs/>
          <w:sz w:val="24"/>
          <w:szCs w:val="24"/>
        </w:rPr>
        <w:t>VALIDADE</w:t>
      </w:r>
      <w:r w:rsidR="0054386A" w:rsidRPr="00ED16F5">
        <w:rPr>
          <w:rFonts w:ascii="Times New Roman" w:hAnsi="Times New Roman" w:cs="Times New Roman"/>
          <w:b/>
          <w:bCs/>
          <w:sz w:val="24"/>
          <w:szCs w:val="24"/>
        </w:rPr>
        <w:t xml:space="preserve"> DA ARP</w:t>
      </w:r>
      <w:r w:rsidR="00AF1DEC" w:rsidRPr="00ED16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F1DEC" w:rsidRPr="00ED16F5">
        <w:rPr>
          <w:rFonts w:ascii="Times New Roman" w:hAnsi="Times New Roman" w:cs="Times New Roman"/>
          <w:sz w:val="24"/>
          <w:szCs w:val="24"/>
        </w:rPr>
        <w:t xml:space="preserve"> </w:t>
      </w:r>
      <w:r w:rsidR="009314C6" w:rsidRPr="00ED16F5">
        <w:rPr>
          <w:rFonts w:ascii="Times New Roman" w:hAnsi="Times New Roman" w:cs="Times New Roman"/>
          <w:sz w:val="24"/>
          <w:szCs w:val="24"/>
        </w:rPr>
        <w:t xml:space="preserve">O prazo de </w:t>
      </w:r>
      <w:r w:rsidR="00C3337F" w:rsidRPr="00ED16F5">
        <w:rPr>
          <w:rFonts w:ascii="Times New Roman" w:eastAsia="Times New Roman" w:hAnsi="Times New Roman" w:cs="Times New Roman"/>
          <w:sz w:val="24"/>
          <w:szCs w:val="24"/>
        </w:rPr>
        <w:t>validade desta ata de registro de preços será de 1 (um) ano e poderá ser prorrogado, por igual período, desde que comprovado o preço vantajoso</w:t>
      </w:r>
      <w:r w:rsidR="00C3337F" w:rsidRPr="00ED16F5">
        <w:rPr>
          <w:rFonts w:ascii="Times New Roman" w:hAnsi="Times New Roman" w:cs="Times New Roman"/>
          <w:sz w:val="24"/>
          <w:szCs w:val="24"/>
        </w:rPr>
        <w:t>, contados a partir da data sua publicação no Diário Oficial Eletrônico do Município de Maceió - DOEM, salvo as hipóteses de cancelamento contidas nos arts. 20 e 21 do Decreto nº 9.514/2023</w:t>
      </w:r>
      <w:r w:rsidR="009314C6" w:rsidRPr="00ED16F5">
        <w:rPr>
          <w:rFonts w:ascii="Times New Roman" w:hAnsi="Times New Roman" w:cs="Times New Roman"/>
          <w:sz w:val="24"/>
          <w:szCs w:val="24"/>
        </w:rPr>
        <w:t>.</w:t>
      </w:r>
    </w:p>
    <w:p w14:paraId="3742896D" w14:textId="77777777" w:rsidR="00BD1BF7" w:rsidRPr="00ED16F5" w:rsidRDefault="00BD1BF7" w:rsidP="00EE6FBD">
      <w:pPr>
        <w:ind w:left="-426" w:right="284"/>
        <w:jc w:val="both"/>
        <w:rPr>
          <w:rFonts w:ascii="Times New Roman" w:hAnsi="Times New Roman"/>
          <w:b/>
        </w:rPr>
      </w:pPr>
    </w:p>
    <w:p w14:paraId="5382B1B8" w14:textId="1754AA48" w:rsidR="00AF1DEC" w:rsidRPr="00ED16F5" w:rsidRDefault="0054386A" w:rsidP="00EE6FBD">
      <w:pPr>
        <w:ind w:left="-426" w:right="284"/>
        <w:jc w:val="both"/>
        <w:rPr>
          <w:rFonts w:ascii="Times New Roman" w:hAnsi="Times New Roman"/>
          <w:bCs/>
        </w:rPr>
      </w:pPr>
      <w:r w:rsidRPr="00ED16F5">
        <w:rPr>
          <w:rFonts w:ascii="Times New Roman" w:hAnsi="Times New Roman"/>
          <w:b/>
        </w:rPr>
        <w:t>DATA DA ASSINATURA</w:t>
      </w:r>
      <w:bookmarkStart w:id="2" w:name="_Hlk135820372"/>
      <w:r w:rsidR="00744D0C" w:rsidRPr="00ED16F5">
        <w:rPr>
          <w:rFonts w:ascii="Times New Roman" w:hAnsi="Times New Roman"/>
          <w:b/>
        </w:rPr>
        <w:t xml:space="preserve">: </w:t>
      </w:r>
      <w:r w:rsidR="00600C39" w:rsidRPr="00ED16F5">
        <w:rPr>
          <w:rFonts w:ascii="Times New Roman" w:hAnsi="Times New Roman"/>
        </w:rPr>
        <w:t xml:space="preserve"> </w:t>
      </w:r>
      <w:r w:rsidR="00ED16F5" w:rsidRPr="00ED16F5">
        <w:rPr>
          <w:rFonts w:ascii="Times New Roman" w:hAnsi="Times New Roman"/>
        </w:rPr>
        <w:t>21</w:t>
      </w:r>
      <w:r w:rsidR="00C71FD3" w:rsidRPr="00ED16F5">
        <w:rPr>
          <w:rFonts w:ascii="Times New Roman" w:hAnsi="Times New Roman"/>
        </w:rPr>
        <w:t xml:space="preserve"> de outubro</w:t>
      </w:r>
      <w:r w:rsidR="00C3337F" w:rsidRPr="00ED16F5">
        <w:rPr>
          <w:rFonts w:ascii="Times New Roman" w:hAnsi="Times New Roman"/>
        </w:rPr>
        <w:t xml:space="preserve"> </w:t>
      </w:r>
      <w:r w:rsidR="00CF418B" w:rsidRPr="00ED16F5">
        <w:rPr>
          <w:rFonts w:ascii="Times New Roman" w:hAnsi="Times New Roman"/>
        </w:rPr>
        <w:t>de 202</w:t>
      </w:r>
      <w:r w:rsidR="00C3337F" w:rsidRPr="00ED16F5">
        <w:rPr>
          <w:rFonts w:ascii="Times New Roman" w:hAnsi="Times New Roman"/>
        </w:rPr>
        <w:t>5</w:t>
      </w:r>
      <w:r w:rsidR="00CF418B" w:rsidRPr="00ED16F5">
        <w:rPr>
          <w:rFonts w:ascii="Times New Roman" w:hAnsi="Times New Roman"/>
        </w:rPr>
        <w:t>.</w:t>
      </w:r>
    </w:p>
    <w:p w14:paraId="1D0828E3" w14:textId="77777777" w:rsidR="00B021D7" w:rsidRPr="00ED16F5" w:rsidRDefault="00B021D7" w:rsidP="00E41AA0">
      <w:pPr>
        <w:ind w:right="142"/>
        <w:jc w:val="both"/>
        <w:rPr>
          <w:rFonts w:ascii="Times New Roman" w:hAnsi="Times New Roman"/>
          <w:bCs/>
        </w:rPr>
      </w:pPr>
    </w:p>
    <w:p w14:paraId="3F008EDD" w14:textId="77777777" w:rsidR="00053DF2" w:rsidRPr="00ED16F5" w:rsidRDefault="00053DF2" w:rsidP="00E41AA0">
      <w:pPr>
        <w:ind w:right="142"/>
        <w:jc w:val="both"/>
        <w:rPr>
          <w:rFonts w:ascii="Times New Roman" w:hAnsi="Times New Roman"/>
          <w:bCs/>
        </w:rPr>
      </w:pPr>
    </w:p>
    <w:bookmarkEnd w:id="2"/>
    <w:p w14:paraId="0F41E998" w14:textId="77777777" w:rsidR="00202A54" w:rsidRPr="00ED16F5" w:rsidRDefault="00202A54" w:rsidP="00E41AA0">
      <w:pPr>
        <w:ind w:right="142"/>
        <w:rPr>
          <w:rFonts w:ascii="Times New Roman" w:hAnsi="Times New Roman"/>
        </w:rPr>
      </w:pPr>
    </w:p>
    <w:p w14:paraId="682A448C" w14:textId="77777777" w:rsidR="001C386E" w:rsidRPr="00ED16F5" w:rsidRDefault="001C386E" w:rsidP="00E41AA0">
      <w:pPr>
        <w:ind w:right="142"/>
        <w:rPr>
          <w:rFonts w:ascii="Times New Roman" w:hAnsi="Times New Roman"/>
        </w:rPr>
      </w:pPr>
    </w:p>
    <w:p w14:paraId="2D782769" w14:textId="77777777" w:rsidR="004339AE" w:rsidRPr="00ED16F5" w:rsidRDefault="004339AE" w:rsidP="004339AE">
      <w:pPr>
        <w:ind w:right="142"/>
        <w:jc w:val="center"/>
        <w:rPr>
          <w:rFonts w:ascii="Times New Roman" w:hAnsi="Times New Roman"/>
          <w:b/>
          <w:bCs/>
          <w:i/>
          <w:iCs/>
        </w:rPr>
      </w:pPr>
    </w:p>
    <w:p w14:paraId="7D89FB85" w14:textId="77777777" w:rsidR="00AF09C3" w:rsidRPr="00ED16F5" w:rsidRDefault="00AF09C3" w:rsidP="00AF09C3">
      <w:pPr>
        <w:ind w:right="142"/>
        <w:jc w:val="center"/>
        <w:rPr>
          <w:rFonts w:ascii="Times New Roman" w:hAnsi="Times New Roman"/>
          <w:iCs/>
        </w:rPr>
      </w:pPr>
      <w:r w:rsidRPr="00ED16F5">
        <w:rPr>
          <w:rFonts w:ascii="Times New Roman" w:hAnsi="Times New Roman"/>
          <w:bCs/>
          <w:iCs/>
        </w:rPr>
        <w:t>Andréa Vitório Cavalcante</w:t>
      </w:r>
    </w:p>
    <w:p w14:paraId="318324DD" w14:textId="77777777" w:rsidR="00AF09C3" w:rsidRPr="00ED16F5" w:rsidRDefault="00AF09C3" w:rsidP="00AF09C3">
      <w:pPr>
        <w:ind w:right="142"/>
        <w:jc w:val="center"/>
        <w:rPr>
          <w:rFonts w:ascii="Times New Roman" w:hAnsi="Times New Roman"/>
        </w:rPr>
      </w:pPr>
      <w:r w:rsidRPr="00ED16F5">
        <w:rPr>
          <w:rFonts w:ascii="Times New Roman" w:hAnsi="Times New Roman"/>
        </w:rPr>
        <w:t>Diretoria Técnica de Gestão de Contratos, Convênios e Atas/ALICC</w:t>
      </w:r>
    </w:p>
    <w:p w14:paraId="0F29FC64" w14:textId="05241DE8" w:rsidR="00AF09C3" w:rsidRPr="00ED16F5" w:rsidRDefault="00C71FD3" w:rsidP="00AF09C3">
      <w:pPr>
        <w:ind w:right="142"/>
        <w:jc w:val="center"/>
        <w:rPr>
          <w:rFonts w:ascii="Times New Roman" w:hAnsi="Times New Roman"/>
        </w:rPr>
      </w:pPr>
      <w:r w:rsidRPr="00ED16F5">
        <w:rPr>
          <w:rFonts w:ascii="Times New Roman" w:hAnsi="Times New Roman"/>
        </w:rPr>
        <w:t>Matrícula 97439</w:t>
      </w:r>
      <w:r w:rsidR="00AF09C3" w:rsidRPr="00ED16F5">
        <w:rPr>
          <w:rFonts w:ascii="Times New Roman" w:hAnsi="Times New Roman"/>
        </w:rPr>
        <w:t>-4</w:t>
      </w:r>
    </w:p>
    <w:p w14:paraId="4FFA1566" w14:textId="77777777" w:rsidR="008225C9" w:rsidRPr="00ED16F5" w:rsidRDefault="008225C9" w:rsidP="008225C9">
      <w:pPr>
        <w:rPr>
          <w:rFonts w:ascii="Times New Roman" w:hAnsi="Times New Roman"/>
        </w:rPr>
      </w:pPr>
    </w:p>
    <w:p w14:paraId="3A8E0B82" w14:textId="77777777" w:rsidR="008225C9" w:rsidRPr="00ED16F5" w:rsidRDefault="008225C9" w:rsidP="008225C9">
      <w:pPr>
        <w:rPr>
          <w:rFonts w:ascii="Times New Roman" w:hAnsi="Times New Roman"/>
        </w:rPr>
      </w:pPr>
    </w:p>
    <w:p w14:paraId="4F70BD94" w14:textId="77777777" w:rsidR="008225C9" w:rsidRPr="00ED16F5" w:rsidRDefault="008225C9" w:rsidP="008225C9">
      <w:pPr>
        <w:rPr>
          <w:rFonts w:ascii="Times New Roman" w:hAnsi="Times New Roman"/>
        </w:rPr>
      </w:pPr>
    </w:p>
    <w:p w14:paraId="6E522A52" w14:textId="3325C1B0" w:rsidR="008225C9" w:rsidRPr="00ED16F5" w:rsidRDefault="008225C9" w:rsidP="008225C9">
      <w:pPr>
        <w:rPr>
          <w:rFonts w:ascii="Times New Roman" w:hAnsi="Times New Roman"/>
        </w:rPr>
      </w:pPr>
    </w:p>
    <w:bookmarkEnd w:id="0"/>
    <w:p w14:paraId="4A845E7E" w14:textId="7D9101D7" w:rsidR="001C386E" w:rsidRPr="00ED16F5" w:rsidRDefault="001C386E" w:rsidP="008225C9">
      <w:pPr>
        <w:tabs>
          <w:tab w:val="left" w:pos="2595"/>
        </w:tabs>
        <w:ind w:hanging="993"/>
        <w:rPr>
          <w:rFonts w:ascii="Times New Roman" w:hAnsi="Times New Roman"/>
          <w:b/>
        </w:rPr>
      </w:pPr>
    </w:p>
    <w:sectPr w:rsidR="001C386E" w:rsidRPr="00ED16F5" w:rsidSect="00E41AA0">
      <w:headerReference w:type="default" r:id="rId8"/>
      <w:footerReference w:type="default" r:id="rId9"/>
      <w:pgSz w:w="11906" w:h="16838"/>
      <w:pgMar w:top="1417" w:right="849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788DB" w14:textId="77777777" w:rsidR="00877418" w:rsidRDefault="00877418" w:rsidP="00AF1DEC">
      <w:r>
        <w:separator/>
      </w:r>
    </w:p>
  </w:endnote>
  <w:endnote w:type="continuationSeparator" w:id="0">
    <w:p w14:paraId="0DD379F8" w14:textId="77777777" w:rsidR="00877418" w:rsidRDefault="00877418" w:rsidP="00AF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FC43C" w14:textId="4288FF18" w:rsidR="00DF558F" w:rsidRPr="00E96DCD" w:rsidRDefault="00DF558F" w:rsidP="00DF558F">
    <w:pPr>
      <w:jc w:val="center"/>
      <w:rPr>
        <w:rFonts w:cs="Arial"/>
        <w:color w:val="2F5496" w:themeColor="accent1" w:themeShade="BF"/>
        <w:sz w:val="16"/>
        <w:szCs w:val="16"/>
      </w:rPr>
    </w:pPr>
    <w:r w:rsidRPr="00E96DCD">
      <w:rPr>
        <w:rFonts w:cs="Arial"/>
        <w:color w:val="2F5496" w:themeColor="accent1" w:themeShade="BF"/>
        <w:sz w:val="16"/>
        <w:szCs w:val="16"/>
      </w:rPr>
      <w:t>Avenida da Paz,</w:t>
    </w:r>
    <w:r w:rsidR="001F3652">
      <w:rPr>
        <w:rFonts w:cs="Arial"/>
        <w:color w:val="2F5496" w:themeColor="accent1" w:themeShade="BF"/>
        <w:sz w:val="16"/>
        <w:szCs w:val="16"/>
      </w:rPr>
      <w:t xml:space="preserve"> nº</w:t>
    </w:r>
    <w:r w:rsidRPr="00E96DCD">
      <w:rPr>
        <w:rFonts w:cs="Arial"/>
        <w:color w:val="2F5496" w:themeColor="accent1" w:themeShade="BF"/>
        <w:sz w:val="16"/>
        <w:szCs w:val="16"/>
      </w:rPr>
      <w:t xml:space="preserve"> 900</w:t>
    </w:r>
    <w:r w:rsidR="001F3652">
      <w:rPr>
        <w:rFonts w:cs="Arial"/>
        <w:color w:val="2F5496" w:themeColor="accent1" w:themeShade="BF"/>
        <w:sz w:val="16"/>
        <w:szCs w:val="16"/>
      </w:rPr>
      <w:t xml:space="preserve"> –</w:t>
    </w:r>
    <w:r w:rsidRPr="00E96DCD">
      <w:rPr>
        <w:rFonts w:cs="Arial"/>
        <w:color w:val="2F5496" w:themeColor="accent1" w:themeShade="BF"/>
        <w:sz w:val="16"/>
        <w:szCs w:val="16"/>
      </w:rPr>
      <w:t xml:space="preserve"> Jara</w:t>
    </w:r>
    <w:r w:rsidR="001F3652">
      <w:rPr>
        <w:rFonts w:cs="Arial"/>
        <w:color w:val="2F5496" w:themeColor="accent1" w:themeShade="BF"/>
        <w:sz w:val="16"/>
        <w:szCs w:val="16"/>
      </w:rPr>
      <w:t>guá - Maceió/AL - CEP 57022-050</w:t>
    </w:r>
  </w:p>
  <w:p w14:paraId="2B780C16" w14:textId="039E8357" w:rsidR="00DF558F" w:rsidRDefault="001F3652" w:rsidP="00DF558F">
    <w:pPr>
      <w:jc w:val="center"/>
      <w:rPr>
        <w:rFonts w:cs="Arial"/>
        <w:color w:val="2F5496" w:themeColor="accent1" w:themeShade="BF"/>
        <w:sz w:val="16"/>
        <w:szCs w:val="16"/>
      </w:rPr>
    </w:pPr>
    <w:r>
      <w:rPr>
        <w:rFonts w:cs="Arial"/>
        <w:color w:val="2F5496" w:themeColor="accent1" w:themeShade="BF"/>
        <w:sz w:val="16"/>
        <w:szCs w:val="16"/>
      </w:rPr>
      <w:t>CNPJ n</w:t>
    </w:r>
    <w:r w:rsidR="00DF558F" w:rsidRPr="00E96DCD">
      <w:rPr>
        <w:rFonts w:cs="Arial"/>
        <w:color w:val="2F5496" w:themeColor="accent1" w:themeShade="BF"/>
        <w:sz w:val="16"/>
        <w:szCs w:val="16"/>
      </w:rPr>
      <w:t>º 26.981.455/0001-29 - Telefone: (82) 3312-5100</w:t>
    </w:r>
  </w:p>
  <w:p w14:paraId="7D2F282F" w14:textId="77777777" w:rsidR="001F3652" w:rsidRDefault="001F3652" w:rsidP="00DF558F">
    <w:pPr>
      <w:jc w:val="center"/>
      <w:rPr>
        <w:rFonts w:cs="Arial"/>
        <w:color w:val="2F5496" w:themeColor="accent1" w:themeShade="BF"/>
        <w:sz w:val="16"/>
        <w:szCs w:val="16"/>
      </w:rPr>
    </w:pPr>
  </w:p>
  <w:p w14:paraId="15258E09" w14:textId="77777777" w:rsidR="001F3652" w:rsidRDefault="001F3652" w:rsidP="00DF558F">
    <w:pPr>
      <w:jc w:val="center"/>
      <w:rPr>
        <w:rFonts w:cs="Arial"/>
        <w:color w:val="2F5496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8E002" w14:textId="77777777" w:rsidR="00877418" w:rsidRDefault="00877418" w:rsidP="00AF1DEC">
      <w:r>
        <w:separator/>
      </w:r>
    </w:p>
  </w:footnote>
  <w:footnote w:type="continuationSeparator" w:id="0">
    <w:p w14:paraId="343E4BF0" w14:textId="77777777" w:rsidR="00877418" w:rsidRDefault="00877418" w:rsidP="00AF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5CACD" w14:textId="5D6A8852" w:rsidR="00AF1DEC" w:rsidRPr="00284306" w:rsidRDefault="00DF558F" w:rsidP="00AF1DEC">
    <w:pPr>
      <w:autoSpaceDE w:val="0"/>
      <w:autoSpaceDN w:val="0"/>
      <w:jc w:val="center"/>
      <w:rPr>
        <w:rFonts w:eastAsia="Verdana" w:cs="Arial"/>
        <w:sz w:val="22"/>
        <w:szCs w:val="22"/>
        <w:lang w:eastAsia="en-US"/>
      </w:rPr>
    </w:pPr>
    <w:r>
      <w:rPr>
        <w:noProof/>
      </w:rPr>
      <w:drawing>
        <wp:inline distT="0" distB="0" distL="0" distR="0" wp14:anchorId="5AFCA687" wp14:editId="40B53772">
          <wp:extent cx="2237397" cy="6762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9" t="-21316" r="-2543" b="-8963"/>
                  <a:stretch/>
                </pic:blipFill>
                <pic:spPr bwMode="auto">
                  <a:xfrm>
                    <a:off x="0" y="0"/>
                    <a:ext cx="2274960" cy="6876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83A006" w14:textId="77777777" w:rsidR="00AF1DEC" w:rsidRDefault="00AF1D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59E4"/>
    <w:multiLevelType w:val="multilevel"/>
    <w:tmpl w:val="3D368A80"/>
    <w:lvl w:ilvl="0">
      <w:start w:val="1"/>
      <w:numFmt w:val="decimal"/>
      <w:lvlText w:val="%1."/>
      <w:lvlJc w:val="left"/>
      <w:pPr>
        <w:ind w:left="231" w:hanging="32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8" w:hanging="368"/>
      </w:pPr>
      <w:rPr>
        <w:rFonts w:ascii="Arial MT" w:eastAsia="Arial MT" w:hAnsi="Arial MT" w:cs="Arial MT" w:hint="default"/>
        <w:b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66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2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1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57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89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4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19B32C73"/>
    <w:multiLevelType w:val="multilevel"/>
    <w:tmpl w:val="ED50C7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16674"/>
    <w:multiLevelType w:val="multilevel"/>
    <w:tmpl w:val="82461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B120E7"/>
    <w:multiLevelType w:val="multilevel"/>
    <w:tmpl w:val="2F3A32A4"/>
    <w:lvl w:ilvl="0">
      <w:start w:val="2"/>
      <w:numFmt w:val="decimal"/>
      <w:lvlText w:val="%1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77F71C60"/>
    <w:multiLevelType w:val="hybridMultilevel"/>
    <w:tmpl w:val="493CF54C"/>
    <w:lvl w:ilvl="0" w:tplc="8860353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D6"/>
    <w:rsid w:val="000346F4"/>
    <w:rsid w:val="00053DF2"/>
    <w:rsid w:val="000568F2"/>
    <w:rsid w:val="000604B6"/>
    <w:rsid w:val="00074847"/>
    <w:rsid w:val="00094A9E"/>
    <w:rsid w:val="00097B1A"/>
    <w:rsid w:val="000B097E"/>
    <w:rsid w:val="000C4392"/>
    <w:rsid w:val="000E16C6"/>
    <w:rsid w:val="000E58B6"/>
    <w:rsid w:val="000F2BB5"/>
    <w:rsid w:val="000F5309"/>
    <w:rsid w:val="00115E94"/>
    <w:rsid w:val="00127AA2"/>
    <w:rsid w:val="001346DD"/>
    <w:rsid w:val="00172634"/>
    <w:rsid w:val="00177131"/>
    <w:rsid w:val="00187CA9"/>
    <w:rsid w:val="001C386E"/>
    <w:rsid w:val="001C4DF9"/>
    <w:rsid w:val="001F3652"/>
    <w:rsid w:val="00202A54"/>
    <w:rsid w:val="0020397F"/>
    <w:rsid w:val="00213609"/>
    <w:rsid w:val="0022128F"/>
    <w:rsid w:val="002277C5"/>
    <w:rsid w:val="00236B6C"/>
    <w:rsid w:val="00244D75"/>
    <w:rsid w:val="00294B85"/>
    <w:rsid w:val="00294C2F"/>
    <w:rsid w:val="00295968"/>
    <w:rsid w:val="00297D77"/>
    <w:rsid w:val="002C05D5"/>
    <w:rsid w:val="00302840"/>
    <w:rsid w:val="00335A50"/>
    <w:rsid w:val="003539D3"/>
    <w:rsid w:val="003813D7"/>
    <w:rsid w:val="003835FB"/>
    <w:rsid w:val="00392240"/>
    <w:rsid w:val="00400CFD"/>
    <w:rsid w:val="00403755"/>
    <w:rsid w:val="00403C19"/>
    <w:rsid w:val="00430785"/>
    <w:rsid w:val="00431DD0"/>
    <w:rsid w:val="0043341B"/>
    <w:rsid w:val="004339AE"/>
    <w:rsid w:val="0046652B"/>
    <w:rsid w:val="00472FDD"/>
    <w:rsid w:val="00481AC6"/>
    <w:rsid w:val="004D4F66"/>
    <w:rsid w:val="005006FD"/>
    <w:rsid w:val="00502E56"/>
    <w:rsid w:val="005030F7"/>
    <w:rsid w:val="00514BCE"/>
    <w:rsid w:val="005409A3"/>
    <w:rsid w:val="0054386A"/>
    <w:rsid w:val="00546A41"/>
    <w:rsid w:val="0054754C"/>
    <w:rsid w:val="00547B1A"/>
    <w:rsid w:val="005625CA"/>
    <w:rsid w:val="00575544"/>
    <w:rsid w:val="00580B5C"/>
    <w:rsid w:val="00582F3C"/>
    <w:rsid w:val="005878FA"/>
    <w:rsid w:val="005A0D42"/>
    <w:rsid w:val="005A722D"/>
    <w:rsid w:val="005B00D9"/>
    <w:rsid w:val="005F0D68"/>
    <w:rsid w:val="005F20B4"/>
    <w:rsid w:val="00600C39"/>
    <w:rsid w:val="00614251"/>
    <w:rsid w:val="00622F21"/>
    <w:rsid w:val="00626412"/>
    <w:rsid w:val="006459ED"/>
    <w:rsid w:val="00655532"/>
    <w:rsid w:val="0067384A"/>
    <w:rsid w:val="006D45C3"/>
    <w:rsid w:val="006E2440"/>
    <w:rsid w:val="0070275B"/>
    <w:rsid w:val="007151B7"/>
    <w:rsid w:val="0072517F"/>
    <w:rsid w:val="00744D0C"/>
    <w:rsid w:val="007570F8"/>
    <w:rsid w:val="0077041E"/>
    <w:rsid w:val="0077403D"/>
    <w:rsid w:val="00793BC7"/>
    <w:rsid w:val="007C0A7E"/>
    <w:rsid w:val="007C10CC"/>
    <w:rsid w:val="007D0F6B"/>
    <w:rsid w:val="007D4817"/>
    <w:rsid w:val="007F2DB4"/>
    <w:rsid w:val="008225C9"/>
    <w:rsid w:val="008231C9"/>
    <w:rsid w:val="0085619B"/>
    <w:rsid w:val="008643C0"/>
    <w:rsid w:val="00877418"/>
    <w:rsid w:val="008B3FC6"/>
    <w:rsid w:val="008B63E5"/>
    <w:rsid w:val="008B77D6"/>
    <w:rsid w:val="00912568"/>
    <w:rsid w:val="00920899"/>
    <w:rsid w:val="009218AB"/>
    <w:rsid w:val="00930555"/>
    <w:rsid w:val="009314C6"/>
    <w:rsid w:val="00947278"/>
    <w:rsid w:val="00956AAA"/>
    <w:rsid w:val="00985324"/>
    <w:rsid w:val="009943B8"/>
    <w:rsid w:val="009A20EA"/>
    <w:rsid w:val="009B4EBB"/>
    <w:rsid w:val="009C6953"/>
    <w:rsid w:val="00A06BA3"/>
    <w:rsid w:val="00A1295A"/>
    <w:rsid w:val="00A54B5A"/>
    <w:rsid w:val="00A56193"/>
    <w:rsid w:val="00A565D4"/>
    <w:rsid w:val="00A80E25"/>
    <w:rsid w:val="00A843C8"/>
    <w:rsid w:val="00A855BF"/>
    <w:rsid w:val="00AB5F7E"/>
    <w:rsid w:val="00AC3320"/>
    <w:rsid w:val="00AC43BD"/>
    <w:rsid w:val="00AC4631"/>
    <w:rsid w:val="00AD320A"/>
    <w:rsid w:val="00AD7423"/>
    <w:rsid w:val="00AF09C3"/>
    <w:rsid w:val="00AF1DEC"/>
    <w:rsid w:val="00B021D7"/>
    <w:rsid w:val="00B02A41"/>
    <w:rsid w:val="00B04FC9"/>
    <w:rsid w:val="00B2420C"/>
    <w:rsid w:val="00B2633E"/>
    <w:rsid w:val="00B433D0"/>
    <w:rsid w:val="00B45B29"/>
    <w:rsid w:val="00B96BDA"/>
    <w:rsid w:val="00BD1BF7"/>
    <w:rsid w:val="00BD4A4E"/>
    <w:rsid w:val="00BD7802"/>
    <w:rsid w:val="00BF5396"/>
    <w:rsid w:val="00C06895"/>
    <w:rsid w:val="00C3337F"/>
    <w:rsid w:val="00C51E1B"/>
    <w:rsid w:val="00C6797E"/>
    <w:rsid w:val="00C71411"/>
    <w:rsid w:val="00C71FD3"/>
    <w:rsid w:val="00C74BDA"/>
    <w:rsid w:val="00C93F9F"/>
    <w:rsid w:val="00CB2AFE"/>
    <w:rsid w:val="00CC1C5A"/>
    <w:rsid w:val="00CC43B0"/>
    <w:rsid w:val="00CE4D9E"/>
    <w:rsid w:val="00CF418B"/>
    <w:rsid w:val="00D31062"/>
    <w:rsid w:val="00D31E93"/>
    <w:rsid w:val="00D63224"/>
    <w:rsid w:val="00D84CAE"/>
    <w:rsid w:val="00DB17B9"/>
    <w:rsid w:val="00DB1A07"/>
    <w:rsid w:val="00DC1C27"/>
    <w:rsid w:val="00DD51F7"/>
    <w:rsid w:val="00DD5C03"/>
    <w:rsid w:val="00DD6414"/>
    <w:rsid w:val="00DF558F"/>
    <w:rsid w:val="00E41AA0"/>
    <w:rsid w:val="00E4273F"/>
    <w:rsid w:val="00E627FF"/>
    <w:rsid w:val="00E74405"/>
    <w:rsid w:val="00EA40AB"/>
    <w:rsid w:val="00EB051C"/>
    <w:rsid w:val="00EC0E30"/>
    <w:rsid w:val="00ED0357"/>
    <w:rsid w:val="00ED16F5"/>
    <w:rsid w:val="00EE6FBD"/>
    <w:rsid w:val="00EF631C"/>
    <w:rsid w:val="00F02339"/>
    <w:rsid w:val="00F30BA8"/>
    <w:rsid w:val="00F33E9D"/>
    <w:rsid w:val="00F349E3"/>
    <w:rsid w:val="00F45CBA"/>
    <w:rsid w:val="00F570E9"/>
    <w:rsid w:val="00F66772"/>
    <w:rsid w:val="00F7128C"/>
    <w:rsid w:val="00F8369C"/>
    <w:rsid w:val="00F83D9F"/>
    <w:rsid w:val="00F94538"/>
    <w:rsid w:val="00FA053F"/>
    <w:rsid w:val="00FA21DF"/>
    <w:rsid w:val="00FA6D6B"/>
    <w:rsid w:val="00FC366C"/>
    <w:rsid w:val="00FD2B65"/>
    <w:rsid w:val="00FD6A5B"/>
    <w:rsid w:val="00FF0D7B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1CB0"/>
  <w15:chartTrackingRefBased/>
  <w15:docId w15:val="{75F215A2-0759-466A-896A-404E0E0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D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0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F1D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F1D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rsid w:val="00AF1DEC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F1DEC"/>
    <w:rPr>
      <w:rFonts w:ascii="Arial" w:eastAsia="Times New Roman" w:hAnsi="Arial" w:cs="Times New Roman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F1DE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nhideWhenUsed/>
    <w:qFormat/>
    <w:rsid w:val="00AF1DEC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aliases w:val="Cabeçalho superior,Heading 1a"/>
    <w:basedOn w:val="Normal"/>
    <w:link w:val="CabealhoChar"/>
    <w:unhideWhenUsed/>
    <w:qFormat/>
    <w:rsid w:val="00AF1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F1DE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1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DEC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C6797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208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1"/>
    <w:qFormat/>
    <w:rsid w:val="00920899"/>
    <w:pPr>
      <w:widowControl w:val="0"/>
      <w:autoSpaceDE w:val="0"/>
      <w:autoSpaceDN w:val="0"/>
      <w:ind w:left="658" w:hanging="428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FootnoteCharacters">
    <w:name w:val="Footnote Characters"/>
    <w:uiPriority w:val="99"/>
    <w:qFormat/>
    <w:rsid w:val="00912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FCC0-4567-43E4-A5B0-BEF00822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Victória Santos Alves</dc:creator>
  <cp:keywords/>
  <dc:description/>
  <cp:lastModifiedBy>Andrea Vitorio Cavalcante</cp:lastModifiedBy>
  <cp:revision>17</cp:revision>
  <dcterms:created xsi:type="dcterms:W3CDTF">2025-06-12T16:30:00Z</dcterms:created>
  <dcterms:modified xsi:type="dcterms:W3CDTF">2025-10-21T14:49:00Z</dcterms:modified>
</cp:coreProperties>
</file>